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57" w:rsidRDefault="005B1B57" w:rsidP="005B1B57">
      <w:pPr>
        <w:tabs>
          <w:tab w:val="left" w:pos="-5812"/>
        </w:tabs>
        <w:ind w:firstLine="5400"/>
        <w:jc w:val="both"/>
      </w:pPr>
      <w:r>
        <w:rPr>
          <w:szCs w:val="24"/>
        </w:rPr>
        <w:t>PATVIRTINTA</w:t>
      </w:r>
    </w:p>
    <w:p w:rsidR="005B1B57" w:rsidRDefault="005B1B57" w:rsidP="005B1B57">
      <w:pPr>
        <w:tabs>
          <w:tab w:val="left" w:pos="-5812"/>
          <w:tab w:val="left" w:pos="-5670"/>
        </w:tabs>
        <w:ind w:firstLine="5400"/>
        <w:jc w:val="both"/>
      </w:pPr>
      <w:r>
        <w:rPr>
          <w:szCs w:val="24"/>
        </w:rPr>
        <w:t xml:space="preserve">Šilutės rajono savivaldybės </w:t>
      </w:r>
    </w:p>
    <w:p w:rsidR="005B1B57" w:rsidRDefault="005B1B57" w:rsidP="005B1B57">
      <w:pPr>
        <w:tabs>
          <w:tab w:val="left" w:pos="-5812"/>
          <w:tab w:val="left" w:pos="-5670"/>
        </w:tabs>
        <w:ind w:firstLine="5400"/>
        <w:jc w:val="both"/>
        <w:rPr>
          <w:szCs w:val="24"/>
        </w:rPr>
      </w:pPr>
      <w:r>
        <w:rPr>
          <w:szCs w:val="24"/>
        </w:rPr>
        <w:t xml:space="preserve">administracijos direktoriaus </w:t>
      </w:r>
    </w:p>
    <w:p w:rsidR="005B1B57" w:rsidRDefault="005B1B57" w:rsidP="005B1B57">
      <w:pPr>
        <w:tabs>
          <w:tab w:val="left" w:pos="-5812"/>
          <w:tab w:val="left" w:pos="-5670"/>
        </w:tabs>
        <w:ind w:firstLine="5400"/>
        <w:jc w:val="both"/>
      </w:pPr>
      <w:r>
        <w:rPr>
          <w:szCs w:val="24"/>
        </w:rPr>
        <w:t>201</w:t>
      </w:r>
      <w:r w:rsidR="00557338">
        <w:rPr>
          <w:szCs w:val="24"/>
        </w:rPr>
        <w:t>8</w:t>
      </w:r>
      <w:bookmarkStart w:id="0" w:name="_GoBack"/>
      <w:bookmarkEnd w:id="0"/>
      <w:r>
        <w:rPr>
          <w:szCs w:val="24"/>
        </w:rPr>
        <w:t xml:space="preserve"> m. įsakymu Nr. A1-</w:t>
      </w:r>
    </w:p>
    <w:p w:rsidR="005B1B57" w:rsidRDefault="005B1B57" w:rsidP="005B1B57">
      <w:pPr>
        <w:jc w:val="both"/>
        <w:rPr>
          <w:szCs w:val="24"/>
        </w:rPr>
      </w:pPr>
    </w:p>
    <w:p w:rsidR="005B1B57" w:rsidRDefault="005B1B57" w:rsidP="005B1B57">
      <w:pPr>
        <w:jc w:val="both"/>
        <w:rPr>
          <w:szCs w:val="24"/>
        </w:rPr>
      </w:pPr>
    </w:p>
    <w:p w:rsidR="005B1B57" w:rsidRDefault="005B1B57" w:rsidP="005B1B57">
      <w:pPr>
        <w:jc w:val="center"/>
      </w:pPr>
      <w:r>
        <w:rPr>
          <w:b/>
          <w:bCs/>
          <w:szCs w:val="24"/>
          <w:lang w:eastAsia="lt-LT"/>
        </w:rPr>
        <w:t xml:space="preserve"> VAIKŲ VASAROS POILSIO  ORGANIZAVIMO PROJEKTŲ FINANSAVIMO  </w:t>
      </w:r>
    </w:p>
    <w:p w:rsidR="005B1B57" w:rsidRDefault="005B1B57" w:rsidP="005B1B57">
      <w:pPr>
        <w:jc w:val="center"/>
      </w:pPr>
      <w:r>
        <w:rPr>
          <w:b/>
          <w:bCs/>
          <w:szCs w:val="24"/>
          <w:lang w:eastAsia="lt-LT"/>
        </w:rPr>
        <w:t>KONKURSO TVARKOS APRAŠAS</w:t>
      </w:r>
    </w:p>
    <w:p w:rsidR="005B1B57" w:rsidRDefault="005B1B57" w:rsidP="005B1B57">
      <w:pPr>
        <w:jc w:val="center"/>
        <w:rPr>
          <w:b/>
          <w:bCs/>
          <w:szCs w:val="24"/>
          <w:lang w:eastAsia="lt-LT"/>
        </w:rPr>
      </w:pPr>
    </w:p>
    <w:p w:rsidR="005B1B57" w:rsidRDefault="005B1B57" w:rsidP="005B1B57">
      <w:pPr>
        <w:jc w:val="center"/>
      </w:pPr>
      <w:r>
        <w:rPr>
          <w:b/>
          <w:bCs/>
          <w:szCs w:val="24"/>
          <w:lang w:eastAsia="lt-LT"/>
        </w:rPr>
        <w:t>I SKYRIUS</w:t>
      </w:r>
    </w:p>
    <w:p w:rsidR="005B1B57" w:rsidRDefault="005B1B57" w:rsidP="005B1B57">
      <w:pPr>
        <w:jc w:val="center"/>
      </w:pPr>
      <w:r>
        <w:rPr>
          <w:b/>
          <w:bCs/>
          <w:szCs w:val="24"/>
          <w:lang w:eastAsia="lt-LT"/>
        </w:rPr>
        <w:t>BENDROSIOS NUOSTATOS</w:t>
      </w:r>
    </w:p>
    <w:p w:rsidR="005B1B57" w:rsidRDefault="005B1B57" w:rsidP="005B1B57">
      <w:pPr>
        <w:jc w:val="both"/>
        <w:rPr>
          <w:bCs/>
          <w:szCs w:val="24"/>
          <w:lang w:eastAsia="en-US"/>
        </w:rPr>
      </w:pPr>
    </w:p>
    <w:p w:rsidR="005B1B57" w:rsidRPr="00264408" w:rsidRDefault="005B1B57" w:rsidP="005B1B57">
      <w:pPr>
        <w:pStyle w:val="Sraopastraipa1"/>
        <w:ind w:left="0" w:firstLine="720"/>
        <w:jc w:val="both"/>
        <w:rPr>
          <w:lang w:val="lt-LT"/>
        </w:rPr>
      </w:pPr>
      <w:r>
        <w:rPr>
          <w:szCs w:val="24"/>
          <w:lang w:val="lt-LT" w:eastAsia="lt-LT"/>
        </w:rPr>
        <w:t>1. Vaikų vasaros poilsio organizavimo projektų (toliau – Projektas) finansavimo konkurso tvarkos aprašas (toliau – Aprašas) nustato Šilutės rajono savivaldybės (toliau – Savivaldybė) vaikų vasaros poilsio projektų konkurso organizavimą, dokumentų pateikimą, reikalavimus Projektams, vertinimo kriterijus ir finansavimo principus, finansavimą gavusių įstaigų įsipareigojimus, atsiskaitymo už gautų lėšų panaudojimą bei veiklos ir finansinę priežiūrą.</w:t>
      </w:r>
    </w:p>
    <w:p w:rsidR="005B1B57" w:rsidRPr="00264408" w:rsidRDefault="005B1B57" w:rsidP="005B1B57">
      <w:pPr>
        <w:pStyle w:val="Sraopastraipa1"/>
        <w:ind w:left="0" w:firstLine="720"/>
        <w:jc w:val="both"/>
        <w:rPr>
          <w:lang w:val="lt-LT"/>
        </w:rPr>
      </w:pPr>
      <w:r>
        <w:rPr>
          <w:lang w:val="lt-LT"/>
        </w:rPr>
        <w:t xml:space="preserve">2. Projektai finansuojami konkurso būdu. </w:t>
      </w:r>
    </w:p>
    <w:p w:rsidR="005B1B57" w:rsidRPr="00264408" w:rsidRDefault="005B1B57" w:rsidP="005B1B57">
      <w:pPr>
        <w:pStyle w:val="Sraopastraipa1"/>
        <w:ind w:left="0" w:firstLine="720"/>
        <w:jc w:val="both"/>
        <w:rPr>
          <w:lang w:val="lt-LT"/>
        </w:rPr>
      </w:pPr>
      <w:r>
        <w:rPr>
          <w:szCs w:val="24"/>
          <w:lang w:val="lt-LT" w:eastAsia="lt-LT"/>
        </w:rPr>
        <w:t xml:space="preserve">3. Konkurso tikslas – plėtoti vaikų vasaros poilsio ir užimtumo galimybes užtikrinant veiklų įvairovę ir prieinamumą. </w:t>
      </w:r>
    </w:p>
    <w:p w:rsidR="005B1B57" w:rsidRPr="00264408" w:rsidRDefault="005B1B57" w:rsidP="005B1B57">
      <w:pPr>
        <w:pStyle w:val="Sraopastraipa1"/>
        <w:ind w:left="0" w:firstLine="720"/>
        <w:jc w:val="both"/>
        <w:rPr>
          <w:lang w:val="lt-LT"/>
        </w:rPr>
      </w:pPr>
      <w:r>
        <w:rPr>
          <w:szCs w:val="24"/>
          <w:lang w:val="lt-LT" w:eastAsia="lt-LT"/>
        </w:rPr>
        <w:t>4. Konkurso uždaviniai:</w:t>
      </w:r>
    </w:p>
    <w:p w:rsidR="005B1B57" w:rsidRDefault="005B1B57" w:rsidP="005B1B57">
      <w:pPr>
        <w:ind w:firstLine="720"/>
        <w:jc w:val="both"/>
      </w:pPr>
      <w:r>
        <w:rPr>
          <w:szCs w:val="24"/>
        </w:rPr>
        <w:t xml:space="preserve">4.1. užimti kuo daugiau Šilutės rajono vaikų vasaros poilsio ir užimtumo projektuose bei  </w:t>
      </w:r>
      <w:r>
        <w:rPr>
          <w:szCs w:val="24"/>
          <w:lang w:eastAsia="lt-LT"/>
        </w:rPr>
        <w:t>užtikrinti socialiai remiamų, specialiųjų ugdymosi poreikių turinčių vaikų, socialinės rizikos šeimų ir socialiai pažeidžiamų vaikų dalyvavimą programose</w:t>
      </w:r>
      <w:r>
        <w:rPr>
          <w:szCs w:val="24"/>
        </w:rPr>
        <w:t xml:space="preserve">; </w:t>
      </w:r>
    </w:p>
    <w:p w:rsidR="005B1B57" w:rsidRDefault="005B1B57" w:rsidP="005B1B57">
      <w:pPr>
        <w:ind w:firstLine="720"/>
        <w:jc w:val="both"/>
      </w:pPr>
      <w:r>
        <w:rPr>
          <w:szCs w:val="24"/>
        </w:rPr>
        <w:t xml:space="preserve">4.2. organizuoti turiningą vaikų vasaros poilsį, sudarant sąlygas vaikų kūrybiškumui, saviraiškai, sveikai gyvensenai, turiningai edukacinei veiklai, socialinių ir gyvenimo įgūdžių ugdymui. </w:t>
      </w:r>
    </w:p>
    <w:p w:rsidR="005B1B57" w:rsidRPr="00264408" w:rsidRDefault="005B1B57" w:rsidP="005B1B57">
      <w:pPr>
        <w:pStyle w:val="Sraopastraipa1"/>
        <w:ind w:left="0" w:firstLine="720"/>
        <w:jc w:val="both"/>
        <w:rPr>
          <w:lang w:val="lt-LT"/>
        </w:rPr>
      </w:pPr>
      <w:r>
        <w:rPr>
          <w:szCs w:val="24"/>
          <w:lang w:val="lt-LT" w:eastAsia="lt-LT"/>
        </w:rPr>
        <w:t xml:space="preserve">5. Stovyklos gali būti įvairių krypčių: bendro pobūdžio, kūrybinės, meninės, kraštotyrinės, ekologinės, sportinės, turistinės, mokslinės, istorinės, kalbų mokymo, konfesinės, mišrios (pvz., kūrybinės-meninės, kraštotyrinės-istorinės ir pan.) ir kitos. </w:t>
      </w:r>
    </w:p>
    <w:p w:rsidR="005B1B57" w:rsidRPr="00264408" w:rsidRDefault="005B1B57" w:rsidP="005B1B57">
      <w:pPr>
        <w:pStyle w:val="Sraopastraipa1"/>
        <w:ind w:left="0" w:firstLine="720"/>
        <w:jc w:val="both"/>
        <w:rPr>
          <w:lang w:val="lt-LT"/>
        </w:rPr>
      </w:pPr>
      <w:r>
        <w:rPr>
          <w:szCs w:val="24"/>
          <w:lang w:val="lt-LT"/>
        </w:rPr>
        <w:t>6</w:t>
      </w:r>
      <w:r>
        <w:rPr>
          <w:szCs w:val="24"/>
          <w:lang w:val="lt-LT" w:eastAsia="lt-LT"/>
        </w:rPr>
        <w:t>. Projektai vykdomi vadovaujantis Lietuvos Respublikos įstatymais, Vyriausybės nutarimais, kitais teisės aktais, nustatančiais su vaikų ugdymu, sveikata, saugumu ir higiena bei savivaldybės skirtų lėšų panaudojimu susijusias normas, ir šiuo Aprašu.</w:t>
      </w:r>
    </w:p>
    <w:p w:rsidR="005B1B57" w:rsidRPr="00264408" w:rsidRDefault="005B1B57" w:rsidP="005B1B57">
      <w:pPr>
        <w:pStyle w:val="Sraopastraipa1"/>
        <w:ind w:left="0" w:firstLine="720"/>
        <w:jc w:val="both"/>
        <w:rPr>
          <w:lang w:val="lt-LT"/>
        </w:rPr>
      </w:pPr>
    </w:p>
    <w:p w:rsidR="005B1B57" w:rsidRDefault="005B1B57" w:rsidP="005B1B57">
      <w:pPr>
        <w:jc w:val="center"/>
      </w:pPr>
      <w:r>
        <w:rPr>
          <w:b/>
          <w:bCs/>
          <w:szCs w:val="24"/>
          <w:lang w:eastAsia="lt-LT"/>
        </w:rPr>
        <w:t>II SKYRIUS</w:t>
      </w:r>
    </w:p>
    <w:p w:rsidR="005B1B57" w:rsidRDefault="005B1B57" w:rsidP="005B1B57">
      <w:pPr>
        <w:jc w:val="center"/>
      </w:pPr>
      <w:r>
        <w:rPr>
          <w:b/>
          <w:bCs/>
          <w:szCs w:val="24"/>
          <w:lang w:eastAsia="lt-LT"/>
        </w:rPr>
        <w:t>KONKURSO ORGANIZAVIMAS</w:t>
      </w:r>
    </w:p>
    <w:p w:rsidR="005B1B57" w:rsidRDefault="005B1B57" w:rsidP="005B1B57">
      <w:pPr>
        <w:jc w:val="center"/>
        <w:rPr>
          <w:b/>
          <w:bCs/>
          <w:szCs w:val="24"/>
          <w:lang w:eastAsia="lt-LT"/>
        </w:rPr>
      </w:pPr>
    </w:p>
    <w:p w:rsidR="005B1B57" w:rsidRPr="00264408" w:rsidRDefault="005B1B57" w:rsidP="005B1B57">
      <w:pPr>
        <w:pStyle w:val="Sraopastraipa1"/>
        <w:ind w:left="0" w:firstLine="720"/>
        <w:jc w:val="both"/>
        <w:rPr>
          <w:lang w:val="lt-LT"/>
        </w:rPr>
      </w:pPr>
      <w:r>
        <w:rPr>
          <w:szCs w:val="24"/>
          <w:lang w:val="lt-LT" w:eastAsia="lt-LT"/>
        </w:rPr>
        <w:t xml:space="preserve">7. Konkursą organizuoja Šilutės rajono savivaldybės administracija. Konkursas skelbiamas Savivaldybės administracijos direktoriaus (toliau – Direktorius) įsakymu. </w:t>
      </w:r>
    </w:p>
    <w:p w:rsidR="005B1B57" w:rsidRPr="00264408" w:rsidRDefault="005B1B57" w:rsidP="005B1B57">
      <w:pPr>
        <w:pStyle w:val="Sraopastraipa1"/>
        <w:ind w:left="0" w:firstLine="720"/>
        <w:jc w:val="both"/>
        <w:rPr>
          <w:lang w:val="lt-LT"/>
        </w:rPr>
      </w:pPr>
      <w:r>
        <w:rPr>
          <w:szCs w:val="24"/>
          <w:lang w:val="lt-LT" w:eastAsia="lt-LT"/>
        </w:rPr>
        <w:t xml:space="preserve">8. Informacija apie konkursą skelbiama Šilutės rajono savivaldybės administracijos Švietimo skyriaus interneto svetainėje </w:t>
      </w:r>
      <w:hyperlink r:id="rId6" w:history="1">
        <w:r>
          <w:rPr>
            <w:rStyle w:val="Hipersaitas"/>
            <w:szCs w:val="24"/>
            <w:lang w:val="lt-LT" w:eastAsia="lt-LT"/>
          </w:rPr>
          <w:t>https://www.silute.lt/go.php/Švietimas258</w:t>
        </w:r>
      </w:hyperlink>
      <w:r>
        <w:rPr>
          <w:szCs w:val="24"/>
          <w:lang w:val="lt-LT" w:eastAsia="lt-LT"/>
        </w:rPr>
        <w:t xml:space="preserve"> </w:t>
      </w:r>
      <w:r>
        <w:rPr>
          <w:szCs w:val="24"/>
          <w:lang w:val="lt-LT"/>
        </w:rPr>
        <w:t>bei Švietimo skyriaus renginių plane.</w:t>
      </w:r>
    </w:p>
    <w:p w:rsidR="005B1B57" w:rsidRDefault="005B1B57" w:rsidP="005B1B57">
      <w:pPr>
        <w:pStyle w:val="Sraopastraipa1"/>
        <w:ind w:left="0" w:firstLine="720"/>
        <w:jc w:val="both"/>
      </w:pPr>
      <w:r>
        <w:rPr>
          <w:szCs w:val="24"/>
          <w:lang w:val="lt-LT"/>
        </w:rPr>
        <w:t>9. Projektų paraiškas rengėjai teikia Švietimo skyriui.</w:t>
      </w:r>
    </w:p>
    <w:p w:rsidR="005B1B57" w:rsidRDefault="005B1B57" w:rsidP="005B1B57">
      <w:pPr>
        <w:pStyle w:val="Sraopastraipa1"/>
        <w:ind w:left="0" w:firstLine="720"/>
        <w:jc w:val="both"/>
      </w:pPr>
      <w:r>
        <w:rPr>
          <w:szCs w:val="24"/>
          <w:lang w:val="lt-LT" w:eastAsia="lt-LT"/>
        </w:rPr>
        <w:t>10. Vasaros poilsio projektai skiriami Šilutės rajono savivaldybės mokiniams.</w:t>
      </w:r>
    </w:p>
    <w:p w:rsidR="005B1B57" w:rsidRDefault="005B1B57" w:rsidP="005B1B57">
      <w:pPr>
        <w:pStyle w:val="Sraopastraipa1"/>
        <w:ind w:left="0" w:firstLine="720"/>
        <w:jc w:val="both"/>
      </w:pPr>
      <w:r>
        <w:rPr>
          <w:szCs w:val="24"/>
          <w:lang w:val="lt-LT" w:eastAsia="lt-LT"/>
        </w:rPr>
        <w:t>11. Projektų teikėjai ir vykdytojai gali būti Šilutės rajono savivaldybės švietimo įstaigos.</w:t>
      </w:r>
    </w:p>
    <w:p w:rsidR="005B1B57" w:rsidRDefault="005B1B57" w:rsidP="005B1B57">
      <w:pPr>
        <w:pStyle w:val="Sraopastraipa1"/>
        <w:jc w:val="both"/>
      </w:pPr>
      <w:r>
        <w:rPr>
          <w:szCs w:val="24"/>
          <w:lang w:val="lt-LT" w:eastAsia="lt-LT"/>
        </w:rPr>
        <w:t>12. Įstaiga gali pateikti tik vieną paraišką, išimtis taikoma įstaigoms, kurios turi skyrius.</w:t>
      </w:r>
    </w:p>
    <w:p w:rsidR="005B1B57" w:rsidRDefault="005B1B57" w:rsidP="005B1B57">
      <w:pPr>
        <w:ind w:firstLine="720"/>
        <w:jc w:val="both"/>
      </w:pPr>
      <w:r>
        <w:rPr>
          <w:szCs w:val="24"/>
          <w:lang w:eastAsia="lt-LT"/>
        </w:rPr>
        <w:t xml:space="preserve">13. Socialiai remtinų šeimų </w:t>
      </w:r>
      <w:r>
        <w:rPr>
          <w:szCs w:val="24"/>
        </w:rPr>
        <w:t>vaikams, poilsiaujantiems mokyklos organizuojamose dieninėse stovyklose, maitinimui (pusryčiams, pietums, pavakariams) skiriama vienam mokiniui vienai dienai 2,72 eurų.</w:t>
      </w:r>
    </w:p>
    <w:p w:rsidR="005B1B57" w:rsidRDefault="005B1B57" w:rsidP="005B1B57">
      <w:pPr>
        <w:pStyle w:val="Sraopastraipa1"/>
        <w:jc w:val="both"/>
      </w:pPr>
      <w:r>
        <w:rPr>
          <w:szCs w:val="24"/>
          <w:lang w:val="lt-LT" w:eastAsia="lt-LT"/>
        </w:rPr>
        <w:t xml:space="preserve">14. Projektų teikėjai </w:t>
      </w:r>
      <w:r>
        <w:rPr>
          <w:szCs w:val="24"/>
          <w:lang w:val="lt-LT"/>
        </w:rPr>
        <w:t>Konkursui pateikia šiuos dokumentus:</w:t>
      </w:r>
    </w:p>
    <w:p w:rsidR="005B1B57" w:rsidRDefault="005B1B57" w:rsidP="005B1B57">
      <w:pPr>
        <w:ind w:firstLine="720"/>
        <w:jc w:val="both"/>
      </w:pPr>
      <w:r>
        <w:rPr>
          <w:szCs w:val="24"/>
        </w:rPr>
        <w:t>14.1. užpildytą Projekto paraišką, pasirašytą įstaigos vadovo ir patvirtintą antspaudu (1 priedas);</w:t>
      </w:r>
    </w:p>
    <w:p w:rsidR="005B1B57" w:rsidRDefault="005B1B57" w:rsidP="005B1B57">
      <w:pPr>
        <w:ind w:firstLine="720"/>
        <w:jc w:val="both"/>
      </w:pPr>
      <w:r>
        <w:rPr>
          <w:szCs w:val="24"/>
        </w:rPr>
        <w:lastRenderedPageBreak/>
        <w:t xml:space="preserve">14.2. preliminarų mokinių, gaunančių socialinę paramą, sąrašą, pasirašytą vadovo ir patvirtintą įstaigos antspaudu; </w:t>
      </w:r>
    </w:p>
    <w:p w:rsidR="005B1B57" w:rsidRDefault="005B1B57" w:rsidP="005B1B57">
      <w:pPr>
        <w:ind w:firstLine="720"/>
        <w:jc w:val="both"/>
      </w:pPr>
      <w:r>
        <w:rPr>
          <w:bCs/>
        </w:rPr>
        <w:t>14.3. projekto vadovo kompetenciją įrodantį dokumentą (trumpas gyvenimo aprašymas (CV) – ne daugiau kaip vienas A4 formato lapas);</w:t>
      </w:r>
    </w:p>
    <w:p w:rsidR="005B1B57" w:rsidRDefault="005B1B57" w:rsidP="005B1B57">
      <w:pPr>
        <w:ind w:firstLine="720"/>
        <w:jc w:val="both"/>
      </w:pPr>
      <w:r>
        <w:rPr>
          <w:bCs/>
        </w:rPr>
        <w:t>14.4. rekomendaciją;</w:t>
      </w:r>
    </w:p>
    <w:p w:rsidR="005B1B57" w:rsidRDefault="005B1B57" w:rsidP="005B1B57">
      <w:pPr>
        <w:ind w:firstLine="720"/>
        <w:jc w:val="both"/>
      </w:pPr>
      <w:r>
        <w:rPr>
          <w:bCs/>
        </w:rPr>
        <w:t xml:space="preserve">14.5. sutartį su projekto partneriais dėl dalinio finansavimo (jei tokių yra). </w:t>
      </w:r>
    </w:p>
    <w:p w:rsidR="005B1B57" w:rsidRDefault="005B1B57" w:rsidP="005B1B57">
      <w:pPr>
        <w:ind w:firstLine="720"/>
        <w:jc w:val="both"/>
      </w:pPr>
      <w:r>
        <w:rPr>
          <w:szCs w:val="24"/>
        </w:rPr>
        <w:t>15. Papildomai galima pateikti vaizdinę medžiagą (straipsniai ir atsiliepimai, ne daugiau kaip 2 lapai).</w:t>
      </w:r>
    </w:p>
    <w:p w:rsidR="005B1B57" w:rsidRPr="00264408" w:rsidRDefault="005B1B57" w:rsidP="005B1B57">
      <w:pPr>
        <w:pStyle w:val="Sraopastraipa1"/>
        <w:ind w:left="0" w:firstLine="720"/>
        <w:jc w:val="both"/>
        <w:rPr>
          <w:lang w:val="lt-LT"/>
        </w:rPr>
      </w:pPr>
      <w:r>
        <w:rPr>
          <w:szCs w:val="24"/>
          <w:lang w:val="lt-LT" w:eastAsia="lt-LT"/>
        </w:rPr>
        <w:t xml:space="preserve">16. Pateikiami dokumentai turi būti įrišti arba susegti. Paraiška teikiama 1 </w:t>
      </w:r>
      <w:proofErr w:type="spellStart"/>
      <w:r>
        <w:rPr>
          <w:szCs w:val="24"/>
          <w:lang w:val="lt-LT" w:eastAsia="lt-LT"/>
        </w:rPr>
        <w:t>egzemplioriu</w:t>
      </w:r>
      <w:proofErr w:type="spellEnd"/>
      <w:r>
        <w:rPr>
          <w:szCs w:val="24"/>
          <w:lang w:val="lt-LT" w:eastAsia="lt-LT"/>
        </w:rPr>
        <w:t>. Kiekvienas paraiškos ir papildomos medžiagos puslapis turi būti sunumeruotas. Ant kopijų turi būti kopijų tikrumo žyma.</w:t>
      </w:r>
    </w:p>
    <w:p w:rsidR="005B1B57" w:rsidRDefault="005B1B57" w:rsidP="005B1B57">
      <w:pPr>
        <w:pStyle w:val="Sraopastraipa1"/>
        <w:ind w:left="0" w:firstLine="1296"/>
        <w:jc w:val="center"/>
        <w:rPr>
          <w:b/>
          <w:bCs/>
          <w:szCs w:val="24"/>
          <w:lang w:val="lt-LT" w:eastAsia="lt-LT"/>
        </w:rPr>
      </w:pPr>
    </w:p>
    <w:p w:rsidR="005B1B57" w:rsidRPr="00264408" w:rsidRDefault="005B1B57" w:rsidP="005B1B57">
      <w:pPr>
        <w:pStyle w:val="Sraopastraipa1"/>
        <w:ind w:left="0"/>
        <w:jc w:val="center"/>
        <w:rPr>
          <w:lang w:val="lt-LT"/>
        </w:rPr>
      </w:pPr>
      <w:r>
        <w:rPr>
          <w:b/>
          <w:bCs/>
          <w:szCs w:val="24"/>
          <w:lang w:val="lt-LT" w:eastAsia="lt-LT"/>
        </w:rPr>
        <w:t>III SKYRIUS</w:t>
      </w:r>
    </w:p>
    <w:p w:rsidR="005B1B57" w:rsidRPr="00264408" w:rsidRDefault="005B1B57" w:rsidP="005B1B57">
      <w:pPr>
        <w:pStyle w:val="Sraopastraipa1"/>
        <w:ind w:left="0"/>
        <w:jc w:val="center"/>
        <w:rPr>
          <w:lang w:val="lt-LT"/>
        </w:rPr>
      </w:pPr>
      <w:r>
        <w:rPr>
          <w:b/>
          <w:bCs/>
          <w:szCs w:val="24"/>
          <w:lang w:val="lt-LT" w:eastAsia="lt-LT"/>
        </w:rPr>
        <w:t>PROJEKTŲ  VERTINIMAS</w:t>
      </w:r>
    </w:p>
    <w:p w:rsidR="005B1B57" w:rsidRDefault="005B1B57" w:rsidP="005B1B57">
      <w:pPr>
        <w:pStyle w:val="Sraopastraipa1"/>
        <w:ind w:left="0"/>
        <w:jc w:val="center"/>
        <w:rPr>
          <w:szCs w:val="24"/>
          <w:lang w:val="lt-LT" w:eastAsia="lt-LT"/>
        </w:rPr>
      </w:pPr>
    </w:p>
    <w:p w:rsidR="005B1B57" w:rsidRPr="00264408" w:rsidRDefault="005B1B57" w:rsidP="005B1B57">
      <w:pPr>
        <w:pStyle w:val="Sraopastraipa1"/>
        <w:ind w:left="0" w:firstLine="720"/>
        <w:jc w:val="both"/>
        <w:rPr>
          <w:lang w:val="lt-LT"/>
        </w:rPr>
      </w:pPr>
      <w:r>
        <w:rPr>
          <w:szCs w:val="24"/>
          <w:lang w:val="lt-LT" w:eastAsia="lt-LT"/>
        </w:rPr>
        <w:t>17. Projektams</w:t>
      </w:r>
      <w:r w:rsidRPr="00264408">
        <w:rPr>
          <w:szCs w:val="24"/>
          <w:lang w:val="lt-LT" w:eastAsia="lt-LT"/>
        </w:rPr>
        <w:t xml:space="preserve"> </w:t>
      </w:r>
      <w:r>
        <w:rPr>
          <w:szCs w:val="24"/>
          <w:lang w:val="lt-LT" w:eastAsia="lt-LT"/>
        </w:rPr>
        <w:t>įvertinti sudaroma Projektų vertinimo komisija (toliau - Komisija), kurią Švietimo skyriaus teikimu tvirtina Direktorius.</w:t>
      </w:r>
    </w:p>
    <w:p w:rsidR="005B1B57" w:rsidRPr="00264408" w:rsidRDefault="005B1B57" w:rsidP="005B1B57">
      <w:pPr>
        <w:pStyle w:val="Sraopastraipa1"/>
        <w:ind w:left="0" w:firstLine="720"/>
        <w:jc w:val="both"/>
        <w:rPr>
          <w:lang w:val="lt-LT"/>
        </w:rPr>
      </w:pPr>
      <w:r>
        <w:rPr>
          <w:szCs w:val="24"/>
          <w:lang w:val="lt-LT" w:eastAsia="lt-LT"/>
        </w:rPr>
        <w:t>1</w:t>
      </w:r>
      <w:r w:rsidRPr="00264408">
        <w:rPr>
          <w:szCs w:val="24"/>
          <w:lang w:val="lt-LT" w:eastAsia="lt-LT"/>
        </w:rPr>
        <w:t>8</w:t>
      </w:r>
      <w:r>
        <w:rPr>
          <w:szCs w:val="24"/>
          <w:lang w:val="lt-LT" w:eastAsia="lt-LT"/>
        </w:rPr>
        <w:t xml:space="preserve">. Komisija nagrinėja konkursui pateiktus Projektus, priima sprendimą dėl Projektų finansavimo ir teikia siūlymus Direktoriui dėl jų finansavimo.  </w:t>
      </w:r>
    </w:p>
    <w:p w:rsidR="005B1B57" w:rsidRDefault="005B1B57" w:rsidP="005B1B57">
      <w:pPr>
        <w:pStyle w:val="Sraopastraipa1"/>
        <w:ind w:left="0" w:firstLine="720"/>
        <w:jc w:val="both"/>
      </w:pPr>
      <w:r>
        <w:rPr>
          <w:szCs w:val="24"/>
          <w:lang w:val="lt-LT" w:eastAsia="lt-LT"/>
        </w:rPr>
        <w:t>19. Projektai vertinami nustatytos formos vertinimo lape (2 priedas) pagal šiuos vertinimo kriterijus:</w:t>
      </w:r>
    </w:p>
    <w:p w:rsidR="005B1B57" w:rsidRDefault="005B1B57" w:rsidP="005B1B57">
      <w:pPr>
        <w:pStyle w:val="Sraopastraipa1"/>
        <w:ind w:left="0" w:firstLine="737"/>
        <w:jc w:val="both"/>
      </w:pPr>
      <w:r>
        <w:rPr>
          <w:szCs w:val="24"/>
          <w:lang w:val="lt-LT" w:eastAsia="lt-LT"/>
        </w:rPr>
        <w:t xml:space="preserve">19.1. paraiškos atitiktis bendriesiems reikalavimams (projekto pagrindimas; tikslų aiškumas, realumas; metodų tinkamumas ir veiksmingumas; siektinų rezultatų konkretumas); </w:t>
      </w:r>
    </w:p>
    <w:p w:rsidR="005B1B57" w:rsidRDefault="005B1B57" w:rsidP="005B1B57">
      <w:pPr>
        <w:pStyle w:val="Sraopastraipa1"/>
        <w:ind w:left="0" w:firstLine="720"/>
        <w:jc w:val="both"/>
      </w:pPr>
      <w:r>
        <w:rPr>
          <w:szCs w:val="24"/>
          <w:lang w:val="lt-LT" w:eastAsia="lt-LT"/>
        </w:rPr>
        <w:t xml:space="preserve">19.2. sąmatos pagrindimas ir tikslingumas, atitikimas Projekte numatytų priemonių įgyvendinimui; </w:t>
      </w:r>
    </w:p>
    <w:p w:rsidR="005B1B57" w:rsidRDefault="005B1B57" w:rsidP="005B1B57">
      <w:pPr>
        <w:pStyle w:val="Sraopastraipa1"/>
        <w:jc w:val="both"/>
      </w:pPr>
      <w:r>
        <w:rPr>
          <w:szCs w:val="24"/>
          <w:lang w:val="lt-LT" w:eastAsia="lt-LT"/>
        </w:rPr>
        <w:t xml:space="preserve">19.3. numatytas papildomas finansavimas;  </w:t>
      </w:r>
    </w:p>
    <w:p w:rsidR="005B1B57" w:rsidRDefault="005B1B57" w:rsidP="005B1B57">
      <w:pPr>
        <w:pStyle w:val="Sraopastraipa1"/>
        <w:ind w:left="0" w:firstLine="720"/>
        <w:jc w:val="both"/>
      </w:pPr>
      <w:r>
        <w:rPr>
          <w:szCs w:val="24"/>
          <w:lang w:val="lt-LT" w:eastAsia="lt-LT"/>
        </w:rPr>
        <w:t>19.4. veiklų konkretumas ir nuoseklumas, atitikimas laukiamiems rezultatams; patirties sklaidos, informacijos viešinimo numatymas</w:t>
      </w:r>
      <w:r w:rsidR="00FB3D02">
        <w:rPr>
          <w:szCs w:val="24"/>
          <w:lang w:val="lt-LT" w:eastAsia="lt-LT"/>
        </w:rPr>
        <w:t>.</w:t>
      </w:r>
    </w:p>
    <w:p w:rsidR="005B1B57" w:rsidRDefault="005B1B57" w:rsidP="005B1B57">
      <w:pPr>
        <w:pStyle w:val="Sraopastraipa1"/>
        <w:ind w:left="0" w:firstLine="720"/>
        <w:jc w:val="both"/>
      </w:pPr>
      <w:r>
        <w:rPr>
          <w:szCs w:val="24"/>
          <w:lang w:val="lt-LT" w:eastAsia="lt-LT"/>
        </w:rPr>
        <w:t>20. Paraiška nevertinama jei praėjusiais metais teikėjas laiku neatsiskaitė už Projektui skirtų lėšų panaudojimą ir Projekto veiklą.</w:t>
      </w:r>
    </w:p>
    <w:p w:rsidR="005B1B57" w:rsidRDefault="005B1B57" w:rsidP="005B1B57">
      <w:pPr>
        <w:jc w:val="center"/>
        <w:rPr>
          <w:b/>
          <w:bCs/>
          <w:szCs w:val="24"/>
          <w:lang w:eastAsia="lt-LT"/>
        </w:rPr>
      </w:pPr>
    </w:p>
    <w:p w:rsidR="005B1B57" w:rsidRDefault="005B1B57" w:rsidP="005B1B57">
      <w:pPr>
        <w:jc w:val="center"/>
      </w:pPr>
      <w:r>
        <w:rPr>
          <w:b/>
          <w:bCs/>
          <w:szCs w:val="24"/>
          <w:lang w:eastAsia="lt-LT"/>
        </w:rPr>
        <w:t>IV SKYRIUS</w:t>
      </w:r>
    </w:p>
    <w:p w:rsidR="005B1B57" w:rsidRDefault="005B1B57" w:rsidP="005B1B57">
      <w:pPr>
        <w:jc w:val="center"/>
      </w:pPr>
      <w:r>
        <w:rPr>
          <w:b/>
          <w:bCs/>
          <w:szCs w:val="24"/>
          <w:lang w:eastAsia="lt-LT"/>
        </w:rPr>
        <w:t>PROJEKTŲ FINANSAVIMAS</w:t>
      </w:r>
    </w:p>
    <w:p w:rsidR="005B1B57" w:rsidRDefault="005B1B57" w:rsidP="005B1B57">
      <w:pPr>
        <w:jc w:val="center"/>
        <w:rPr>
          <w:b/>
          <w:bCs/>
          <w:szCs w:val="24"/>
          <w:lang w:eastAsia="lt-LT"/>
        </w:rPr>
      </w:pPr>
    </w:p>
    <w:p w:rsidR="005B1B57" w:rsidRDefault="005B1B57" w:rsidP="005B1B57">
      <w:pPr>
        <w:pStyle w:val="Sraopastraipa1"/>
        <w:ind w:left="0" w:firstLine="720"/>
        <w:jc w:val="both"/>
      </w:pPr>
      <w:r>
        <w:rPr>
          <w:szCs w:val="24"/>
          <w:lang w:val="lt-LT" w:eastAsia="lt-LT"/>
        </w:rPr>
        <w:t xml:space="preserve">21. </w:t>
      </w:r>
      <w:proofErr w:type="spellStart"/>
      <w:r>
        <w:rPr>
          <w:szCs w:val="24"/>
          <w:lang w:val="en-US" w:eastAsia="lt-LT"/>
        </w:rPr>
        <w:t>Projektai</w:t>
      </w:r>
      <w:proofErr w:type="spellEnd"/>
      <w:r>
        <w:rPr>
          <w:szCs w:val="24"/>
          <w:lang w:val="en-US" w:eastAsia="lt-LT"/>
        </w:rPr>
        <w:t xml:space="preserve"> </w:t>
      </w:r>
      <w:r>
        <w:rPr>
          <w:szCs w:val="24"/>
          <w:lang w:val="lt-LT" w:eastAsia="lt-LT"/>
        </w:rPr>
        <w:t>finansuojami Savivaldybės administracijos direktoriaus įsakymu iš savivaldybės biudžeto.</w:t>
      </w:r>
    </w:p>
    <w:p w:rsidR="005B1B57" w:rsidRDefault="005B1B57" w:rsidP="005B1B57">
      <w:pPr>
        <w:pStyle w:val="Sraopastraipa1"/>
        <w:ind w:left="0" w:firstLine="720"/>
        <w:jc w:val="both"/>
      </w:pPr>
      <w:r>
        <w:rPr>
          <w:szCs w:val="24"/>
          <w:lang w:val="lt-LT" w:eastAsia="lt-LT"/>
        </w:rPr>
        <w:t>2</w:t>
      </w:r>
      <w:r>
        <w:rPr>
          <w:szCs w:val="24"/>
          <w:lang w:val="en-US" w:eastAsia="lt-LT"/>
        </w:rPr>
        <w:t>2</w:t>
      </w:r>
      <w:r>
        <w:rPr>
          <w:szCs w:val="24"/>
          <w:lang w:val="lt-LT" w:eastAsia="lt-LT"/>
        </w:rPr>
        <w:t xml:space="preserve">. </w:t>
      </w:r>
      <w:r>
        <w:rPr>
          <w:szCs w:val="24"/>
          <w:lang w:val="en-US" w:eastAsia="lt-LT"/>
        </w:rPr>
        <w:t>S</w:t>
      </w:r>
      <w:proofErr w:type="spellStart"/>
      <w:r>
        <w:rPr>
          <w:szCs w:val="24"/>
          <w:lang w:val="lt-LT" w:eastAsia="lt-LT"/>
        </w:rPr>
        <w:t>avivaldybės</w:t>
      </w:r>
      <w:proofErr w:type="spellEnd"/>
      <w:r>
        <w:rPr>
          <w:szCs w:val="24"/>
          <w:lang w:val="lt-LT" w:eastAsia="lt-LT"/>
        </w:rPr>
        <w:t xml:space="preserve"> administracijos direktorius sudaro sutartis (3 priedas) su Projektų vykdytojais ir pavedimu perveda jiems lėšas.</w:t>
      </w:r>
    </w:p>
    <w:p w:rsidR="005B1B57" w:rsidRPr="00264408" w:rsidRDefault="005B1B57" w:rsidP="005B1B57">
      <w:pPr>
        <w:pStyle w:val="Sraopastraipa1"/>
        <w:ind w:left="0" w:firstLine="720"/>
        <w:jc w:val="both"/>
        <w:rPr>
          <w:lang w:val="lt-LT"/>
        </w:rPr>
      </w:pPr>
      <w:r>
        <w:rPr>
          <w:szCs w:val="24"/>
          <w:lang w:val="lt-LT" w:eastAsia="lt-LT"/>
        </w:rPr>
        <w:t xml:space="preserve">23. Projektų tiekėjai prie sutarties prideda sąmatą, parengtą pagal BFP-1 formą, patvirtintą Savivaldybės administracijos direktoriaus 2018-02-20 įsakymu Nr. A1-253. </w:t>
      </w:r>
    </w:p>
    <w:p w:rsidR="005B1B57" w:rsidRPr="00264408" w:rsidRDefault="005B1B57" w:rsidP="005B1B57">
      <w:pPr>
        <w:pStyle w:val="Sraopastraipa1"/>
        <w:ind w:left="0" w:firstLine="720"/>
        <w:jc w:val="both"/>
        <w:rPr>
          <w:lang w:val="lt-LT"/>
        </w:rPr>
      </w:pPr>
      <w:r>
        <w:rPr>
          <w:szCs w:val="24"/>
          <w:lang w:val="lt-LT" w:eastAsia="lt-LT"/>
        </w:rPr>
        <w:t>24. Įgyvendinant Projektą, lėšos gali būti naudojamos sumokėti už prekes ir paslaugas, kurios tiesiogiai susijusios su Projekto įgyvendinimu.</w:t>
      </w:r>
    </w:p>
    <w:p w:rsidR="005B1B57" w:rsidRPr="00264408" w:rsidRDefault="005B1B57" w:rsidP="005B1B57">
      <w:pPr>
        <w:pStyle w:val="Sraopastraipa1"/>
        <w:ind w:left="0" w:firstLine="720"/>
        <w:jc w:val="both"/>
        <w:rPr>
          <w:lang w:val="lt-LT"/>
        </w:rPr>
      </w:pPr>
      <w:r>
        <w:rPr>
          <w:szCs w:val="24"/>
          <w:lang w:val="lt-LT" w:eastAsia="lt-LT"/>
        </w:rPr>
        <w:t>25. Lėšos negalima naudoti patalpų nuomos, remonto, ilgalaikiam turtui, baldams įsigyti, Projekto parengimo išlaidoms padengti, ryšio priemonėms, kompiuterių ir medicinos įrangai įsigyti.</w:t>
      </w:r>
    </w:p>
    <w:p w:rsidR="005B1B57" w:rsidRPr="00264408" w:rsidRDefault="005B1B57" w:rsidP="005B1B57">
      <w:pPr>
        <w:pStyle w:val="Sraopastraipa1"/>
        <w:ind w:left="0" w:firstLine="720"/>
        <w:jc w:val="both"/>
        <w:rPr>
          <w:lang w:val="lt-LT"/>
        </w:rPr>
      </w:pPr>
      <w:r>
        <w:rPr>
          <w:szCs w:val="24"/>
          <w:lang w:val="lt-LT" w:eastAsia="lt-LT"/>
        </w:rPr>
        <w:t>26. Projekto vadovas ir vykdytojai bei Projektą vykdančios institucijos vadovas teisės aktų nustatyta tvarka turi užtikrinti tinkamą Projektui įgyvendinti skirtų lėšų panaudojimą. Už skirtų tikslinių lėšų naudojimą ne pagal paskirtį Projekto vadovas ir vykdytojai bei Projektą vykdančios institucijos vadovas atsako teisės aktų nustatyta tvarka.</w:t>
      </w:r>
    </w:p>
    <w:p w:rsidR="005B1B57" w:rsidRDefault="005B1B57" w:rsidP="005B1B57">
      <w:pPr>
        <w:pStyle w:val="Sraopastraipa1"/>
        <w:ind w:left="0" w:firstLine="720"/>
        <w:jc w:val="both"/>
        <w:rPr>
          <w:szCs w:val="24"/>
          <w:lang w:val="lt-LT" w:eastAsia="lt-LT"/>
        </w:rPr>
      </w:pPr>
    </w:p>
    <w:p w:rsidR="005B1B57" w:rsidRDefault="005B1B57" w:rsidP="005B1B57">
      <w:pPr>
        <w:jc w:val="center"/>
      </w:pPr>
      <w:r>
        <w:rPr>
          <w:b/>
          <w:bCs/>
          <w:szCs w:val="24"/>
          <w:lang w:eastAsia="lt-LT"/>
        </w:rPr>
        <w:t xml:space="preserve">V </w:t>
      </w:r>
      <w:r w:rsidRPr="00264408">
        <w:rPr>
          <w:b/>
          <w:bCs/>
          <w:szCs w:val="24"/>
          <w:lang w:eastAsia="lt-LT"/>
        </w:rPr>
        <w:t>SKYRIUS</w:t>
      </w:r>
    </w:p>
    <w:p w:rsidR="005B1B57" w:rsidRDefault="005B1B57" w:rsidP="005B1B57">
      <w:pPr>
        <w:jc w:val="center"/>
      </w:pPr>
      <w:r>
        <w:rPr>
          <w:b/>
          <w:bCs/>
          <w:szCs w:val="24"/>
          <w:lang w:eastAsia="lt-LT"/>
        </w:rPr>
        <w:t>PROGRAMŲ ĮGYVENDINIMAS</w:t>
      </w:r>
    </w:p>
    <w:p w:rsidR="005B1B57" w:rsidRDefault="005B1B57" w:rsidP="005B1B57">
      <w:pPr>
        <w:ind w:firstLine="720"/>
        <w:jc w:val="both"/>
      </w:pPr>
      <w:r>
        <w:rPr>
          <w:lang w:eastAsia="lt-LT"/>
        </w:rPr>
        <w:lastRenderedPageBreak/>
        <w:t xml:space="preserve">27. Projekto </w:t>
      </w:r>
      <w:r>
        <w:t>vadovas ir vykdytojai įstatymų nustatyta tvarka atsako už Projekte dalyvaujančių vaikų saugumą, sveikatos priežiūrą, higienos sąlygas ir poilsio organizavimo kokybę bei skirtų lėšų tinkamą panaudojimą.</w:t>
      </w:r>
    </w:p>
    <w:p w:rsidR="005B1B57" w:rsidRPr="00264408" w:rsidRDefault="005B1B57" w:rsidP="005B1B57">
      <w:pPr>
        <w:pStyle w:val="Sraopastraipa1"/>
        <w:ind w:left="0" w:firstLine="720"/>
        <w:jc w:val="both"/>
        <w:rPr>
          <w:lang w:val="lt-LT"/>
        </w:rPr>
      </w:pPr>
      <w:r>
        <w:rPr>
          <w:szCs w:val="24"/>
          <w:lang w:val="lt-LT" w:eastAsia="lt-LT"/>
        </w:rPr>
        <w:t>28. Projektas gali būti vykdomas rajono savivaldybės švietimo įstaigose ir kitose institucijose, kurių patalpos ir aplinka pritaikyta tokiai veiklai; stovyklavietėse, kuriose sudarytos sąlygos palapinėms, laikiniems ar mobiliems nameliams statyti, higienos poreikiams tenkinti, laužui kurti, atliekoms sudėti.</w:t>
      </w:r>
    </w:p>
    <w:p w:rsidR="005B1B57" w:rsidRDefault="005B1B57" w:rsidP="005B1B57">
      <w:pPr>
        <w:pStyle w:val="Sraopastraipa1"/>
        <w:ind w:left="0" w:firstLine="720"/>
        <w:jc w:val="both"/>
      </w:pPr>
      <w:r>
        <w:rPr>
          <w:szCs w:val="24"/>
          <w:lang w:val="lt-LT" w:eastAsia="lt-LT"/>
        </w:rPr>
        <w:t xml:space="preserve">29. Projekto (pamainos) trukmė – nuo 5 iki 18 kalendorinių dienų. </w:t>
      </w:r>
    </w:p>
    <w:p w:rsidR="005B1B57" w:rsidRDefault="005B1B57" w:rsidP="005B1B57">
      <w:pPr>
        <w:pStyle w:val="Sraopastraipa1"/>
        <w:ind w:left="0" w:firstLine="720"/>
        <w:jc w:val="both"/>
      </w:pPr>
      <w:r>
        <w:rPr>
          <w:szCs w:val="24"/>
          <w:lang w:val="lt-LT" w:eastAsia="lt-LT"/>
        </w:rPr>
        <w:t>30. Projekto vadovas ir vykdytojai skiriami institucijos, vykdančios Projektą, vadovo įsakymu.</w:t>
      </w:r>
    </w:p>
    <w:p w:rsidR="005B1B57" w:rsidRDefault="005B1B57" w:rsidP="005B1B57">
      <w:pPr>
        <w:pStyle w:val="Sraopastraipa1"/>
        <w:ind w:left="0" w:firstLine="720"/>
        <w:jc w:val="both"/>
      </w:pPr>
      <w:r>
        <w:rPr>
          <w:szCs w:val="24"/>
          <w:lang w:val="lt-LT"/>
        </w:rPr>
        <w:t>31. Įgyvendinant Projektą, ne didesnei kaip 15 vaikų grupei turi būti skiriamas vienas vadovas.</w:t>
      </w:r>
    </w:p>
    <w:p w:rsidR="005B1B57" w:rsidRDefault="005B1B57" w:rsidP="005B1B57">
      <w:pPr>
        <w:pStyle w:val="Sraopastraipa1"/>
        <w:ind w:left="0" w:firstLine="720"/>
        <w:jc w:val="both"/>
      </w:pPr>
      <w:r>
        <w:rPr>
          <w:szCs w:val="24"/>
          <w:lang w:val="lt-LT" w:eastAsia="lt-LT"/>
        </w:rPr>
        <w:t xml:space="preserve">32. Projekto vadovas ir/ar vykdytojas(-ai) privalo turėti pedagogo kvalifikaciją. </w:t>
      </w:r>
    </w:p>
    <w:p w:rsidR="005B1B57" w:rsidRDefault="005B1B57" w:rsidP="005B1B57">
      <w:pPr>
        <w:pStyle w:val="Sraopastraipa1"/>
        <w:ind w:left="0" w:firstLine="720"/>
        <w:jc w:val="both"/>
      </w:pPr>
      <w:r>
        <w:rPr>
          <w:szCs w:val="24"/>
          <w:lang w:val="lt-LT" w:eastAsia="lt-LT"/>
        </w:rPr>
        <w:t>33. Projektą vykdantys asmenys privalo turėti vardinius Projekte dalyvaujančių vaikų sąrašus.</w:t>
      </w:r>
    </w:p>
    <w:p w:rsidR="005B1B57" w:rsidRDefault="005B1B57" w:rsidP="005B1B57">
      <w:pPr>
        <w:pStyle w:val="Sraopastraipa1"/>
        <w:ind w:left="0" w:firstLine="720"/>
        <w:jc w:val="both"/>
        <w:rPr>
          <w:szCs w:val="24"/>
          <w:lang w:val="lt-LT" w:eastAsia="lt-LT"/>
        </w:rPr>
      </w:pPr>
    </w:p>
    <w:p w:rsidR="005B1B57" w:rsidRDefault="005B1B57" w:rsidP="005B1B57">
      <w:pPr>
        <w:jc w:val="center"/>
      </w:pPr>
      <w:r>
        <w:rPr>
          <w:b/>
          <w:bCs/>
          <w:szCs w:val="24"/>
          <w:lang w:eastAsia="lt-LT"/>
        </w:rPr>
        <w:t>VI SKYRIUS</w:t>
      </w:r>
    </w:p>
    <w:p w:rsidR="005B1B57" w:rsidRDefault="005B1B57" w:rsidP="005B1B57">
      <w:pPr>
        <w:jc w:val="center"/>
      </w:pPr>
      <w:r>
        <w:rPr>
          <w:b/>
          <w:bCs/>
          <w:szCs w:val="24"/>
          <w:lang w:eastAsia="lt-LT"/>
        </w:rPr>
        <w:t>ATSISKAITYMAS UŽ GAUTŲ LĖŠŲ PANAUDOJIMĄ, ATSAKOMYBĖ IR</w:t>
      </w:r>
    </w:p>
    <w:p w:rsidR="005B1B57" w:rsidRDefault="005B1B57" w:rsidP="005B1B57">
      <w:pPr>
        <w:jc w:val="center"/>
      </w:pPr>
      <w:r>
        <w:rPr>
          <w:b/>
          <w:bCs/>
          <w:szCs w:val="24"/>
          <w:lang w:eastAsia="lt-LT"/>
        </w:rPr>
        <w:t>PROGRAMŲ PRIEŽIŪRA</w:t>
      </w:r>
    </w:p>
    <w:p w:rsidR="005B1B57" w:rsidRDefault="005B1B57" w:rsidP="005B1B57">
      <w:pPr>
        <w:jc w:val="center"/>
        <w:rPr>
          <w:szCs w:val="24"/>
          <w:lang w:eastAsia="lt-LT"/>
        </w:rPr>
      </w:pPr>
    </w:p>
    <w:p w:rsidR="005B1B57" w:rsidRPr="00264408" w:rsidRDefault="005B1B57" w:rsidP="005B1B57">
      <w:pPr>
        <w:pStyle w:val="Sraopastraipa1"/>
        <w:ind w:left="0" w:firstLine="720"/>
        <w:jc w:val="both"/>
        <w:rPr>
          <w:lang w:val="lt-LT"/>
        </w:rPr>
      </w:pPr>
      <w:r>
        <w:rPr>
          <w:szCs w:val="24"/>
          <w:lang w:val="lt-LT" w:eastAsia="lt-LT"/>
        </w:rPr>
        <w:t xml:space="preserve">34. Finansavimą gavę Projektų teikėjai už lėšų panaudojimą atsiskaito Savivaldybės administracijos Centralizuotos buhalterijos skyriui Savivaldybės administracijos direktoriaus nustatyta tvarka. </w:t>
      </w:r>
      <w:r>
        <w:rPr>
          <w:bCs/>
          <w:iCs/>
          <w:szCs w:val="24"/>
          <w:lang w:val="lt-LT"/>
        </w:rPr>
        <w:t xml:space="preserve"> </w:t>
      </w:r>
    </w:p>
    <w:p w:rsidR="005B1B57" w:rsidRPr="00264408" w:rsidRDefault="005B1B57" w:rsidP="005B1B57">
      <w:pPr>
        <w:pStyle w:val="Sraopastraipa1"/>
        <w:ind w:left="0" w:firstLine="720"/>
        <w:jc w:val="both"/>
        <w:rPr>
          <w:lang w:val="lt-LT"/>
        </w:rPr>
      </w:pPr>
      <w:r>
        <w:rPr>
          <w:szCs w:val="24"/>
          <w:lang w:val="lt-LT" w:eastAsia="lt-LT"/>
        </w:rPr>
        <w:t>35. Nepanaudotos lėšos, skirtos Projektui įgyvendinti, turi būti grąžintos į Savivaldybės sąskaitą ne vėliau kaip per 5 darbo dienas nuo Projekto įgyvendinimo pabaigos.</w:t>
      </w:r>
    </w:p>
    <w:p w:rsidR="005B1B57" w:rsidRDefault="005B1B57" w:rsidP="005B1B57">
      <w:pPr>
        <w:ind w:firstLine="737"/>
        <w:jc w:val="both"/>
      </w:pPr>
      <w:r>
        <w:rPr>
          <w:szCs w:val="24"/>
        </w:rPr>
        <w:t>36. Paaiškėjus, kad Projektas vykdomas ne pagal Projekto įgyvendinimo planą ar Savivaldybės biudžeto lėšos naudojamos ne pagal Projekto sąmatą, Projekto finansavimas nutraukiamas. Projekto teikėjas pervestas lėšas ne vėliau kaip per 5 darbo dienas nuo įspėjimo gavimo dienos privalo grąžinti į Savivaldybės sąskaitą.</w:t>
      </w:r>
    </w:p>
    <w:p w:rsidR="005B1B57" w:rsidRDefault="005B1B57" w:rsidP="005B1B57">
      <w:pPr>
        <w:ind w:firstLine="737"/>
        <w:jc w:val="both"/>
      </w:pPr>
      <w:r>
        <w:rPr>
          <w:szCs w:val="12"/>
          <w:lang w:eastAsia="lt-LT"/>
        </w:rPr>
        <w:t>37. Projekto įgyvendinimui pasibaigus, Projekto teikėjas iki kito mėnesio 10 dienos Švietimo skyriui pateikia vaikų vasaros poilsio organizavimo projekto įgyvendinimo ataskaitą (4 priedas)</w:t>
      </w:r>
      <w:r w:rsidR="00406D92">
        <w:rPr>
          <w:szCs w:val="12"/>
          <w:lang w:eastAsia="lt-LT"/>
        </w:rPr>
        <w:t>.</w:t>
      </w:r>
      <w:r>
        <w:rPr>
          <w:szCs w:val="12"/>
          <w:lang w:eastAsia="lt-LT"/>
        </w:rPr>
        <w:t xml:space="preserve"> </w:t>
      </w:r>
    </w:p>
    <w:p w:rsidR="005B1B57" w:rsidRPr="00264408" w:rsidRDefault="005B1B57" w:rsidP="005B1B57">
      <w:pPr>
        <w:pStyle w:val="Sraopastraipa1"/>
        <w:ind w:left="0" w:firstLine="720"/>
        <w:jc w:val="both"/>
        <w:rPr>
          <w:lang w:val="lt-LT"/>
        </w:rPr>
      </w:pPr>
      <w:r>
        <w:rPr>
          <w:szCs w:val="12"/>
          <w:lang w:val="lt-LT" w:eastAsia="lt-LT"/>
        </w:rPr>
        <w:t xml:space="preserve">38. </w:t>
      </w:r>
      <w:r>
        <w:rPr>
          <w:szCs w:val="24"/>
          <w:lang w:val="lt-LT" w:eastAsia="lt-LT"/>
        </w:rPr>
        <w:t>Projektus vykdančių įstaigų veiklą koordinuoja ir įgyvendinimo priežiūrą vykdo Šilutės rajono savivaldybės administracijos Švietimo skyrius.</w:t>
      </w:r>
    </w:p>
    <w:p w:rsidR="005B1B57" w:rsidRDefault="005B1B57" w:rsidP="005B1B57">
      <w:pPr>
        <w:pStyle w:val="Sraopastraipa1"/>
        <w:ind w:left="0"/>
        <w:jc w:val="both"/>
        <w:rPr>
          <w:szCs w:val="24"/>
          <w:lang w:val="lt-LT" w:eastAsia="lt-LT"/>
        </w:rPr>
      </w:pPr>
    </w:p>
    <w:p w:rsidR="005B1B57" w:rsidRDefault="005B1B57" w:rsidP="00406D92">
      <w:pPr>
        <w:pStyle w:val="Sraopastraipa1"/>
        <w:ind w:left="0"/>
        <w:jc w:val="center"/>
      </w:pPr>
      <w:r>
        <w:rPr>
          <w:szCs w:val="24"/>
          <w:lang w:val="lt-LT" w:eastAsia="lt-LT"/>
        </w:rPr>
        <w:t>______________________________</w:t>
      </w:r>
    </w:p>
    <w:p w:rsidR="005B1B57" w:rsidRDefault="005B1B57" w:rsidP="005B1B57">
      <w:pPr>
        <w:rPr>
          <w:szCs w:val="24"/>
          <w:lang w:eastAsia="en-US"/>
        </w:rPr>
      </w:pPr>
    </w:p>
    <w:p w:rsidR="005B1B57" w:rsidRDefault="005B1B57" w:rsidP="005B1B57">
      <w:pPr>
        <w:rPr>
          <w:szCs w:val="24"/>
          <w:lang w:eastAsia="en-US"/>
        </w:rPr>
      </w:pPr>
    </w:p>
    <w:p w:rsidR="005B1B57" w:rsidRDefault="005B1B57" w:rsidP="005B1B57">
      <w:pPr>
        <w:rPr>
          <w:szCs w:val="24"/>
          <w:lang w:eastAsia="en-US"/>
        </w:rPr>
      </w:pPr>
    </w:p>
    <w:p w:rsidR="005B1B57" w:rsidRDefault="005B1B57" w:rsidP="005B1B57"/>
    <w:p w:rsidR="0024325A" w:rsidRDefault="0024325A"/>
    <w:sectPr w:rsidR="0024325A" w:rsidSect="00AC4558">
      <w:headerReference w:type="default" r:id="rId7"/>
      <w:headerReference w:type="first" r:id="rId8"/>
      <w:pgSz w:w="11906" w:h="16838"/>
      <w:pgMar w:top="1134" w:right="567" w:bottom="1134" w:left="1701" w:header="284"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6FF" w:rsidRDefault="00FB3D02">
      <w:r>
        <w:separator/>
      </w:r>
    </w:p>
  </w:endnote>
  <w:endnote w:type="continuationSeparator" w:id="0">
    <w:p w:rsidR="00D536FF" w:rsidRDefault="00FB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6FF" w:rsidRDefault="00FB3D02">
      <w:r>
        <w:separator/>
      </w:r>
    </w:p>
  </w:footnote>
  <w:footnote w:type="continuationSeparator" w:id="0">
    <w:p w:rsidR="00D536FF" w:rsidRDefault="00FB3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740839"/>
      <w:docPartObj>
        <w:docPartGallery w:val="Page Numbers (Top of Page)"/>
        <w:docPartUnique/>
      </w:docPartObj>
    </w:sdtPr>
    <w:sdtEndPr/>
    <w:sdtContent>
      <w:p w:rsidR="00AC4558" w:rsidRDefault="00AC4558">
        <w:pPr>
          <w:pStyle w:val="Antrats"/>
          <w:jc w:val="center"/>
        </w:pPr>
        <w:r>
          <w:fldChar w:fldCharType="begin"/>
        </w:r>
        <w:r>
          <w:instrText>PAGE   \* MERGEFORMAT</w:instrText>
        </w:r>
        <w:r>
          <w:fldChar w:fldCharType="separate"/>
        </w:r>
        <w:r w:rsidR="00557338">
          <w:rPr>
            <w:noProof/>
          </w:rPr>
          <w:t>3</w:t>
        </w:r>
        <w:r>
          <w:fldChar w:fldCharType="end"/>
        </w:r>
      </w:p>
    </w:sdtContent>
  </w:sdt>
  <w:p w:rsidR="00AC4558" w:rsidRDefault="00AC4558">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58" w:rsidRDefault="00AC4558">
    <w:pPr>
      <w:pStyle w:val="Antrats"/>
      <w:jc w:val="center"/>
    </w:pPr>
  </w:p>
  <w:p w:rsidR="00AC4558" w:rsidRDefault="00AC455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57"/>
    <w:rsid w:val="0024325A"/>
    <w:rsid w:val="00406D92"/>
    <w:rsid w:val="00557338"/>
    <w:rsid w:val="005B1B57"/>
    <w:rsid w:val="00AC4558"/>
    <w:rsid w:val="00D536FF"/>
    <w:rsid w:val="00FB3D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84422-A0D7-44B4-962C-CCACF8EC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1B57"/>
    <w:pPr>
      <w:suppressAutoHyphens/>
      <w:spacing w:after="0" w:line="240" w:lineRule="auto"/>
    </w:pPr>
    <w:rPr>
      <w:rFonts w:ascii="Times New Roman" w:eastAsia="Times New Roman" w:hAnsi="Times New Roman" w:cs="Times New Roman"/>
      <w:sz w:val="24"/>
      <w:szCs w:val="20"/>
      <w:lang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B1B57"/>
    <w:rPr>
      <w:color w:val="0000FF"/>
      <w:u w:val="single"/>
    </w:rPr>
  </w:style>
  <w:style w:type="paragraph" w:customStyle="1" w:styleId="Sraopastraipa1">
    <w:name w:val="Sąrašo pastraipa1"/>
    <w:basedOn w:val="prastasis"/>
    <w:rsid w:val="005B1B57"/>
    <w:pPr>
      <w:ind w:left="720"/>
      <w:contextualSpacing/>
    </w:pPr>
    <w:rPr>
      <w:lang w:val="en-GB"/>
    </w:rPr>
  </w:style>
  <w:style w:type="paragraph" w:styleId="Antrats">
    <w:name w:val="header"/>
    <w:basedOn w:val="prastasis"/>
    <w:link w:val="AntratsDiagrama"/>
    <w:uiPriority w:val="99"/>
    <w:rsid w:val="005B1B57"/>
    <w:pPr>
      <w:tabs>
        <w:tab w:val="center" w:pos="4819"/>
        <w:tab w:val="right" w:pos="9638"/>
      </w:tabs>
    </w:pPr>
  </w:style>
  <w:style w:type="character" w:customStyle="1" w:styleId="AntratsDiagrama">
    <w:name w:val="Antraštės Diagrama"/>
    <w:basedOn w:val="Numatytasispastraiposriftas"/>
    <w:link w:val="Antrats"/>
    <w:uiPriority w:val="99"/>
    <w:rsid w:val="005B1B57"/>
    <w:rPr>
      <w:rFonts w:ascii="Times New Roman" w:eastAsia="Times New Roman" w:hAnsi="Times New Roman" w:cs="Times New Roman"/>
      <w:sz w:val="24"/>
      <w:szCs w:val="20"/>
      <w:lang w:eastAsia="ja-JP"/>
    </w:rPr>
  </w:style>
  <w:style w:type="paragraph" w:styleId="Porat">
    <w:name w:val="footer"/>
    <w:basedOn w:val="prastasis"/>
    <w:link w:val="PoratDiagrama"/>
    <w:uiPriority w:val="99"/>
    <w:unhideWhenUsed/>
    <w:rsid w:val="00AC4558"/>
    <w:pPr>
      <w:tabs>
        <w:tab w:val="center" w:pos="4819"/>
        <w:tab w:val="right" w:pos="9638"/>
      </w:tabs>
    </w:pPr>
  </w:style>
  <w:style w:type="character" w:customStyle="1" w:styleId="PoratDiagrama">
    <w:name w:val="Poraštė Diagrama"/>
    <w:basedOn w:val="Numatytasispastraiposriftas"/>
    <w:link w:val="Porat"/>
    <w:uiPriority w:val="99"/>
    <w:rsid w:val="00AC4558"/>
    <w:rPr>
      <w:rFonts w:ascii="Times New Roman" w:eastAsia="Times New Roman" w:hAnsi="Times New Roman"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lute.lt/go.php/&#352;vietimas25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4994</Words>
  <Characters>2848</Characters>
  <Application>Microsoft Office Word</Application>
  <DocSecurity>0</DocSecurity>
  <Lines>23</Lines>
  <Paragraphs>15</Paragraphs>
  <ScaleCrop>false</ScaleCrop>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Svietim_JM</dc:creator>
  <cp:keywords/>
  <dc:description/>
  <cp:lastModifiedBy>Kanceliar_RB</cp:lastModifiedBy>
  <cp:revision>13</cp:revision>
  <dcterms:created xsi:type="dcterms:W3CDTF">2018-03-27T06:08:00Z</dcterms:created>
  <dcterms:modified xsi:type="dcterms:W3CDTF">2018-03-27T11:13:00Z</dcterms:modified>
</cp:coreProperties>
</file>