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31" w:rsidRDefault="00B5044D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685800" cy="695325"/>
            <wp:effectExtent l="0" t="0" r="0" b="9525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31" w:rsidRDefault="00BF3631">
      <w:pPr>
        <w:jc w:val="center"/>
        <w:rPr>
          <w:b/>
          <w:sz w:val="28"/>
        </w:rPr>
      </w:pPr>
    </w:p>
    <w:p w:rsidR="00BF3631" w:rsidRDefault="008E56F4">
      <w:pPr>
        <w:jc w:val="center"/>
        <w:rPr>
          <w:b/>
        </w:rPr>
      </w:pPr>
      <w:r>
        <w:rPr>
          <w:b/>
        </w:rPr>
        <w:t>ŠILUTĖS RAJONO SAVIVALDYBĖS</w:t>
      </w:r>
    </w:p>
    <w:p w:rsidR="00BF3631" w:rsidRDefault="008E56F4">
      <w:pPr>
        <w:jc w:val="center"/>
        <w:rPr>
          <w:b/>
        </w:rPr>
      </w:pPr>
      <w:r>
        <w:rPr>
          <w:b/>
        </w:rPr>
        <w:t>ADMINISTRACIJOS DIREKTORIUS</w:t>
      </w:r>
    </w:p>
    <w:p w:rsidR="00BF3631" w:rsidRDefault="00BF3631">
      <w:pPr>
        <w:jc w:val="center"/>
        <w:rPr>
          <w:b/>
        </w:rPr>
      </w:pPr>
    </w:p>
    <w:p w:rsidR="00BF3631" w:rsidRDefault="00BF3631">
      <w:pPr>
        <w:jc w:val="center"/>
        <w:rPr>
          <w:b/>
        </w:rPr>
      </w:pPr>
    </w:p>
    <w:p w:rsidR="00BF3631" w:rsidRDefault="008E56F4">
      <w:pPr>
        <w:widowControl w:val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ĮSAKYMAS</w:t>
      </w:r>
    </w:p>
    <w:p w:rsidR="00BF3631" w:rsidRPr="008E56F4" w:rsidRDefault="008E56F4">
      <w:pPr>
        <w:jc w:val="center"/>
        <w:rPr>
          <w:b/>
          <w:lang w:val="lt-LT"/>
        </w:rPr>
      </w:pPr>
      <w:r>
        <w:rPr>
          <w:b/>
          <w:bCs/>
          <w:lang w:val="lt-LT"/>
        </w:rPr>
        <w:t xml:space="preserve">DĖL </w:t>
      </w:r>
      <w:r w:rsidRPr="008E56F4">
        <w:rPr>
          <w:b/>
          <w:lang w:val="lt-LT"/>
        </w:rPr>
        <w:t>BAZINĖS MOKYKLOS SKYRIMO</w:t>
      </w:r>
    </w:p>
    <w:p w:rsidR="00BF3631" w:rsidRDefault="00BF3631">
      <w:pPr>
        <w:widowControl w:val="0"/>
        <w:jc w:val="center"/>
        <w:rPr>
          <w:b/>
          <w:lang w:val="lt-LT"/>
        </w:rPr>
      </w:pPr>
    </w:p>
    <w:p w:rsidR="00BF3631" w:rsidRDefault="008E56F4">
      <w:pPr>
        <w:widowControl w:val="0"/>
        <w:jc w:val="center"/>
      </w:pPr>
      <w:r>
        <w:rPr>
          <w:lang w:val="lt-LT"/>
        </w:rPr>
        <w:t>2018 m. rugsėjo    d. Nr. A1-</w:t>
      </w:r>
    </w:p>
    <w:p w:rsidR="00BF3631" w:rsidRDefault="008E56F4">
      <w:pPr>
        <w:pStyle w:val="Antrat1"/>
        <w:numPr>
          <w:ilvl w:val="0"/>
          <w:numId w:val="2"/>
        </w:numPr>
        <w:jc w:val="center"/>
        <w:rPr>
          <w:lang w:val="lt-LT"/>
        </w:rPr>
      </w:pPr>
      <w:r>
        <w:rPr>
          <w:lang w:val="lt-LT"/>
        </w:rPr>
        <w:t>Šilutė</w:t>
      </w:r>
    </w:p>
    <w:p w:rsidR="00BF3631" w:rsidRDefault="00BF3631">
      <w:pPr>
        <w:jc w:val="both"/>
        <w:rPr>
          <w:lang w:val="lt-LT"/>
        </w:rPr>
      </w:pPr>
    </w:p>
    <w:p w:rsidR="00BF3631" w:rsidRDefault="008E56F4">
      <w:pPr>
        <w:ind w:firstLine="1134"/>
        <w:jc w:val="both"/>
        <w:rPr>
          <w:lang w:val="lt-LT"/>
        </w:rPr>
      </w:pPr>
      <w:r>
        <w:rPr>
          <w:lang w:val="lt-LT"/>
        </w:rPr>
        <w:t>Vadovaudamasis Lietuvos Respublikos vietos savivaldos įstatymo 29 straipsnio 8 dalies 2 punktu, Brandos egzaminų organizavimo ir vykdymo tvarkos aprašo, patvirtinto Lietuvos Respublikos švietimo ir mokslo ministro 2006 m. gruodžio 18 d. įsakymu Nr. ISAK-2391, 51 punktu,</w:t>
      </w:r>
    </w:p>
    <w:p w:rsidR="00BF3631" w:rsidRDefault="008E56F4">
      <w:pPr>
        <w:tabs>
          <w:tab w:val="left" w:pos="1134"/>
          <w:tab w:val="left" w:pos="1276"/>
        </w:tabs>
        <w:jc w:val="both"/>
        <w:rPr>
          <w:lang w:val="lt-LT"/>
        </w:rPr>
      </w:pPr>
      <w:r>
        <w:rPr>
          <w:lang w:val="lt-LT"/>
        </w:rPr>
        <w:tab/>
        <w:t xml:space="preserve">s k i r i u Šilutės Vydūno gimnaziją bazine mokykla, kad registruotų eksternų prašymus laikyti brandos egzaminus, organizuotų ir vykdytų mokyklinių brandos egzaminų pakartotinę sesiją ir mokyklinius brandos egzaminus laikiusiųjų kandidatų apeliacijų nagrinėjimą. </w:t>
      </w:r>
    </w:p>
    <w:p w:rsidR="00BF3631" w:rsidRPr="008E56F4" w:rsidRDefault="008E56F4">
      <w:pPr>
        <w:tabs>
          <w:tab w:val="left" w:pos="1134"/>
          <w:tab w:val="left" w:pos="1276"/>
        </w:tabs>
        <w:jc w:val="both"/>
        <w:rPr>
          <w:lang w:val="lt-LT"/>
        </w:rPr>
      </w:pPr>
      <w:r>
        <w:rPr>
          <w:lang w:val="lt-LT"/>
        </w:rPr>
        <w:tab/>
      </w:r>
    </w:p>
    <w:p w:rsidR="00BF3631" w:rsidRDefault="00BF3631">
      <w:pPr>
        <w:ind w:firstLine="1134"/>
        <w:jc w:val="both"/>
        <w:rPr>
          <w:lang w:val="lt-LT"/>
        </w:rPr>
      </w:pPr>
    </w:p>
    <w:p w:rsidR="00BF3631" w:rsidRDefault="00BF3631">
      <w:pPr>
        <w:ind w:firstLine="1134"/>
        <w:jc w:val="both"/>
        <w:rPr>
          <w:lang w:val="lt-LT"/>
        </w:rPr>
      </w:pPr>
    </w:p>
    <w:p w:rsidR="00BF3631" w:rsidRDefault="008E56F4">
      <w:pPr>
        <w:tabs>
          <w:tab w:val="right" w:pos="9638"/>
        </w:tabs>
        <w:rPr>
          <w:lang w:val="lt-LT"/>
        </w:rPr>
      </w:pPr>
      <w:r>
        <w:rPr>
          <w:lang w:val="lt-LT"/>
        </w:rPr>
        <w:t>Administracijos direktorius</w:t>
      </w:r>
      <w:r>
        <w:rPr>
          <w:lang w:val="lt-LT"/>
        </w:rPr>
        <w:tab/>
        <w:t>Sigitas Šeputis</w:t>
      </w:r>
    </w:p>
    <w:p w:rsidR="00BF3631" w:rsidRDefault="00BF3631">
      <w:pPr>
        <w:tabs>
          <w:tab w:val="right" w:pos="9638"/>
        </w:tabs>
        <w:jc w:val="center"/>
        <w:rPr>
          <w:lang w:val="lt-LT"/>
        </w:rPr>
      </w:pPr>
    </w:p>
    <w:p w:rsidR="00BF3631" w:rsidRDefault="00BF3631">
      <w:pPr>
        <w:rPr>
          <w:lang w:val="lt-LT"/>
        </w:rPr>
      </w:pPr>
    </w:p>
    <w:p w:rsidR="00BF3631" w:rsidRDefault="00BF3631">
      <w:pPr>
        <w:rPr>
          <w:lang w:val="lt-LT"/>
        </w:rPr>
      </w:pPr>
    </w:p>
    <w:p w:rsidR="00BF3631" w:rsidRDefault="008E56F4">
      <w:pPr>
        <w:rPr>
          <w:lang w:val="lt-LT"/>
        </w:rPr>
      </w:pPr>
      <w:r>
        <w:rPr>
          <w:lang w:val="lt-LT"/>
        </w:rPr>
        <w:t>Virgilijus Pozingis</w:t>
      </w:r>
    </w:p>
    <w:p w:rsidR="00BF3631" w:rsidRPr="008E56F4" w:rsidRDefault="008E56F4">
      <w:pPr>
        <w:rPr>
          <w:lang w:val="lt-LT"/>
        </w:rPr>
      </w:pPr>
      <w:r w:rsidRPr="008E56F4">
        <w:rPr>
          <w:lang w:val="lt-LT"/>
        </w:rPr>
        <w:t>2018-09-</w:t>
      </w:r>
      <w:r w:rsidR="00DF47BD">
        <w:rPr>
          <w:lang w:val="lt-LT"/>
        </w:rPr>
        <w:t>11</w:t>
      </w:r>
    </w:p>
    <w:p w:rsidR="00BF3631" w:rsidRPr="008E56F4" w:rsidRDefault="00BF3631">
      <w:pPr>
        <w:ind w:left="540"/>
        <w:jc w:val="both"/>
        <w:rPr>
          <w:lang w:val="lt-LT"/>
        </w:rPr>
      </w:pPr>
    </w:p>
    <w:p w:rsidR="00BF3631" w:rsidRPr="008E56F4" w:rsidRDefault="008E56F4">
      <w:pPr>
        <w:jc w:val="both"/>
        <w:rPr>
          <w:lang w:val="lt-LT"/>
        </w:rPr>
      </w:pPr>
      <w:r w:rsidRPr="008E56F4">
        <w:rPr>
          <w:lang w:val="lt-LT"/>
        </w:rPr>
        <w:t xml:space="preserve">Živilė Targonskienė </w:t>
      </w:r>
    </w:p>
    <w:p w:rsidR="00BF3631" w:rsidRPr="008E56F4" w:rsidRDefault="008E56F4">
      <w:pPr>
        <w:jc w:val="both"/>
        <w:rPr>
          <w:lang w:val="lt-LT"/>
        </w:rPr>
      </w:pPr>
      <w:r w:rsidRPr="008E56F4">
        <w:rPr>
          <w:lang w:val="lt-LT"/>
        </w:rPr>
        <w:t>2018-09-</w:t>
      </w:r>
      <w:r>
        <w:rPr>
          <w:lang w:val="lt-LT"/>
        </w:rPr>
        <w:t>10 G</w:t>
      </w:r>
    </w:p>
    <w:p w:rsidR="00BF3631" w:rsidRPr="008E56F4" w:rsidRDefault="00BF3631">
      <w:pPr>
        <w:ind w:left="540"/>
        <w:jc w:val="both"/>
        <w:rPr>
          <w:lang w:val="lt-LT"/>
        </w:rPr>
      </w:pPr>
    </w:p>
    <w:p w:rsidR="00BF3631" w:rsidRPr="008E56F4" w:rsidRDefault="008E56F4">
      <w:pPr>
        <w:jc w:val="both"/>
        <w:rPr>
          <w:lang w:val="lt-LT"/>
        </w:rPr>
      </w:pPr>
      <w:r w:rsidRPr="008E56F4">
        <w:rPr>
          <w:lang w:val="lt-LT"/>
        </w:rPr>
        <w:t>Vita Stulgienė</w:t>
      </w:r>
    </w:p>
    <w:p w:rsidR="00BF3631" w:rsidRPr="008E56F4" w:rsidRDefault="008E56F4">
      <w:pPr>
        <w:jc w:val="both"/>
        <w:rPr>
          <w:lang w:val="lt-LT"/>
        </w:rPr>
      </w:pPr>
      <w:r w:rsidRPr="008E56F4">
        <w:rPr>
          <w:lang w:val="lt-LT"/>
        </w:rPr>
        <w:t>2018-09-</w:t>
      </w:r>
      <w:r w:rsidR="00B422F7">
        <w:rPr>
          <w:lang w:val="lt-LT"/>
        </w:rPr>
        <w:t>10</w:t>
      </w:r>
    </w:p>
    <w:p w:rsidR="00BF3631" w:rsidRDefault="00BF3631">
      <w:pPr>
        <w:rPr>
          <w:lang w:val="lt-LT"/>
        </w:rPr>
      </w:pPr>
    </w:p>
    <w:p w:rsidR="00BF3631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BF3631">
      <w:pPr>
        <w:rPr>
          <w:lang w:val="lt-LT"/>
        </w:rPr>
      </w:pPr>
    </w:p>
    <w:p w:rsidR="00BF3631" w:rsidRPr="008E56F4" w:rsidRDefault="008E56F4">
      <w:pPr>
        <w:rPr>
          <w:lang w:val="lt-LT"/>
        </w:rPr>
      </w:pPr>
      <w:r w:rsidRPr="008E56F4">
        <w:rPr>
          <w:lang w:val="lt-LT"/>
        </w:rPr>
        <w:t xml:space="preserve">Parengė </w:t>
      </w:r>
    </w:p>
    <w:p w:rsidR="00BF3631" w:rsidRPr="008E56F4" w:rsidRDefault="00BF3631">
      <w:pPr>
        <w:rPr>
          <w:lang w:val="lt-LT"/>
        </w:rPr>
      </w:pPr>
    </w:p>
    <w:p w:rsidR="00BF3631" w:rsidRPr="008E56F4" w:rsidRDefault="008E56F4">
      <w:pPr>
        <w:rPr>
          <w:lang w:val="lt-LT"/>
        </w:rPr>
      </w:pPr>
      <w:r w:rsidRPr="008E56F4">
        <w:rPr>
          <w:lang w:val="lt-LT"/>
        </w:rPr>
        <w:t>Birutė Tekorienė</w:t>
      </w:r>
    </w:p>
    <w:p w:rsidR="00BF3631" w:rsidRDefault="008E56F4">
      <w:r>
        <w:t>2018-09-10</w:t>
      </w:r>
    </w:p>
    <w:sectPr w:rsidR="00BF3631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B29"/>
    <w:multiLevelType w:val="multilevel"/>
    <w:tmpl w:val="D646E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7C784B"/>
    <w:multiLevelType w:val="multilevel"/>
    <w:tmpl w:val="6E42779C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1"/>
    <w:rsid w:val="008E56F4"/>
    <w:rsid w:val="00B422F7"/>
    <w:rsid w:val="00B5044D"/>
    <w:rsid w:val="00BF3631"/>
    <w:rsid w:val="00D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D80A5A-84CD-44F2-B446-FE994E0D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eastAsia="Times New Roman" w:cs="Times New Roman"/>
      <w:color w:val="00000A"/>
      <w:sz w:val="24"/>
      <w:lang w:val="en-GB" w:bidi="ar-SA"/>
    </w:rPr>
  </w:style>
  <w:style w:type="paragraph" w:styleId="Antrat1">
    <w:name w:val="heading 1"/>
    <w:basedOn w:val="prastasis"/>
    <w:next w:val="prastasis"/>
    <w:qFormat/>
    <w:pPr>
      <w:keepNext/>
      <w:widowControl w:val="0"/>
      <w:numPr>
        <w:numId w:val="1"/>
      </w:numPr>
      <w:outlineLvl w:val="0"/>
    </w:pPr>
    <w:rPr>
      <w:szCs w:val="20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7200" w:firstLine="720"/>
      <w:outlineLvl w:val="3"/>
    </w:pPr>
    <w:rPr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ntrat1Diagrama">
    <w:name w:val="Antraštė 1 Diagrama"/>
    <w:qFormat/>
    <w:rPr>
      <w:sz w:val="24"/>
      <w:lang w:val="en-GB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ĮKAINIŲ UŽ PAGRINDINĖS IR PAKARTOTINĖS SESIJOS VALSTYBINIŲ IR MOKYKLINIŲ BRANDOS EGZAMINŲ VYKDYMĄ, MOKYKLINIŲ BRANDOS EGZAMINŲ KANDIDATŲ DARBŲ VERTINIMĄ IR APELIACIJŲ NAGRINĖJIMĄ NUSTATYMO TVARKOS, DARBO LAIKO APSKAIČIAVIMO METODIKOS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ĮKAINIŲ UŽ PAGRINDINĖS IR PAKARTOTINĖS SESIJOS VALSTYBINIŲ IR MOKYKLINIŲ BRANDOS EGZAMINŲ VYKDYMĄ, MOKYKLINIŲ BRANDOS EGZAMINŲ KANDIDATŲ DARBŲ VERTINIMĄ IR APELIACIJŲ NAGRINĖJIMĄ NUSTATYMO TVARKOS, DARBO LAIKO APSKAIČIAVIMO METODIKOS</dc:title>
  <dc:subject>A1-962</dc:subject>
  <dc:creator>ŠILUTĖS RAJONO SAVIVALDYBĖS ADMINISTRACIJOS DIREKTORIUS</dc:creator>
  <dc:description/>
  <cp:lastModifiedBy>Kanceliar_RB</cp:lastModifiedBy>
  <cp:revision>2</cp:revision>
  <cp:lastPrinted>2009-09-28T13:01:00Z</cp:lastPrinted>
  <dcterms:created xsi:type="dcterms:W3CDTF">2018-09-11T10:54:00Z</dcterms:created>
  <dcterms:modified xsi:type="dcterms:W3CDTF">2018-09-11T10:54:00Z</dcterms:modified>
  <dc:language>lt-LT</dc:language>
</cp:coreProperties>
</file>