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30" w:rsidRDefault="00D87430" w:rsidP="00D87430">
      <w:pPr>
        <w:jc w:val="center"/>
        <w:rPr>
          <w:b/>
        </w:rPr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>
            <wp:extent cx="581025" cy="647700"/>
            <wp:effectExtent l="19050" t="0" r="9525" b="0"/>
            <wp:docPr id="1" name="Paveikslėlis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30" w:rsidRDefault="00D87430" w:rsidP="00D87430">
      <w:pPr>
        <w:jc w:val="center"/>
        <w:rPr>
          <w:b/>
        </w:rPr>
      </w:pPr>
    </w:p>
    <w:p w:rsidR="00D87430" w:rsidRDefault="00D87430" w:rsidP="00D87430">
      <w:pPr>
        <w:jc w:val="center"/>
        <w:rPr>
          <w:b/>
        </w:rPr>
      </w:pPr>
      <w:r>
        <w:rPr>
          <w:b/>
        </w:rPr>
        <w:t>ŠILUTĖS RAJONO SAVIVALDYBĖS</w:t>
      </w:r>
    </w:p>
    <w:p w:rsidR="00D87430" w:rsidRDefault="00D87430" w:rsidP="00D87430">
      <w:pPr>
        <w:ind w:left="-540" w:firstLine="540"/>
        <w:jc w:val="center"/>
        <w:rPr>
          <w:b/>
        </w:rPr>
      </w:pPr>
      <w:r>
        <w:rPr>
          <w:b/>
        </w:rPr>
        <w:t>ADMINISTRACIJOS DIREKTORIUS</w:t>
      </w:r>
    </w:p>
    <w:p w:rsidR="00D87430" w:rsidRDefault="00D87430" w:rsidP="00D87430">
      <w:pPr>
        <w:ind w:left="-540" w:firstLine="540"/>
        <w:jc w:val="center"/>
        <w:rPr>
          <w:b/>
        </w:rPr>
      </w:pPr>
    </w:p>
    <w:p w:rsidR="00D87430" w:rsidRDefault="00D87430" w:rsidP="00D87430">
      <w:pPr>
        <w:ind w:left="-540" w:firstLine="540"/>
        <w:jc w:val="center"/>
        <w:rPr>
          <w:b/>
        </w:rPr>
      </w:pPr>
      <w:r>
        <w:rPr>
          <w:b/>
        </w:rPr>
        <w:t>ĮSAKYMAS</w:t>
      </w:r>
    </w:p>
    <w:p w:rsidR="00D87430" w:rsidRDefault="00D87430" w:rsidP="00B76432">
      <w:pPr>
        <w:pStyle w:val="Antrat1"/>
        <w:rPr>
          <w:b w:val="0"/>
          <w:bCs/>
        </w:rPr>
      </w:pPr>
      <w:r>
        <w:rPr>
          <w:lang w:val="lt-LT"/>
        </w:rPr>
        <w:t xml:space="preserve">DĖL </w:t>
      </w:r>
      <w:r w:rsidR="00B76432">
        <w:rPr>
          <w:lang w:val="lt-LT"/>
        </w:rPr>
        <w:t>ŠILUTĖS RAJONO BENDROJO UGDYMO MOKYKLŲ MOKINIŲ MOKOMŲJŲ DALYKŲ OLIMPIADŲ, KONKURSŲ IR KITŲ RENGINIŲ ORGANIZAVIMO IR VYKDYMO TVARKOS APRAŠO</w:t>
      </w:r>
      <w:r>
        <w:rPr>
          <w:bCs/>
        </w:rPr>
        <w:t xml:space="preserve"> TVIRTINIMO</w:t>
      </w:r>
    </w:p>
    <w:p w:rsidR="00D87430" w:rsidRDefault="00D87430" w:rsidP="00D87430">
      <w:pPr>
        <w:ind w:left="-540" w:firstLine="540"/>
        <w:jc w:val="center"/>
        <w:rPr>
          <w:b/>
          <w:sz w:val="28"/>
          <w:szCs w:val="28"/>
        </w:rPr>
      </w:pPr>
    </w:p>
    <w:p w:rsidR="00D87430" w:rsidRDefault="00B76432" w:rsidP="00D87430">
      <w:pPr>
        <w:ind w:left="-540" w:firstLine="540"/>
        <w:jc w:val="center"/>
      </w:pPr>
      <w:r>
        <w:t xml:space="preserve">2017 m. </w:t>
      </w:r>
      <w:proofErr w:type="spellStart"/>
      <w:r>
        <w:t>gruodžio</w:t>
      </w:r>
      <w:proofErr w:type="spellEnd"/>
      <w:r w:rsidR="00D87430">
        <w:t xml:space="preserve">    d.  </w:t>
      </w:r>
      <w:proofErr w:type="spellStart"/>
      <w:r w:rsidR="00D87430">
        <w:t>Nr</w:t>
      </w:r>
      <w:proofErr w:type="spellEnd"/>
      <w:r w:rsidR="00D87430">
        <w:t xml:space="preserve">.  A1-  </w:t>
      </w:r>
    </w:p>
    <w:p w:rsidR="00D87430" w:rsidRDefault="00D87430" w:rsidP="00D87430">
      <w:pPr>
        <w:ind w:left="-540" w:firstLine="540"/>
        <w:jc w:val="center"/>
      </w:pPr>
      <w:proofErr w:type="spellStart"/>
      <w:r>
        <w:t>Šilutė</w:t>
      </w:r>
      <w:proofErr w:type="spellEnd"/>
    </w:p>
    <w:p w:rsidR="00D87430" w:rsidRDefault="00D87430" w:rsidP="00D87430">
      <w:pPr>
        <w:jc w:val="both"/>
      </w:pPr>
    </w:p>
    <w:p w:rsidR="00B76432" w:rsidRPr="00730B9B" w:rsidRDefault="00B76432" w:rsidP="00B76432">
      <w:pPr>
        <w:pStyle w:val="Pagrindiniotekstotrauka"/>
        <w:ind w:firstLine="1296"/>
      </w:pPr>
      <w:r>
        <w:t xml:space="preserve">Vadovaudamasis </w:t>
      </w:r>
      <w:r w:rsidRPr="00730B9B">
        <w:t xml:space="preserve">Lietuvos Respublikos vietos savivaldos įstatymo </w:t>
      </w:r>
      <w:r>
        <w:t>2</w:t>
      </w:r>
      <w:r w:rsidR="00F1382A">
        <w:t xml:space="preserve">9 straipsnio 8 dalies 2 punktu ir atsižvelgdamas į Lietuvos Respublikos švietimo ir mokslo ministro 2009 m. vasario 26 d. įsakymu Nr. ISAK-426 patvirtintus Dalykinių olimpiadų, konkursų ir kitų renginių nuostatus, </w:t>
      </w:r>
    </w:p>
    <w:p w:rsidR="00B76432" w:rsidRDefault="00B76432" w:rsidP="00B76432">
      <w:pPr>
        <w:pStyle w:val="Pagrindiniotekstotrauka"/>
      </w:pPr>
      <w:r>
        <w:t xml:space="preserve">          t v i r t i n u  Šilutės rajono bendrojo ugdymo mokyklų mokinių mokomųjų dalykų olimpiadų, konkursų ir kitų renginių organizavimo ir vykdymo tvarkos aprašą</w:t>
      </w:r>
      <w:r>
        <w:rPr>
          <w:b/>
        </w:rPr>
        <w:t xml:space="preserve"> </w:t>
      </w:r>
      <w:r>
        <w:t xml:space="preserve">(pridedama). </w:t>
      </w:r>
    </w:p>
    <w:p w:rsidR="00B76432" w:rsidRDefault="00B76432" w:rsidP="00D87430">
      <w:pPr>
        <w:ind w:firstLine="1134"/>
        <w:jc w:val="both"/>
        <w:rPr>
          <w:lang w:val="lt-LT"/>
        </w:rPr>
      </w:pPr>
    </w:p>
    <w:p w:rsidR="00B76432" w:rsidRDefault="00B76432" w:rsidP="00D87430">
      <w:pPr>
        <w:ind w:firstLine="1134"/>
        <w:jc w:val="both"/>
        <w:rPr>
          <w:lang w:val="lt-LT"/>
        </w:rPr>
      </w:pPr>
    </w:p>
    <w:p w:rsidR="00B76432" w:rsidRDefault="00B76432" w:rsidP="00D87430">
      <w:pPr>
        <w:ind w:firstLine="1134"/>
        <w:jc w:val="both"/>
        <w:rPr>
          <w:lang w:val="lt-LT"/>
        </w:rPr>
      </w:pPr>
    </w:p>
    <w:p w:rsidR="00D87430" w:rsidRDefault="00D87430" w:rsidP="00D87430">
      <w:pPr>
        <w:jc w:val="both"/>
        <w:rPr>
          <w:lang w:val="lt-LT"/>
        </w:rPr>
      </w:pPr>
    </w:p>
    <w:p w:rsidR="00D87430" w:rsidRDefault="00D87430" w:rsidP="00D87430">
      <w:pPr>
        <w:tabs>
          <w:tab w:val="right" w:pos="9638"/>
        </w:tabs>
      </w:pP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ab/>
      </w:r>
      <w:proofErr w:type="spellStart"/>
      <w:r>
        <w:t>Sigitas</w:t>
      </w:r>
      <w:proofErr w:type="spellEnd"/>
      <w:r>
        <w:t xml:space="preserve"> </w:t>
      </w:r>
      <w:proofErr w:type="spellStart"/>
      <w:r>
        <w:t>Šeputis</w:t>
      </w:r>
      <w:proofErr w:type="spellEnd"/>
    </w:p>
    <w:p w:rsidR="00174301" w:rsidRDefault="00174301" w:rsidP="00174301"/>
    <w:p w:rsidR="009C16B8" w:rsidRDefault="009C16B8" w:rsidP="00174301"/>
    <w:p w:rsidR="00F1382A" w:rsidRDefault="00D87430" w:rsidP="00174301">
      <w:proofErr w:type="spellStart"/>
      <w:r>
        <w:t>Virgilijus</w:t>
      </w:r>
      <w:proofErr w:type="spellEnd"/>
      <w:r>
        <w:t xml:space="preserve"> </w:t>
      </w:r>
      <w:proofErr w:type="spellStart"/>
      <w:r>
        <w:t>Pozingis</w:t>
      </w:r>
      <w:proofErr w:type="spellEnd"/>
      <w:r>
        <w:tab/>
      </w:r>
      <w:r w:rsidR="00174301">
        <w:t xml:space="preserve">      </w:t>
      </w:r>
    </w:p>
    <w:p w:rsidR="00F1382A" w:rsidRDefault="00F1382A" w:rsidP="00174301">
      <w:r>
        <w:t>2017-12-</w:t>
      </w:r>
    </w:p>
    <w:p w:rsidR="00F1382A" w:rsidRDefault="00F1382A" w:rsidP="00174301"/>
    <w:p w:rsidR="00F1382A" w:rsidRDefault="00F1382A" w:rsidP="00174301">
      <w:proofErr w:type="spellStart"/>
      <w:r>
        <w:t>Birutė</w:t>
      </w:r>
      <w:proofErr w:type="spellEnd"/>
      <w:r>
        <w:t xml:space="preserve"> </w:t>
      </w:r>
      <w:proofErr w:type="spellStart"/>
      <w:r>
        <w:t>Tekorienė</w:t>
      </w:r>
      <w:proofErr w:type="spellEnd"/>
    </w:p>
    <w:p w:rsidR="00F1382A" w:rsidRDefault="00F1382A" w:rsidP="00174301">
      <w:r>
        <w:t>2017-12-01</w:t>
      </w:r>
    </w:p>
    <w:p w:rsidR="00F1382A" w:rsidRDefault="00F1382A" w:rsidP="00174301"/>
    <w:p w:rsidR="00F1382A" w:rsidRDefault="00D87430" w:rsidP="00174301">
      <w:proofErr w:type="spellStart"/>
      <w:r>
        <w:t>Živilė</w:t>
      </w:r>
      <w:proofErr w:type="spellEnd"/>
      <w:r>
        <w:t xml:space="preserve"> </w:t>
      </w:r>
      <w:proofErr w:type="spellStart"/>
      <w:r>
        <w:t>Targonskienė</w:t>
      </w:r>
      <w:proofErr w:type="spellEnd"/>
      <w:r w:rsidR="00174301">
        <w:tab/>
        <w:t xml:space="preserve">             </w:t>
      </w:r>
    </w:p>
    <w:p w:rsidR="00F1382A" w:rsidRDefault="00F1382A" w:rsidP="00174301">
      <w:r>
        <w:t>2017-12-</w:t>
      </w:r>
      <w:r w:rsidR="002A6BE7">
        <w:t>01 G</w:t>
      </w:r>
    </w:p>
    <w:p w:rsidR="00F1382A" w:rsidRDefault="00F1382A" w:rsidP="00174301"/>
    <w:p w:rsidR="00174301" w:rsidRDefault="00174301" w:rsidP="00174301">
      <w:r>
        <w:t xml:space="preserve">Vita </w:t>
      </w:r>
      <w:proofErr w:type="spellStart"/>
      <w:r>
        <w:t>Stulgienė</w:t>
      </w:r>
      <w:proofErr w:type="spellEnd"/>
    </w:p>
    <w:p w:rsidR="00174301" w:rsidRDefault="00B76432" w:rsidP="00174301">
      <w:pPr>
        <w:tabs>
          <w:tab w:val="left" w:pos="1296"/>
          <w:tab w:val="left" w:pos="2592"/>
          <w:tab w:val="left" w:pos="3888"/>
        </w:tabs>
      </w:pPr>
      <w:r>
        <w:t>2017-12</w:t>
      </w:r>
      <w:r w:rsidR="00174301">
        <w:t>-</w:t>
      </w:r>
      <w:r w:rsidR="006B09E2">
        <w:t>01</w:t>
      </w:r>
      <w:r w:rsidR="00174301">
        <w:t xml:space="preserve">                                  </w:t>
      </w:r>
      <w:r w:rsidR="00174301">
        <w:tab/>
        <w:t xml:space="preserve">       </w:t>
      </w:r>
      <w:r w:rsidR="003C1771">
        <w:t xml:space="preserve">  </w:t>
      </w:r>
      <w:r>
        <w:t xml:space="preserve">                          </w:t>
      </w:r>
    </w:p>
    <w:p w:rsidR="00D87430" w:rsidRDefault="00D87430" w:rsidP="00D87430"/>
    <w:p w:rsidR="00595CB2" w:rsidRDefault="00595CB2" w:rsidP="00D87430"/>
    <w:p w:rsidR="00F1382A" w:rsidRDefault="00F1382A" w:rsidP="00D87430"/>
    <w:p w:rsidR="00F1382A" w:rsidRDefault="00F1382A" w:rsidP="00D87430"/>
    <w:p w:rsidR="00F1382A" w:rsidRDefault="00F1382A" w:rsidP="00D87430"/>
    <w:p w:rsidR="00F1382A" w:rsidRDefault="00F1382A" w:rsidP="00D87430"/>
    <w:p w:rsidR="00F1382A" w:rsidRDefault="00F1382A" w:rsidP="00D87430"/>
    <w:p w:rsidR="00D87430" w:rsidRDefault="00D87430" w:rsidP="00D87430">
      <w:proofErr w:type="spellStart"/>
      <w:r>
        <w:t>Parengė</w:t>
      </w:r>
      <w:proofErr w:type="spellEnd"/>
    </w:p>
    <w:p w:rsidR="00D87430" w:rsidRDefault="00D87430" w:rsidP="00D87430"/>
    <w:p w:rsidR="00D87430" w:rsidRDefault="00D87430" w:rsidP="00D87430">
      <w:r>
        <w:t xml:space="preserve">Rasa </w:t>
      </w:r>
      <w:proofErr w:type="spellStart"/>
      <w:r>
        <w:t>Žemailienė</w:t>
      </w:r>
      <w:proofErr w:type="spellEnd"/>
    </w:p>
    <w:p w:rsidR="002458DA" w:rsidRDefault="00B76432">
      <w:r>
        <w:t>2017-12-</w:t>
      </w:r>
      <w:r w:rsidR="00F1382A">
        <w:t>01</w:t>
      </w:r>
    </w:p>
    <w:sectPr w:rsidR="002458DA" w:rsidSect="00595CB2">
      <w:headerReference w:type="default" r:id="rId8"/>
      <w:pgSz w:w="11906" w:h="16838"/>
      <w:pgMar w:top="113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66" w:rsidRDefault="00A80F66" w:rsidP="00F1382A">
      <w:r>
        <w:separator/>
      </w:r>
    </w:p>
  </w:endnote>
  <w:endnote w:type="continuationSeparator" w:id="0">
    <w:p w:rsidR="00A80F66" w:rsidRDefault="00A80F66" w:rsidP="00F1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66" w:rsidRDefault="00A80F66" w:rsidP="00F1382A">
      <w:r>
        <w:separator/>
      </w:r>
    </w:p>
  </w:footnote>
  <w:footnote w:type="continuationSeparator" w:id="0">
    <w:p w:rsidR="00A80F66" w:rsidRDefault="00A80F66" w:rsidP="00F1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2A" w:rsidRPr="00F1382A" w:rsidRDefault="00F1382A" w:rsidP="00F1382A">
    <w:pPr>
      <w:pStyle w:val="Antrats"/>
      <w:jc w:val="right"/>
      <w:rPr>
        <w:b/>
        <w:lang w:val="lt-LT"/>
      </w:rPr>
    </w:pPr>
    <w:r w:rsidRPr="00F1382A">
      <w:rPr>
        <w:b/>
        <w:lang w:val="lt-LT"/>
      </w:rP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566C"/>
    <w:multiLevelType w:val="hybridMultilevel"/>
    <w:tmpl w:val="240A033C"/>
    <w:lvl w:ilvl="0" w:tplc="A2C05324">
      <w:start w:val="1"/>
      <w:numFmt w:val="decimal"/>
      <w:lvlText w:val="%1."/>
      <w:lvlJc w:val="left"/>
      <w:pPr>
        <w:ind w:left="149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30"/>
    <w:rsid w:val="00025912"/>
    <w:rsid w:val="00174301"/>
    <w:rsid w:val="002458DA"/>
    <w:rsid w:val="002A6BE7"/>
    <w:rsid w:val="003178CE"/>
    <w:rsid w:val="003C1771"/>
    <w:rsid w:val="004451AC"/>
    <w:rsid w:val="00482E7F"/>
    <w:rsid w:val="004D74CF"/>
    <w:rsid w:val="0050745F"/>
    <w:rsid w:val="00595CB2"/>
    <w:rsid w:val="006B09E2"/>
    <w:rsid w:val="008C30F3"/>
    <w:rsid w:val="008D77A3"/>
    <w:rsid w:val="009C16B8"/>
    <w:rsid w:val="00A80F66"/>
    <w:rsid w:val="00B76432"/>
    <w:rsid w:val="00D87430"/>
    <w:rsid w:val="00D91042"/>
    <w:rsid w:val="00E74BD5"/>
    <w:rsid w:val="00F1382A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477C8-F496-4873-9576-6A7EFD42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87430"/>
    <w:pPr>
      <w:keepNext/>
      <w:jc w:val="center"/>
      <w:outlineLvl w:val="0"/>
    </w:pPr>
    <w:rPr>
      <w:b/>
      <w:szCs w:val="20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87430"/>
    <w:rPr>
      <w:rFonts w:ascii="Times New Roman" w:eastAsia="Times New Roman" w:hAnsi="Times New Roman" w:cs="Times New Roman"/>
      <w:b/>
      <w:sz w:val="24"/>
      <w:szCs w:val="20"/>
      <w:lang w:val="en-GB" w:eastAsia="ja-JP"/>
    </w:rPr>
  </w:style>
  <w:style w:type="character" w:styleId="Hipersaitas">
    <w:name w:val="Hyperlink"/>
    <w:basedOn w:val="Numatytasispastraiposriftas"/>
    <w:semiHidden/>
    <w:unhideWhenUsed/>
    <w:rsid w:val="00D8743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C1771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B76432"/>
    <w:pPr>
      <w:ind w:firstLine="720"/>
      <w:jc w:val="both"/>
    </w:pPr>
    <w:rPr>
      <w:bCs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76432"/>
    <w:rPr>
      <w:rFonts w:ascii="Times New Roman" w:eastAsia="Times New Roman" w:hAnsi="Times New Roman" w:cs="Times New Roman"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1382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138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semiHidden/>
    <w:unhideWhenUsed/>
    <w:rsid w:val="00F138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1382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Svietim_RZ</dc:creator>
  <cp:lastModifiedBy>Kanceliar_RB</cp:lastModifiedBy>
  <cp:revision>2</cp:revision>
  <cp:lastPrinted>2017-12-01T07:20:00Z</cp:lastPrinted>
  <dcterms:created xsi:type="dcterms:W3CDTF">2017-12-11T06:02:00Z</dcterms:created>
  <dcterms:modified xsi:type="dcterms:W3CDTF">2017-12-11T06:02:00Z</dcterms:modified>
</cp:coreProperties>
</file>