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177" w:rsidRPr="00C07177" w:rsidRDefault="00C07177" w:rsidP="00C07177">
      <w:pPr>
        <w:spacing w:after="0" w:line="240" w:lineRule="auto"/>
        <w:jc w:val="center"/>
        <w:rPr>
          <w:rFonts w:ascii="Times New Roman" w:eastAsia="Times New Roman" w:hAnsi="Times New Roman" w:cs="Times New Roman"/>
          <w:b/>
          <w:sz w:val="24"/>
          <w:szCs w:val="24"/>
        </w:rPr>
      </w:pPr>
      <w:bookmarkStart w:id="0" w:name="_GoBack"/>
      <w:bookmarkEnd w:id="0"/>
      <w:r w:rsidRPr="00C07177">
        <w:rPr>
          <w:rFonts w:ascii="Times New Roman" w:eastAsia="Times New Roman" w:hAnsi="Times New Roman" w:cs="Times New Roman"/>
          <w:noProof/>
          <w:sz w:val="24"/>
          <w:szCs w:val="24"/>
          <w:lang w:eastAsia="lt-LT"/>
        </w:rPr>
        <w:drawing>
          <wp:inline distT="0" distB="0" distL="0" distR="0" wp14:anchorId="1DF692EE" wp14:editId="176F7055">
            <wp:extent cx="571500" cy="638175"/>
            <wp:effectExtent l="0" t="0" r="0" b="9525"/>
            <wp:docPr id="1" name="Paveikslėlis 1" desc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h"/>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1500" cy="638175"/>
                    </a:xfrm>
                    <a:prstGeom prst="rect">
                      <a:avLst/>
                    </a:prstGeom>
                    <a:noFill/>
                    <a:ln>
                      <a:noFill/>
                    </a:ln>
                  </pic:spPr>
                </pic:pic>
              </a:graphicData>
            </a:graphic>
          </wp:inline>
        </w:drawing>
      </w:r>
    </w:p>
    <w:p w:rsidR="00C07177" w:rsidRPr="00C07177" w:rsidRDefault="00C07177" w:rsidP="00C07177">
      <w:pPr>
        <w:spacing w:after="0" w:line="240" w:lineRule="auto"/>
        <w:jc w:val="center"/>
        <w:rPr>
          <w:rFonts w:ascii="Times New Roman" w:eastAsia="Times New Roman" w:hAnsi="Times New Roman" w:cs="Times New Roman"/>
          <w:sz w:val="24"/>
          <w:szCs w:val="24"/>
        </w:rPr>
      </w:pPr>
    </w:p>
    <w:p w:rsidR="00C07177" w:rsidRPr="00C07177" w:rsidRDefault="00C07177" w:rsidP="00C07177">
      <w:pPr>
        <w:spacing w:after="0" w:line="240" w:lineRule="auto"/>
        <w:jc w:val="center"/>
        <w:rPr>
          <w:rFonts w:ascii="Times New Roman" w:eastAsia="Times New Roman" w:hAnsi="Times New Roman" w:cs="Times New Roman"/>
          <w:b/>
          <w:sz w:val="24"/>
          <w:szCs w:val="24"/>
        </w:rPr>
      </w:pPr>
      <w:r w:rsidRPr="00C07177">
        <w:rPr>
          <w:rFonts w:ascii="Times New Roman" w:eastAsia="Times New Roman" w:hAnsi="Times New Roman" w:cs="Times New Roman"/>
          <w:b/>
          <w:sz w:val="24"/>
          <w:szCs w:val="24"/>
        </w:rPr>
        <w:t>ŠILUTĖS RAJONO SAVIVALDYBĖS</w:t>
      </w:r>
    </w:p>
    <w:p w:rsidR="00C07177" w:rsidRPr="00C07177" w:rsidRDefault="00C07177" w:rsidP="00C07177">
      <w:pPr>
        <w:spacing w:after="0" w:line="240" w:lineRule="auto"/>
        <w:jc w:val="center"/>
        <w:rPr>
          <w:rFonts w:ascii="Times New Roman" w:eastAsia="Times New Roman" w:hAnsi="Times New Roman" w:cs="Times New Roman"/>
          <w:b/>
          <w:sz w:val="24"/>
          <w:szCs w:val="24"/>
        </w:rPr>
      </w:pPr>
      <w:r w:rsidRPr="00C07177">
        <w:rPr>
          <w:rFonts w:ascii="Times New Roman" w:eastAsia="Times New Roman" w:hAnsi="Times New Roman" w:cs="Times New Roman"/>
          <w:b/>
          <w:sz w:val="24"/>
          <w:szCs w:val="24"/>
        </w:rPr>
        <w:t>ADMINISTRACIJOS DIREKTORIUS</w:t>
      </w:r>
    </w:p>
    <w:p w:rsidR="00C07177" w:rsidRPr="00C07177" w:rsidRDefault="00C07177" w:rsidP="00C07177">
      <w:pPr>
        <w:spacing w:after="0" w:line="240" w:lineRule="auto"/>
        <w:rPr>
          <w:rFonts w:ascii="Times New Roman" w:eastAsia="Times New Roman" w:hAnsi="Times New Roman" w:cs="Times New Roman"/>
          <w:sz w:val="24"/>
          <w:szCs w:val="24"/>
        </w:rPr>
      </w:pPr>
    </w:p>
    <w:p w:rsidR="00C07177" w:rsidRPr="00C07177" w:rsidRDefault="00C07177" w:rsidP="00C07177">
      <w:pPr>
        <w:keepNext/>
        <w:spacing w:after="0" w:line="240" w:lineRule="auto"/>
        <w:jc w:val="center"/>
        <w:outlineLvl w:val="1"/>
        <w:rPr>
          <w:rFonts w:ascii="Times New Roman" w:eastAsia="Arial Unicode MS" w:hAnsi="Times New Roman" w:cs="Times New Roman"/>
          <w:b/>
          <w:sz w:val="24"/>
          <w:szCs w:val="24"/>
        </w:rPr>
      </w:pPr>
      <w:r w:rsidRPr="00C07177">
        <w:rPr>
          <w:rFonts w:ascii="Times New Roman" w:eastAsia="Arial Unicode MS" w:hAnsi="Times New Roman" w:cs="Times New Roman"/>
          <w:b/>
          <w:sz w:val="24"/>
          <w:szCs w:val="24"/>
        </w:rPr>
        <w:t>ĮSAKYMAS</w:t>
      </w:r>
    </w:p>
    <w:p w:rsidR="00C07177" w:rsidRPr="00C07177" w:rsidRDefault="00C07177" w:rsidP="00C07177">
      <w:pPr>
        <w:keepNext/>
        <w:spacing w:after="0" w:line="240" w:lineRule="auto"/>
        <w:jc w:val="center"/>
        <w:outlineLvl w:val="0"/>
        <w:rPr>
          <w:rFonts w:ascii="Arial" w:eastAsia="Arial Unicode MS" w:hAnsi="Arial" w:cs="Times New Roman"/>
          <w:b/>
          <w:kern w:val="28"/>
          <w:sz w:val="24"/>
          <w:szCs w:val="24"/>
        </w:rPr>
      </w:pPr>
      <w:r w:rsidRPr="00C07177">
        <w:rPr>
          <w:rFonts w:ascii="Times New Roman" w:eastAsia="Arial Unicode MS" w:hAnsi="Times New Roman" w:cs="Times New Roman"/>
          <w:b/>
          <w:kern w:val="28"/>
          <w:sz w:val="24"/>
          <w:szCs w:val="24"/>
        </w:rPr>
        <w:t xml:space="preserve">DĖL SOCIALINIŲ BŪSTŲ </w:t>
      </w:r>
      <w:r>
        <w:rPr>
          <w:rFonts w:ascii="Times New Roman" w:eastAsia="Arial Unicode MS" w:hAnsi="Times New Roman" w:cs="Times New Roman"/>
          <w:b/>
          <w:kern w:val="28"/>
          <w:sz w:val="24"/>
          <w:szCs w:val="24"/>
        </w:rPr>
        <w:t>PIRKIMO SKELBIAMŲ DERYBŲ BŪDU, SĄLYGŲ PATVIRTINIMO</w:t>
      </w:r>
    </w:p>
    <w:p w:rsidR="00C07177" w:rsidRPr="00C07177" w:rsidRDefault="00C07177" w:rsidP="00C07177">
      <w:pPr>
        <w:spacing w:after="0" w:line="240" w:lineRule="auto"/>
        <w:rPr>
          <w:rFonts w:ascii="Times New Roman" w:eastAsia="Times New Roman" w:hAnsi="Times New Roman" w:cs="Times New Roman"/>
          <w:sz w:val="24"/>
          <w:szCs w:val="24"/>
        </w:rPr>
      </w:pPr>
    </w:p>
    <w:p w:rsidR="00C07177" w:rsidRPr="00C07177" w:rsidRDefault="00C07177" w:rsidP="00C07177">
      <w:pPr>
        <w:tabs>
          <w:tab w:val="left" w:pos="9000"/>
        </w:tabs>
        <w:spacing w:after="0" w:line="240" w:lineRule="auto"/>
        <w:jc w:val="center"/>
        <w:rPr>
          <w:rFonts w:ascii="Times New Roman" w:eastAsia="Times New Roman" w:hAnsi="Times New Roman" w:cs="Times New Roman"/>
          <w:sz w:val="24"/>
          <w:szCs w:val="24"/>
        </w:rPr>
      </w:pPr>
      <w:r w:rsidRPr="00C07177">
        <w:rPr>
          <w:rFonts w:ascii="Times New Roman" w:eastAsia="Times New Roman" w:hAnsi="Times New Roman" w:cs="Times New Roman"/>
          <w:sz w:val="24"/>
          <w:szCs w:val="24"/>
        </w:rPr>
        <w:t xml:space="preserve">2016 m. gruodžio   </w:t>
      </w:r>
      <w:r w:rsidR="00012495">
        <w:rPr>
          <w:rFonts w:ascii="Times New Roman" w:eastAsia="Times New Roman" w:hAnsi="Times New Roman" w:cs="Times New Roman"/>
          <w:sz w:val="24"/>
          <w:szCs w:val="24"/>
        </w:rPr>
        <w:t xml:space="preserve">  </w:t>
      </w:r>
      <w:r w:rsidRPr="00C07177">
        <w:rPr>
          <w:rFonts w:ascii="Times New Roman" w:eastAsia="Times New Roman" w:hAnsi="Times New Roman" w:cs="Times New Roman"/>
          <w:sz w:val="24"/>
          <w:szCs w:val="24"/>
        </w:rPr>
        <w:t xml:space="preserve"> d. Nr. A1- </w:t>
      </w:r>
    </w:p>
    <w:p w:rsidR="00C07177" w:rsidRPr="00C07177" w:rsidRDefault="00C07177" w:rsidP="00C07177">
      <w:pPr>
        <w:spacing w:after="0" w:line="240" w:lineRule="auto"/>
        <w:jc w:val="center"/>
        <w:rPr>
          <w:rFonts w:ascii="Times New Roman" w:eastAsia="Times New Roman" w:hAnsi="Times New Roman" w:cs="Times New Roman"/>
          <w:sz w:val="24"/>
          <w:szCs w:val="24"/>
        </w:rPr>
      </w:pPr>
      <w:r w:rsidRPr="00C07177">
        <w:rPr>
          <w:rFonts w:ascii="Times New Roman" w:eastAsia="Times New Roman" w:hAnsi="Times New Roman" w:cs="Times New Roman"/>
          <w:sz w:val="24"/>
          <w:szCs w:val="24"/>
        </w:rPr>
        <w:t>Šilutė</w:t>
      </w:r>
    </w:p>
    <w:p w:rsidR="00C07177" w:rsidRPr="00C07177" w:rsidRDefault="00C07177" w:rsidP="00C07177">
      <w:pPr>
        <w:spacing w:after="0" w:line="240" w:lineRule="auto"/>
        <w:jc w:val="center"/>
        <w:rPr>
          <w:rFonts w:ascii="Times New Roman" w:eastAsia="Times New Roman" w:hAnsi="Times New Roman" w:cs="Times New Roman"/>
          <w:sz w:val="24"/>
          <w:szCs w:val="24"/>
        </w:rPr>
      </w:pPr>
    </w:p>
    <w:p w:rsidR="00C07177" w:rsidRPr="00C07177" w:rsidRDefault="00C07177" w:rsidP="00C07177">
      <w:pPr>
        <w:widowControl w:val="0"/>
        <w:tabs>
          <w:tab w:val="left" w:pos="700"/>
          <w:tab w:val="center" w:pos="4153"/>
          <w:tab w:val="right" w:pos="8306"/>
        </w:tabs>
        <w:spacing w:after="0" w:line="240" w:lineRule="auto"/>
        <w:jc w:val="both"/>
        <w:rPr>
          <w:rFonts w:ascii="Times New Roman" w:eastAsia="Times New Roman" w:hAnsi="Times New Roman" w:cs="Times New Roman"/>
          <w:sz w:val="24"/>
          <w:szCs w:val="24"/>
        </w:rPr>
      </w:pPr>
      <w:r w:rsidRPr="00C07177">
        <w:rPr>
          <w:rFonts w:ascii="Times New Roman" w:eastAsia="Times New Roman" w:hAnsi="Times New Roman" w:cs="Times New Roman"/>
          <w:sz w:val="24"/>
          <w:szCs w:val="24"/>
        </w:rPr>
        <w:tab/>
        <w:t xml:space="preserve"> Vadovaudamasis Lietuvos Respublikos vietos savivaldos įstatymo 29 straipsnio 8 dalies 2 punktu, </w:t>
      </w:r>
      <w:r w:rsidR="004437E3">
        <w:rPr>
          <w:rFonts w:ascii="Times New Roman" w:eastAsia="Times New Roman" w:hAnsi="Times New Roman" w:cs="Times New Roman"/>
          <w:sz w:val="24"/>
          <w:szCs w:val="24"/>
        </w:rPr>
        <w:t>atsižvelgdamas į</w:t>
      </w:r>
      <w:r w:rsidRPr="00C07177">
        <w:rPr>
          <w:rFonts w:ascii="Times New Roman" w:eastAsia="Times New Roman" w:hAnsi="Times New Roman" w:cs="Times New Roman"/>
          <w:sz w:val="24"/>
          <w:szCs w:val="24"/>
        </w:rPr>
        <w:t xml:space="preserve"> Lietuvos Respublikos </w:t>
      </w:r>
      <w:r w:rsidR="000D64BE">
        <w:rPr>
          <w:rFonts w:ascii="Times New Roman" w:eastAsia="Times New Roman" w:hAnsi="Times New Roman" w:cs="Times New Roman"/>
          <w:sz w:val="24"/>
          <w:szCs w:val="24"/>
        </w:rPr>
        <w:t>s</w:t>
      </w:r>
      <w:r w:rsidRPr="00C07177">
        <w:rPr>
          <w:rFonts w:ascii="Times New Roman" w:eastAsia="Times New Roman" w:hAnsi="Times New Roman" w:cs="Times New Roman"/>
          <w:sz w:val="24"/>
          <w:szCs w:val="24"/>
        </w:rPr>
        <w:t>ocialinės apsaugos ir darbo ministro 2015 m. balandžio 9 d. įsakym</w:t>
      </w:r>
      <w:r w:rsidR="004437E3">
        <w:rPr>
          <w:rFonts w:ascii="Times New Roman" w:eastAsia="Times New Roman" w:hAnsi="Times New Roman" w:cs="Times New Roman"/>
          <w:sz w:val="24"/>
          <w:szCs w:val="24"/>
        </w:rPr>
        <w:t>ą</w:t>
      </w:r>
      <w:r w:rsidRPr="00C07177">
        <w:rPr>
          <w:rFonts w:ascii="Times New Roman" w:eastAsia="Times New Roman" w:hAnsi="Times New Roman" w:cs="Times New Roman"/>
          <w:sz w:val="24"/>
          <w:szCs w:val="24"/>
        </w:rPr>
        <w:t xml:space="preserve"> Nr. Al-192 „Dėl savivaldybių socialinio būsto plėtros 2015-2020 metais veiksmų plano patvirtinimo“, Lietuvos Respublikos socialinės apsaugos ir darbo ministro 2015 m. rugsėjo 16 d. įsakym</w:t>
      </w:r>
      <w:r w:rsidR="004437E3">
        <w:rPr>
          <w:rFonts w:ascii="Times New Roman" w:eastAsia="Times New Roman" w:hAnsi="Times New Roman" w:cs="Times New Roman"/>
          <w:sz w:val="24"/>
          <w:szCs w:val="24"/>
        </w:rPr>
        <w:t>ą</w:t>
      </w:r>
      <w:r w:rsidRPr="00C07177">
        <w:rPr>
          <w:rFonts w:ascii="Times New Roman" w:eastAsia="Times New Roman" w:hAnsi="Times New Roman" w:cs="Times New Roman"/>
          <w:sz w:val="24"/>
          <w:szCs w:val="24"/>
        </w:rPr>
        <w:t xml:space="preserve"> Nr. Al-525 „Dėl 2014-2020 metų Europos Sąjungos fondų investicijų veiksmų programos 8 prioriteto „Socialinės </w:t>
      </w:r>
      <w:proofErr w:type="spellStart"/>
      <w:r w:rsidRPr="00C07177">
        <w:rPr>
          <w:rFonts w:ascii="Times New Roman" w:eastAsia="Times New Roman" w:hAnsi="Times New Roman" w:cs="Times New Roman"/>
          <w:sz w:val="24"/>
          <w:szCs w:val="24"/>
        </w:rPr>
        <w:t>įtraukties</w:t>
      </w:r>
      <w:proofErr w:type="spellEnd"/>
      <w:r w:rsidRPr="00C07177">
        <w:rPr>
          <w:rFonts w:ascii="Times New Roman" w:eastAsia="Times New Roman" w:hAnsi="Times New Roman" w:cs="Times New Roman"/>
          <w:sz w:val="24"/>
          <w:szCs w:val="24"/>
        </w:rPr>
        <w:t xml:space="preserve"> didinimas ir kova su skurdu“ įgyvendinimo priemonės Nr. 08.1.2-CPVA-R-408 „Socialinio būsto fondo plėtra“ projektų finansavimo sąlygų aprašo Nr. 1 patvirtinimo“,</w:t>
      </w:r>
    </w:p>
    <w:p w:rsidR="00C07177" w:rsidRPr="00C07177" w:rsidRDefault="00931EA4" w:rsidP="00C07177">
      <w:pPr>
        <w:widowControl w:val="0"/>
        <w:tabs>
          <w:tab w:val="left" w:pos="500"/>
          <w:tab w:val="center" w:pos="4153"/>
          <w:tab w:val="right" w:pos="8306"/>
        </w:tabs>
        <w:spacing w:after="0" w:line="240" w:lineRule="auto"/>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C07177" w:rsidRPr="00C07177">
        <w:rPr>
          <w:rFonts w:ascii="Times New Roman" w:eastAsia="Times New Roman" w:hAnsi="Times New Roman" w:cs="Times New Roman"/>
          <w:sz w:val="24"/>
          <w:szCs w:val="24"/>
        </w:rPr>
        <w:t xml:space="preserve">t v i r t i n u:  </w:t>
      </w:r>
    </w:p>
    <w:p w:rsidR="00EB50F8" w:rsidRPr="00012495" w:rsidRDefault="00C07177" w:rsidP="00C07177">
      <w:pPr>
        <w:pStyle w:val="Sraopastraipa"/>
        <w:numPr>
          <w:ilvl w:val="0"/>
          <w:numId w:val="1"/>
        </w:numPr>
        <w:rPr>
          <w:rFonts w:ascii="Times New Roman" w:hAnsi="Times New Roman" w:cs="Times New Roman"/>
        </w:rPr>
      </w:pPr>
      <w:r w:rsidRPr="00C07177">
        <w:rPr>
          <w:rFonts w:ascii="Times New Roman" w:hAnsi="Times New Roman" w:cs="Times New Roman"/>
          <w:sz w:val="24"/>
          <w:szCs w:val="24"/>
        </w:rPr>
        <w:t>Socialinių būstų pirkimo skelbiamų derybų būdu, sąlygas.</w:t>
      </w:r>
    </w:p>
    <w:p w:rsidR="00012495" w:rsidRPr="00012495" w:rsidRDefault="00012495" w:rsidP="00C07177">
      <w:pPr>
        <w:pStyle w:val="Sraopastraipa"/>
        <w:numPr>
          <w:ilvl w:val="0"/>
          <w:numId w:val="1"/>
        </w:numPr>
        <w:rPr>
          <w:rFonts w:ascii="Times New Roman" w:hAnsi="Times New Roman" w:cs="Times New Roman"/>
        </w:rPr>
      </w:pPr>
      <w:r w:rsidRPr="00012495">
        <w:rPr>
          <w:rFonts w:ascii="Times New Roman" w:hAnsi="Times New Roman" w:cs="Times New Roman"/>
          <w:sz w:val="24"/>
          <w:szCs w:val="24"/>
        </w:rPr>
        <w:t>Paraiškos parduoti butą formą (1 priedas ).</w:t>
      </w:r>
    </w:p>
    <w:p w:rsidR="00012495" w:rsidRPr="00012495" w:rsidRDefault="00012495" w:rsidP="00C07177">
      <w:pPr>
        <w:pStyle w:val="Sraopastraipa"/>
        <w:numPr>
          <w:ilvl w:val="0"/>
          <w:numId w:val="1"/>
        </w:numPr>
        <w:rPr>
          <w:rFonts w:ascii="Times New Roman" w:hAnsi="Times New Roman" w:cs="Times New Roman"/>
        </w:rPr>
      </w:pPr>
      <w:r w:rsidRPr="00012495">
        <w:rPr>
          <w:rFonts w:ascii="Times New Roman" w:hAnsi="Times New Roman" w:cs="Times New Roman"/>
          <w:sz w:val="24"/>
          <w:szCs w:val="24"/>
        </w:rPr>
        <w:t>Siūlomo pirkti buto techninės būklės vertinimo formą (2 priedas).</w:t>
      </w:r>
    </w:p>
    <w:p w:rsidR="00265C3C" w:rsidRDefault="00265C3C" w:rsidP="00265C3C">
      <w:pPr>
        <w:rPr>
          <w:rFonts w:ascii="Times New Roman" w:hAnsi="Times New Roman" w:cs="Times New Roman"/>
        </w:rPr>
      </w:pPr>
    </w:p>
    <w:p w:rsidR="00265C3C" w:rsidRDefault="00265C3C" w:rsidP="00265C3C">
      <w:pPr>
        <w:rPr>
          <w:rFonts w:ascii="Times New Roman" w:hAnsi="Times New Roman" w:cs="Times New Roman"/>
        </w:rPr>
      </w:pPr>
    </w:p>
    <w:p w:rsidR="00265C3C" w:rsidRPr="00265C3C" w:rsidRDefault="00265C3C" w:rsidP="00265C3C">
      <w:pPr>
        <w:tabs>
          <w:tab w:val="right" w:pos="9638"/>
        </w:tabs>
        <w:spacing w:after="0" w:line="240" w:lineRule="auto"/>
        <w:rPr>
          <w:rFonts w:ascii="Times New Roman" w:eastAsia="Times New Roman" w:hAnsi="Times New Roman" w:cs="Times New Roman"/>
          <w:sz w:val="24"/>
          <w:szCs w:val="24"/>
        </w:rPr>
      </w:pPr>
      <w:r w:rsidRPr="00265C3C">
        <w:rPr>
          <w:rFonts w:ascii="Times New Roman" w:eastAsia="Times New Roman" w:hAnsi="Times New Roman" w:cs="Times New Roman"/>
          <w:sz w:val="24"/>
          <w:szCs w:val="24"/>
        </w:rPr>
        <w:t>Administracijos direktorius</w:t>
      </w:r>
      <w:r w:rsidRPr="00265C3C">
        <w:rPr>
          <w:rFonts w:ascii="Times New Roman" w:eastAsia="Times New Roman" w:hAnsi="Times New Roman" w:cs="Times New Roman"/>
          <w:sz w:val="24"/>
          <w:szCs w:val="24"/>
        </w:rPr>
        <w:tab/>
        <w:t>Sigitas Šeputis</w:t>
      </w:r>
    </w:p>
    <w:p w:rsidR="00265C3C" w:rsidRPr="00265C3C" w:rsidRDefault="00265C3C" w:rsidP="00265C3C">
      <w:pPr>
        <w:spacing w:after="0" w:line="240" w:lineRule="auto"/>
        <w:jc w:val="both"/>
        <w:rPr>
          <w:rFonts w:ascii="Times New Roman" w:eastAsia="Times New Roman" w:hAnsi="Times New Roman" w:cs="Times New Roman"/>
          <w:sz w:val="24"/>
          <w:szCs w:val="24"/>
        </w:rPr>
      </w:pPr>
    </w:p>
    <w:p w:rsidR="00265C3C" w:rsidRPr="00265C3C" w:rsidRDefault="00265C3C" w:rsidP="00265C3C">
      <w:pPr>
        <w:spacing w:after="0" w:line="240" w:lineRule="auto"/>
        <w:jc w:val="both"/>
        <w:rPr>
          <w:rFonts w:ascii="Times New Roman" w:eastAsia="Times New Roman" w:hAnsi="Times New Roman" w:cs="Times New Roman"/>
          <w:sz w:val="24"/>
          <w:szCs w:val="24"/>
        </w:rPr>
      </w:pPr>
    </w:p>
    <w:p w:rsidR="00265C3C" w:rsidRPr="00265C3C" w:rsidRDefault="00265C3C" w:rsidP="00265C3C">
      <w:pPr>
        <w:spacing w:after="0" w:line="240" w:lineRule="auto"/>
        <w:jc w:val="both"/>
        <w:rPr>
          <w:rFonts w:ascii="Times New Roman" w:eastAsia="Times New Roman" w:hAnsi="Times New Roman" w:cs="Times New Roman"/>
          <w:sz w:val="24"/>
          <w:szCs w:val="24"/>
        </w:rPr>
      </w:pPr>
    </w:p>
    <w:p w:rsidR="00265C3C" w:rsidRPr="00265C3C" w:rsidRDefault="00265C3C" w:rsidP="00265C3C">
      <w:pPr>
        <w:spacing w:after="0" w:line="240" w:lineRule="auto"/>
        <w:jc w:val="both"/>
        <w:rPr>
          <w:rFonts w:ascii="Times New Roman" w:eastAsia="Times New Roman" w:hAnsi="Times New Roman" w:cs="Times New Roman"/>
          <w:sz w:val="24"/>
          <w:szCs w:val="24"/>
        </w:rPr>
      </w:pPr>
      <w:r w:rsidRPr="00265C3C">
        <w:rPr>
          <w:rFonts w:ascii="Times New Roman" w:eastAsia="Times New Roman" w:hAnsi="Times New Roman" w:cs="Times New Roman"/>
          <w:sz w:val="24"/>
          <w:szCs w:val="24"/>
        </w:rPr>
        <w:t xml:space="preserve">Virgilijus </w:t>
      </w:r>
      <w:proofErr w:type="spellStart"/>
      <w:r w:rsidRPr="00265C3C">
        <w:rPr>
          <w:rFonts w:ascii="Times New Roman" w:eastAsia="Times New Roman" w:hAnsi="Times New Roman" w:cs="Times New Roman"/>
          <w:sz w:val="24"/>
          <w:szCs w:val="24"/>
        </w:rPr>
        <w:t>Pozingis</w:t>
      </w:r>
      <w:proofErr w:type="spellEnd"/>
      <w:r w:rsidRPr="00265C3C">
        <w:rPr>
          <w:rFonts w:ascii="Times New Roman" w:eastAsia="Times New Roman" w:hAnsi="Times New Roman" w:cs="Times New Roman"/>
          <w:sz w:val="24"/>
          <w:szCs w:val="24"/>
        </w:rPr>
        <w:t xml:space="preserve">        Živilė </w:t>
      </w:r>
      <w:proofErr w:type="spellStart"/>
      <w:r w:rsidRPr="00265C3C">
        <w:rPr>
          <w:rFonts w:ascii="Times New Roman" w:eastAsia="Times New Roman" w:hAnsi="Times New Roman" w:cs="Times New Roman"/>
          <w:sz w:val="24"/>
          <w:szCs w:val="24"/>
        </w:rPr>
        <w:t>Targonskienė</w:t>
      </w:r>
      <w:proofErr w:type="spellEnd"/>
      <w:r w:rsidRPr="00265C3C">
        <w:rPr>
          <w:rFonts w:ascii="Times New Roman" w:eastAsia="Times New Roman" w:hAnsi="Times New Roman" w:cs="Times New Roman"/>
          <w:sz w:val="24"/>
          <w:szCs w:val="24"/>
        </w:rPr>
        <w:t xml:space="preserve">                  Vita Stulgienė            Remigijus </w:t>
      </w:r>
      <w:proofErr w:type="spellStart"/>
      <w:r w:rsidRPr="00265C3C">
        <w:rPr>
          <w:rFonts w:ascii="Times New Roman" w:eastAsia="Times New Roman" w:hAnsi="Times New Roman" w:cs="Times New Roman"/>
          <w:sz w:val="24"/>
          <w:szCs w:val="24"/>
        </w:rPr>
        <w:t>Budrikas</w:t>
      </w:r>
      <w:proofErr w:type="spellEnd"/>
    </w:p>
    <w:p w:rsidR="00265C3C" w:rsidRPr="00265C3C" w:rsidRDefault="00265C3C" w:rsidP="00265C3C">
      <w:pPr>
        <w:spacing w:after="0" w:line="240" w:lineRule="auto"/>
        <w:jc w:val="both"/>
        <w:rPr>
          <w:rFonts w:ascii="Times New Roman" w:eastAsia="Times New Roman" w:hAnsi="Times New Roman" w:cs="Times New Roman"/>
          <w:sz w:val="24"/>
          <w:szCs w:val="24"/>
        </w:rPr>
      </w:pPr>
      <w:r w:rsidRPr="00265C3C">
        <w:rPr>
          <w:rFonts w:ascii="Times New Roman" w:eastAsia="Times New Roman" w:hAnsi="Times New Roman" w:cs="Times New Roman"/>
          <w:sz w:val="24"/>
          <w:szCs w:val="20"/>
        </w:rPr>
        <w:t>2016-12-</w:t>
      </w:r>
      <w:r w:rsidR="00866E05">
        <w:rPr>
          <w:rFonts w:ascii="Times New Roman" w:eastAsia="Times New Roman" w:hAnsi="Times New Roman" w:cs="Times New Roman"/>
          <w:sz w:val="24"/>
          <w:szCs w:val="20"/>
        </w:rPr>
        <w:t>28</w:t>
      </w:r>
      <w:r w:rsidRPr="00265C3C">
        <w:rPr>
          <w:rFonts w:ascii="Times New Roman" w:eastAsia="Times New Roman" w:hAnsi="Times New Roman" w:cs="Times New Roman"/>
          <w:sz w:val="24"/>
          <w:szCs w:val="20"/>
        </w:rPr>
        <w:tab/>
        <w:t xml:space="preserve">                 </w:t>
      </w:r>
      <w:r w:rsidRPr="00265C3C">
        <w:rPr>
          <w:rFonts w:ascii="Times New Roman" w:eastAsia="Times New Roman" w:hAnsi="Times New Roman" w:cs="Times New Roman"/>
          <w:sz w:val="24"/>
          <w:szCs w:val="24"/>
        </w:rPr>
        <w:t>2016-12-</w:t>
      </w:r>
      <w:r w:rsidR="004437E3">
        <w:rPr>
          <w:rFonts w:ascii="Times New Roman" w:eastAsia="Times New Roman" w:hAnsi="Times New Roman" w:cs="Times New Roman"/>
          <w:sz w:val="24"/>
          <w:szCs w:val="24"/>
        </w:rPr>
        <w:t>19 G</w:t>
      </w:r>
      <w:r w:rsidRPr="00265C3C">
        <w:rPr>
          <w:rFonts w:ascii="Times New Roman" w:eastAsia="Times New Roman" w:hAnsi="Times New Roman" w:cs="Times New Roman"/>
          <w:sz w:val="24"/>
          <w:szCs w:val="24"/>
        </w:rPr>
        <w:tab/>
      </w:r>
      <w:r w:rsidRPr="00265C3C">
        <w:rPr>
          <w:rFonts w:ascii="Times New Roman" w:eastAsia="Times New Roman" w:hAnsi="Times New Roman" w:cs="Times New Roman"/>
          <w:sz w:val="24"/>
          <w:szCs w:val="24"/>
        </w:rPr>
        <w:tab/>
        <w:t xml:space="preserve">   2016-12-</w:t>
      </w:r>
      <w:r w:rsidR="000D64BE">
        <w:rPr>
          <w:rFonts w:ascii="Times New Roman" w:eastAsia="Times New Roman" w:hAnsi="Times New Roman" w:cs="Times New Roman"/>
          <w:sz w:val="24"/>
          <w:szCs w:val="24"/>
        </w:rPr>
        <w:t>19</w:t>
      </w:r>
      <w:r w:rsidR="00D072EC">
        <w:rPr>
          <w:rFonts w:ascii="Times New Roman" w:eastAsia="Times New Roman" w:hAnsi="Times New Roman" w:cs="Times New Roman"/>
          <w:sz w:val="24"/>
          <w:szCs w:val="24"/>
        </w:rPr>
        <w:t xml:space="preserve">                </w:t>
      </w:r>
      <w:r w:rsidRPr="00265C3C">
        <w:rPr>
          <w:rFonts w:ascii="Times New Roman" w:eastAsia="Times New Roman" w:hAnsi="Times New Roman" w:cs="Times New Roman"/>
          <w:sz w:val="24"/>
          <w:szCs w:val="24"/>
        </w:rPr>
        <w:t xml:space="preserve"> 2016-12-</w:t>
      </w:r>
      <w:r w:rsidR="00EC499A">
        <w:rPr>
          <w:rFonts w:ascii="Times New Roman" w:eastAsia="Times New Roman" w:hAnsi="Times New Roman" w:cs="Times New Roman"/>
          <w:sz w:val="24"/>
          <w:szCs w:val="24"/>
        </w:rPr>
        <w:t>19</w:t>
      </w:r>
    </w:p>
    <w:p w:rsidR="00265C3C" w:rsidRPr="00265C3C" w:rsidRDefault="00265C3C" w:rsidP="00265C3C">
      <w:pPr>
        <w:spacing w:after="0" w:line="240" w:lineRule="auto"/>
        <w:jc w:val="both"/>
        <w:rPr>
          <w:rFonts w:ascii="Times New Roman" w:eastAsia="Times New Roman" w:hAnsi="Times New Roman" w:cs="Times New Roman"/>
          <w:sz w:val="24"/>
          <w:szCs w:val="24"/>
        </w:rPr>
      </w:pPr>
    </w:p>
    <w:p w:rsidR="00265C3C" w:rsidRPr="00265C3C" w:rsidRDefault="00265C3C" w:rsidP="00265C3C">
      <w:pPr>
        <w:spacing w:after="0" w:line="240" w:lineRule="auto"/>
        <w:jc w:val="both"/>
        <w:rPr>
          <w:rFonts w:ascii="Times New Roman" w:eastAsia="Times New Roman" w:hAnsi="Times New Roman" w:cs="Times New Roman"/>
          <w:sz w:val="24"/>
          <w:szCs w:val="24"/>
        </w:rPr>
      </w:pPr>
    </w:p>
    <w:p w:rsidR="00265C3C" w:rsidRPr="00265C3C" w:rsidRDefault="00265C3C" w:rsidP="00265C3C">
      <w:pPr>
        <w:spacing w:after="0" w:line="240" w:lineRule="auto"/>
        <w:jc w:val="both"/>
        <w:rPr>
          <w:rFonts w:ascii="Times New Roman" w:eastAsia="Times New Roman" w:hAnsi="Times New Roman" w:cs="Times New Roman"/>
          <w:sz w:val="24"/>
          <w:szCs w:val="24"/>
        </w:rPr>
      </w:pPr>
    </w:p>
    <w:p w:rsidR="00265C3C" w:rsidRDefault="00012495" w:rsidP="00265C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Zita </w:t>
      </w:r>
      <w:proofErr w:type="spellStart"/>
      <w:r>
        <w:rPr>
          <w:rFonts w:ascii="Times New Roman" w:eastAsia="Times New Roman" w:hAnsi="Times New Roman" w:cs="Times New Roman"/>
          <w:sz w:val="24"/>
          <w:szCs w:val="24"/>
        </w:rPr>
        <w:t>Tautvydienė</w:t>
      </w:r>
      <w:proofErr w:type="spellEnd"/>
      <w:r w:rsidR="00803BDF">
        <w:rPr>
          <w:rFonts w:ascii="Times New Roman" w:eastAsia="Times New Roman" w:hAnsi="Times New Roman" w:cs="Times New Roman"/>
          <w:sz w:val="24"/>
          <w:szCs w:val="24"/>
        </w:rPr>
        <w:t xml:space="preserve">           Daiva </w:t>
      </w:r>
      <w:proofErr w:type="spellStart"/>
      <w:r w:rsidR="00803BDF">
        <w:rPr>
          <w:rFonts w:ascii="Times New Roman" w:eastAsia="Times New Roman" w:hAnsi="Times New Roman" w:cs="Times New Roman"/>
          <w:sz w:val="24"/>
          <w:szCs w:val="24"/>
        </w:rPr>
        <w:t>Thumat</w:t>
      </w:r>
      <w:proofErr w:type="spellEnd"/>
    </w:p>
    <w:p w:rsidR="00012495" w:rsidRPr="00265C3C" w:rsidRDefault="00012495" w:rsidP="00265C3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2016-12-</w:t>
      </w:r>
      <w:r w:rsidR="00E929E0">
        <w:rPr>
          <w:rFonts w:ascii="Times New Roman" w:eastAsia="Times New Roman" w:hAnsi="Times New Roman" w:cs="Times New Roman"/>
          <w:sz w:val="24"/>
          <w:szCs w:val="24"/>
        </w:rPr>
        <w:t>20</w:t>
      </w:r>
      <w:r w:rsidR="00803BDF">
        <w:rPr>
          <w:rFonts w:ascii="Times New Roman" w:eastAsia="Times New Roman" w:hAnsi="Times New Roman" w:cs="Times New Roman"/>
          <w:sz w:val="24"/>
          <w:szCs w:val="24"/>
        </w:rPr>
        <w:t xml:space="preserve">                        2016-12-</w:t>
      </w:r>
      <w:r w:rsidR="008B04F6">
        <w:rPr>
          <w:rFonts w:ascii="Times New Roman" w:eastAsia="Times New Roman" w:hAnsi="Times New Roman" w:cs="Times New Roman"/>
          <w:sz w:val="24"/>
          <w:szCs w:val="24"/>
        </w:rPr>
        <w:t>27</w:t>
      </w:r>
    </w:p>
    <w:p w:rsidR="00265C3C" w:rsidRPr="00265C3C" w:rsidRDefault="00265C3C" w:rsidP="00265C3C">
      <w:pPr>
        <w:spacing w:after="0" w:line="240" w:lineRule="auto"/>
        <w:jc w:val="both"/>
        <w:rPr>
          <w:rFonts w:ascii="Times New Roman" w:eastAsia="Times New Roman" w:hAnsi="Times New Roman" w:cs="Times New Roman"/>
          <w:sz w:val="24"/>
          <w:szCs w:val="24"/>
        </w:rPr>
      </w:pPr>
    </w:p>
    <w:p w:rsidR="00265C3C" w:rsidRPr="00265C3C" w:rsidRDefault="00265C3C" w:rsidP="00265C3C">
      <w:pPr>
        <w:spacing w:after="0" w:line="240" w:lineRule="auto"/>
        <w:jc w:val="both"/>
        <w:rPr>
          <w:rFonts w:ascii="Times New Roman" w:eastAsia="Times New Roman" w:hAnsi="Times New Roman" w:cs="Times New Roman"/>
          <w:sz w:val="24"/>
          <w:szCs w:val="24"/>
        </w:rPr>
      </w:pPr>
    </w:p>
    <w:p w:rsidR="00265C3C" w:rsidRPr="00265C3C" w:rsidRDefault="00265C3C" w:rsidP="00265C3C">
      <w:pPr>
        <w:spacing w:after="0" w:line="240" w:lineRule="auto"/>
        <w:jc w:val="both"/>
        <w:rPr>
          <w:rFonts w:ascii="Times New Roman" w:eastAsia="Times New Roman" w:hAnsi="Times New Roman" w:cs="Times New Roman"/>
          <w:sz w:val="24"/>
          <w:szCs w:val="24"/>
        </w:rPr>
      </w:pPr>
    </w:p>
    <w:p w:rsidR="00265C3C" w:rsidRPr="00265C3C" w:rsidRDefault="00265C3C" w:rsidP="00265C3C">
      <w:pPr>
        <w:spacing w:after="0" w:line="240" w:lineRule="auto"/>
        <w:jc w:val="both"/>
        <w:rPr>
          <w:rFonts w:ascii="Times New Roman" w:eastAsia="Times New Roman" w:hAnsi="Times New Roman" w:cs="Times New Roman"/>
          <w:sz w:val="24"/>
          <w:szCs w:val="24"/>
        </w:rPr>
      </w:pPr>
    </w:p>
    <w:p w:rsidR="00265C3C" w:rsidRPr="00265C3C" w:rsidRDefault="00265C3C" w:rsidP="00265C3C">
      <w:pPr>
        <w:spacing w:after="0" w:line="240" w:lineRule="auto"/>
        <w:jc w:val="both"/>
        <w:rPr>
          <w:rFonts w:ascii="Times New Roman" w:eastAsia="Times New Roman" w:hAnsi="Times New Roman" w:cs="Times New Roman"/>
          <w:sz w:val="24"/>
          <w:szCs w:val="24"/>
        </w:rPr>
      </w:pPr>
    </w:p>
    <w:p w:rsidR="00265C3C" w:rsidRPr="00265C3C" w:rsidRDefault="00265C3C" w:rsidP="00265C3C">
      <w:pPr>
        <w:spacing w:after="0" w:line="240" w:lineRule="auto"/>
        <w:jc w:val="both"/>
        <w:rPr>
          <w:rFonts w:ascii="Times New Roman" w:eastAsia="Times New Roman" w:hAnsi="Times New Roman" w:cs="Times New Roman"/>
          <w:sz w:val="24"/>
          <w:szCs w:val="24"/>
        </w:rPr>
      </w:pPr>
    </w:p>
    <w:p w:rsidR="00265C3C" w:rsidRPr="00265C3C" w:rsidRDefault="00265C3C" w:rsidP="00265C3C">
      <w:pPr>
        <w:spacing w:after="0" w:line="240" w:lineRule="auto"/>
        <w:jc w:val="both"/>
        <w:rPr>
          <w:rFonts w:ascii="Times New Roman" w:eastAsia="Times New Roman" w:hAnsi="Times New Roman" w:cs="Times New Roman"/>
          <w:sz w:val="24"/>
          <w:szCs w:val="24"/>
        </w:rPr>
      </w:pPr>
      <w:r w:rsidRPr="00265C3C">
        <w:rPr>
          <w:rFonts w:ascii="Times New Roman" w:eastAsia="Times New Roman" w:hAnsi="Times New Roman" w:cs="Times New Roman"/>
          <w:sz w:val="24"/>
          <w:szCs w:val="24"/>
        </w:rPr>
        <w:t xml:space="preserve">Parengė </w:t>
      </w:r>
    </w:p>
    <w:p w:rsidR="00265C3C" w:rsidRPr="00265C3C" w:rsidRDefault="00265C3C" w:rsidP="00265C3C">
      <w:pPr>
        <w:spacing w:after="0" w:line="240" w:lineRule="auto"/>
        <w:jc w:val="both"/>
        <w:rPr>
          <w:rFonts w:ascii="Times New Roman" w:eastAsia="Times New Roman" w:hAnsi="Times New Roman" w:cs="Times New Roman"/>
          <w:sz w:val="24"/>
          <w:szCs w:val="24"/>
        </w:rPr>
      </w:pPr>
      <w:r w:rsidRPr="00265C3C">
        <w:rPr>
          <w:rFonts w:ascii="Times New Roman" w:eastAsia="Times New Roman" w:hAnsi="Times New Roman" w:cs="Times New Roman"/>
          <w:sz w:val="24"/>
          <w:szCs w:val="24"/>
        </w:rPr>
        <w:t xml:space="preserve">Judita </w:t>
      </w:r>
      <w:proofErr w:type="spellStart"/>
      <w:r w:rsidRPr="00265C3C">
        <w:rPr>
          <w:rFonts w:ascii="Times New Roman" w:eastAsia="Times New Roman" w:hAnsi="Times New Roman" w:cs="Times New Roman"/>
          <w:sz w:val="24"/>
          <w:szCs w:val="24"/>
        </w:rPr>
        <w:t>Barcytė</w:t>
      </w:r>
      <w:proofErr w:type="spellEnd"/>
    </w:p>
    <w:p w:rsidR="004C76BF" w:rsidRPr="004C76BF" w:rsidRDefault="00265C3C" w:rsidP="00012495">
      <w:pPr>
        <w:spacing w:after="0" w:line="240" w:lineRule="auto"/>
        <w:jc w:val="both"/>
        <w:rPr>
          <w:rFonts w:ascii="Times New Roman" w:eastAsia="Times New Roman" w:hAnsi="Times New Roman" w:cs="Times New Roman"/>
          <w:sz w:val="24"/>
          <w:szCs w:val="24"/>
        </w:rPr>
      </w:pPr>
      <w:r w:rsidRPr="00265C3C">
        <w:rPr>
          <w:rFonts w:ascii="Times New Roman" w:eastAsia="Times New Roman" w:hAnsi="Times New Roman" w:cs="Times New Roman"/>
          <w:sz w:val="24"/>
          <w:szCs w:val="20"/>
        </w:rPr>
        <w:lastRenderedPageBreak/>
        <w:t>2016-12-16</w:t>
      </w:r>
    </w:p>
    <w:p w:rsidR="00D072EC" w:rsidRDefault="00D072EC" w:rsidP="004C76BF">
      <w:pPr>
        <w:tabs>
          <w:tab w:val="left" w:pos="1296"/>
          <w:tab w:val="center" w:pos="4819"/>
          <w:tab w:val="right" w:pos="9638"/>
        </w:tabs>
        <w:spacing w:after="0" w:line="240" w:lineRule="auto"/>
        <w:ind w:left="5760" w:firstLine="720"/>
        <w:rPr>
          <w:rFonts w:ascii="Times New Roman" w:eastAsia="Times New Roman" w:hAnsi="Times New Roman" w:cs="Times New Roman"/>
          <w:sz w:val="24"/>
          <w:szCs w:val="24"/>
        </w:rPr>
      </w:pPr>
    </w:p>
    <w:p w:rsidR="00D072EC" w:rsidRDefault="00D072EC" w:rsidP="004C76BF">
      <w:pPr>
        <w:tabs>
          <w:tab w:val="left" w:pos="1296"/>
          <w:tab w:val="center" w:pos="4819"/>
          <w:tab w:val="right" w:pos="9638"/>
        </w:tabs>
        <w:spacing w:after="0" w:line="240" w:lineRule="auto"/>
        <w:ind w:left="5760" w:firstLine="720"/>
        <w:rPr>
          <w:rFonts w:ascii="Times New Roman" w:eastAsia="Times New Roman" w:hAnsi="Times New Roman" w:cs="Times New Roman"/>
          <w:sz w:val="24"/>
          <w:szCs w:val="24"/>
        </w:rPr>
      </w:pPr>
    </w:p>
    <w:p w:rsidR="004C76BF" w:rsidRPr="004C76BF" w:rsidRDefault="004C76BF" w:rsidP="004C76BF">
      <w:pPr>
        <w:tabs>
          <w:tab w:val="left" w:pos="1296"/>
          <w:tab w:val="center" w:pos="4819"/>
          <w:tab w:val="right" w:pos="9638"/>
        </w:tabs>
        <w:spacing w:after="0" w:line="240" w:lineRule="auto"/>
        <w:ind w:left="5760" w:firstLine="720"/>
        <w:rPr>
          <w:rFonts w:ascii="Times New Roman" w:eastAsia="Times New Roman" w:hAnsi="Times New Roman" w:cs="Times New Roman"/>
          <w:sz w:val="24"/>
          <w:szCs w:val="24"/>
        </w:rPr>
      </w:pPr>
      <w:r w:rsidRPr="004C76BF">
        <w:rPr>
          <w:rFonts w:ascii="Times New Roman" w:eastAsia="Times New Roman" w:hAnsi="Times New Roman" w:cs="Times New Roman"/>
          <w:sz w:val="24"/>
          <w:szCs w:val="24"/>
        </w:rPr>
        <w:t>PATVIRTINTA</w:t>
      </w:r>
    </w:p>
    <w:p w:rsidR="004C76BF" w:rsidRPr="004C76BF" w:rsidRDefault="004C76BF" w:rsidP="004C76BF">
      <w:pPr>
        <w:tabs>
          <w:tab w:val="left" w:pos="1296"/>
          <w:tab w:val="center" w:pos="4819"/>
          <w:tab w:val="right" w:pos="9638"/>
        </w:tabs>
        <w:spacing w:after="0" w:line="240" w:lineRule="auto"/>
        <w:ind w:left="5760" w:firstLine="720"/>
        <w:rPr>
          <w:rFonts w:ascii="Times New Roman" w:eastAsia="Times New Roman" w:hAnsi="Times New Roman" w:cs="Times New Roman"/>
          <w:sz w:val="24"/>
          <w:szCs w:val="24"/>
        </w:rPr>
      </w:pPr>
      <w:r w:rsidRPr="004C76BF">
        <w:rPr>
          <w:rFonts w:ascii="Times New Roman" w:eastAsia="Times New Roman" w:hAnsi="Times New Roman" w:cs="Times New Roman"/>
          <w:sz w:val="24"/>
          <w:szCs w:val="24"/>
        </w:rPr>
        <w:t xml:space="preserve">Šilutės rajono savivaldybės </w:t>
      </w:r>
    </w:p>
    <w:p w:rsidR="004C76BF" w:rsidRPr="004C76BF" w:rsidRDefault="004C76BF" w:rsidP="004C76BF">
      <w:pPr>
        <w:spacing w:after="0" w:line="240" w:lineRule="auto"/>
        <w:ind w:left="5760" w:firstLine="720"/>
        <w:rPr>
          <w:rFonts w:ascii="Times New Roman" w:eastAsia="Times New Roman" w:hAnsi="Times New Roman" w:cs="Times New Roman"/>
          <w:sz w:val="24"/>
          <w:szCs w:val="24"/>
        </w:rPr>
      </w:pPr>
      <w:r w:rsidRPr="004C76BF">
        <w:rPr>
          <w:rFonts w:ascii="Times New Roman" w:eastAsia="Times New Roman" w:hAnsi="Times New Roman" w:cs="Times New Roman"/>
          <w:sz w:val="24"/>
          <w:szCs w:val="24"/>
        </w:rPr>
        <w:t xml:space="preserve">administracijos direktoriaus </w:t>
      </w:r>
    </w:p>
    <w:p w:rsidR="004C76BF" w:rsidRPr="004C76BF" w:rsidRDefault="004C76BF" w:rsidP="004C76BF">
      <w:pPr>
        <w:spacing w:after="0" w:line="240" w:lineRule="auto"/>
        <w:ind w:left="5760" w:firstLine="720"/>
        <w:rPr>
          <w:rFonts w:ascii="Times New Roman" w:eastAsia="Times New Roman" w:hAnsi="Times New Roman" w:cs="Times New Roman"/>
          <w:sz w:val="24"/>
          <w:szCs w:val="24"/>
        </w:rPr>
      </w:pPr>
      <w:r w:rsidRPr="004C76BF">
        <w:rPr>
          <w:rFonts w:ascii="Times New Roman" w:eastAsia="Times New Roman" w:hAnsi="Times New Roman" w:cs="Times New Roman"/>
          <w:sz w:val="24"/>
          <w:szCs w:val="24"/>
        </w:rPr>
        <w:t xml:space="preserve">2016 m. gruodžio       d. </w:t>
      </w:r>
    </w:p>
    <w:p w:rsidR="004C76BF" w:rsidRPr="004C76BF" w:rsidRDefault="004C76BF" w:rsidP="004C76BF">
      <w:pPr>
        <w:spacing w:after="0" w:line="240" w:lineRule="auto"/>
        <w:ind w:left="5760" w:firstLine="720"/>
        <w:rPr>
          <w:rFonts w:ascii="Times New Roman" w:eastAsia="Times New Roman" w:hAnsi="Times New Roman" w:cs="Times New Roman"/>
          <w:sz w:val="24"/>
          <w:szCs w:val="24"/>
        </w:rPr>
      </w:pPr>
      <w:r w:rsidRPr="004C76BF">
        <w:rPr>
          <w:rFonts w:ascii="Times New Roman" w:eastAsia="Times New Roman" w:hAnsi="Times New Roman" w:cs="Times New Roman"/>
          <w:sz w:val="24"/>
          <w:szCs w:val="24"/>
        </w:rPr>
        <w:t xml:space="preserve">įsakymu Nr. A1- </w:t>
      </w:r>
    </w:p>
    <w:p w:rsidR="004C76BF" w:rsidRPr="004C76BF" w:rsidRDefault="004C76BF" w:rsidP="004C76BF">
      <w:pPr>
        <w:tabs>
          <w:tab w:val="left" w:pos="1296"/>
          <w:tab w:val="center" w:pos="4819"/>
          <w:tab w:val="right" w:pos="9638"/>
        </w:tabs>
        <w:spacing w:after="0" w:line="240" w:lineRule="auto"/>
        <w:ind w:left="5760" w:firstLine="720"/>
        <w:jc w:val="both"/>
        <w:rPr>
          <w:rFonts w:ascii="Times New Roman" w:eastAsia="Times New Roman" w:hAnsi="Times New Roman" w:cs="Times New Roman"/>
          <w:sz w:val="24"/>
          <w:szCs w:val="24"/>
        </w:rPr>
      </w:pPr>
    </w:p>
    <w:p w:rsidR="004C76BF" w:rsidRPr="004C76BF" w:rsidRDefault="004C76BF" w:rsidP="004C76BF">
      <w:pPr>
        <w:tabs>
          <w:tab w:val="left" w:pos="1296"/>
          <w:tab w:val="center" w:pos="4819"/>
          <w:tab w:val="right" w:pos="9638"/>
        </w:tabs>
        <w:spacing w:after="0" w:line="240" w:lineRule="auto"/>
        <w:ind w:left="5760" w:firstLine="720"/>
        <w:jc w:val="both"/>
        <w:rPr>
          <w:rFonts w:ascii="Times New Roman" w:eastAsia="Times New Roman" w:hAnsi="Times New Roman" w:cs="Times New Roman"/>
          <w:sz w:val="24"/>
          <w:szCs w:val="24"/>
        </w:rPr>
      </w:pPr>
    </w:p>
    <w:p w:rsidR="004C76BF" w:rsidRPr="004C76BF" w:rsidRDefault="004C76BF" w:rsidP="004C76BF">
      <w:pPr>
        <w:spacing w:after="0" w:line="240" w:lineRule="auto"/>
        <w:jc w:val="center"/>
        <w:rPr>
          <w:rFonts w:ascii="Times New Roman" w:eastAsia="Times New Roman" w:hAnsi="Times New Roman" w:cs="Times New Roman"/>
          <w:color w:val="000000"/>
          <w:sz w:val="24"/>
          <w:szCs w:val="24"/>
          <w:lang w:eastAsia="lt-LT"/>
        </w:rPr>
      </w:pPr>
      <w:r w:rsidRPr="004C76BF">
        <w:rPr>
          <w:rFonts w:ascii="Times New Roman" w:eastAsia="Times New Roman" w:hAnsi="Times New Roman" w:cs="Times New Roman"/>
          <w:b/>
          <w:bCs/>
          <w:color w:val="000000"/>
          <w:sz w:val="24"/>
          <w:szCs w:val="24"/>
          <w:lang w:eastAsia="lt-LT"/>
        </w:rPr>
        <w:t>SOCIALINIO BŪSTO PIRKIMO SKELBIAMŲ DERYBŲ BŪDU, SĄLYGOS</w:t>
      </w:r>
    </w:p>
    <w:p w:rsidR="004C76BF" w:rsidRPr="004C76BF" w:rsidRDefault="004C76BF" w:rsidP="004C76BF">
      <w:pPr>
        <w:spacing w:after="0" w:line="240" w:lineRule="auto"/>
        <w:jc w:val="center"/>
        <w:rPr>
          <w:rFonts w:ascii="Times New Roman" w:eastAsia="Times New Roman" w:hAnsi="Times New Roman" w:cs="Times New Roman"/>
          <w:color w:val="000000"/>
          <w:sz w:val="24"/>
          <w:szCs w:val="24"/>
          <w:lang w:eastAsia="lt-LT"/>
        </w:rPr>
      </w:pPr>
      <w:r w:rsidRPr="004C76BF">
        <w:rPr>
          <w:rFonts w:ascii="Times New Roman" w:eastAsia="Times New Roman" w:hAnsi="Times New Roman" w:cs="Times New Roman"/>
          <w:color w:val="000000"/>
          <w:sz w:val="24"/>
          <w:szCs w:val="24"/>
          <w:lang w:eastAsia="lt-LT"/>
        </w:rPr>
        <w:t> </w:t>
      </w:r>
    </w:p>
    <w:p w:rsidR="004C76BF" w:rsidRPr="004C76BF" w:rsidRDefault="004C76BF" w:rsidP="004C76BF">
      <w:pPr>
        <w:spacing w:after="0" w:line="240" w:lineRule="auto"/>
        <w:ind w:left="1080"/>
        <w:jc w:val="center"/>
        <w:rPr>
          <w:rFonts w:ascii="Times New Roman" w:eastAsia="Times New Roman" w:hAnsi="Times New Roman" w:cs="Times New Roman"/>
          <w:b/>
          <w:bCs/>
          <w:color w:val="000000"/>
          <w:sz w:val="24"/>
          <w:szCs w:val="24"/>
          <w:lang w:eastAsia="lt-LT"/>
        </w:rPr>
      </w:pPr>
      <w:bookmarkStart w:id="1" w:name="part_fd4546d25bfe44e1a0701c3ccf98e8c0"/>
      <w:bookmarkEnd w:id="1"/>
      <w:r w:rsidRPr="004C76BF">
        <w:rPr>
          <w:rFonts w:ascii="Times New Roman" w:eastAsia="Times New Roman" w:hAnsi="Times New Roman" w:cs="Times New Roman"/>
          <w:b/>
          <w:bCs/>
          <w:color w:val="000000"/>
          <w:sz w:val="24"/>
          <w:szCs w:val="24"/>
          <w:lang w:eastAsia="lt-LT"/>
        </w:rPr>
        <w:t>I. SKYRIUS</w:t>
      </w:r>
    </w:p>
    <w:p w:rsidR="004C76BF" w:rsidRPr="004C76BF" w:rsidRDefault="004C76BF" w:rsidP="004C76BF">
      <w:pPr>
        <w:spacing w:after="0" w:line="240" w:lineRule="auto"/>
        <w:ind w:left="1080"/>
        <w:jc w:val="center"/>
        <w:rPr>
          <w:rFonts w:ascii="Times New Roman" w:eastAsia="Times New Roman" w:hAnsi="Times New Roman" w:cs="Times New Roman"/>
          <w:b/>
          <w:bCs/>
          <w:color w:val="000000"/>
          <w:sz w:val="24"/>
          <w:szCs w:val="24"/>
          <w:lang w:eastAsia="lt-LT"/>
        </w:rPr>
      </w:pPr>
      <w:r w:rsidRPr="004C76BF">
        <w:rPr>
          <w:rFonts w:ascii="Times New Roman" w:eastAsia="Times New Roman" w:hAnsi="Times New Roman" w:cs="Times New Roman"/>
          <w:b/>
          <w:bCs/>
          <w:color w:val="000000"/>
          <w:sz w:val="24"/>
          <w:szCs w:val="24"/>
          <w:lang w:eastAsia="lt-LT"/>
        </w:rPr>
        <w:t>BENDROSIOS NUOSTATOS</w:t>
      </w:r>
    </w:p>
    <w:p w:rsidR="004C76BF" w:rsidRPr="004C76BF" w:rsidRDefault="004C76BF" w:rsidP="004C76BF">
      <w:pPr>
        <w:spacing w:after="0" w:line="240" w:lineRule="auto"/>
        <w:ind w:left="1080"/>
        <w:rPr>
          <w:rFonts w:ascii="Times New Roman" w:eastAsia="Times New Roman" w:hAnsi="Times New Roman" w:cs="Times New Roman"/>
          <w:b/>
          <w:bCs/>
          <w:color w:val="000000"/>
          <w:sz w:val="24"/>
          <w:szCs w:val="24"/>
          <w:lang w:eastAsia="lt-LT"/>
        </w:rPr>
      </w:pPr>
    </w:p>
    <w:p w:rsidR="004C76BF" w:rsidRPr="004C76BF" w:rsidRDefault="004C76BF" w:rsidP="004C76BF">
      <w:pPr>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xml:space="preserve">1. Šilutės rajono savivaldybės administracija (toliau – Savivaldybė), didindama savivaldybės socialinio būsto fondą, siekdama išplėsti galimybes apsirūpinti būstu asmenis ir šeimas, turinčias teisę į socialinio būsto nuomą, skelbiamų derybų būdu siekia įsigyti gyvenamosios paskirties socialinius būstus, t. y. Šilutės mieste bei aplink esančiuose gyvenvietėse (Pagrynių k., Macikų k., Traksėdžių k., Grabupių </w:t>
      </w:r>
      <w:r w:rsidR="00EF13C9">
        <w:rPr>
          <w:rFonts w:ascii="Times New Roman" w:eastAsia="Times New Roman" w:hAnsi="Times New Roman" w:cs="Times New Roman"/>
          <w:sz w:val="24"/>
          <w:szCs w:val="24"/>
          <w:lang w:eastAsia="lt-LT"/>
        </w:rPr>
        <w:t>k</w:t>
      </w:r>
      <w:r w:rsidRPr="004C76BF">
        <w:rPr>
          <w:rFonts w:ascii="Times New Roman" w:eastAsia="Times New Roman" w:hAnsi="Times New Roman" w:cs="Times New Roman"/>
          <w:sz w:val="24"/>
          <w:szCs w:val="24"/>
          <w:lang w:eastAsia="lt-LT"/>
        </w:rPr>
        <w:t>., Armalėnų k., Verdainės k., Barzdūnų k. )</w:t>
      </w:r>
      <w:r w:rsidRPr="004C76BF">
        <w:rPr>
          <w:rFonts w:ascii="Calibri" w:eastAsia="Times New Roman" w:hAnsi="Calibri" w:cs="Times New Roman"/>
          <w:sz w:val="24"/>
          <w:szCs w:val="24"/>
          <w:lang w:eastAsia="lt-LT"/>
        </w:rPr>
        <w:t xml:space="preserve"> </w:t>
      </w:r>
      <w:r w:rsidRPr="004C76BF">
        <w:rPr>
          <w:rFonts w:ascii="Times New Roman" w:eastAsia="Times New Roman" w:hAnsi="Times New Roman" w:cs="Times New Roman"/>
          <w:sz w:val="24"/>
          <w:szCs w:val="24"/>
          <w:lang w:eastAsia="lt-LT"/>
        </w:rPr>
        <w:t xml:space="preserve">perka 1, 2 ir 3 kambarių butus. </w:t>
      </w:r>
      <w:r w:rsidRPr="004C76BF">
        <w:rPr>
          <w:rFonts w:ascii="Times New Roman" w:eastAsia="Times New Roman" w:hAnsi="Times New Roman" w:cs="Times New Roman"/>
          <w:color w:val="000000"/>
          <w:sz w:val="24"/>
          <w:szCs w:val="24"/>
          <w:lang w:eastAsia="lt-LT"/>
        </w:rPr>
        <w:t>Remiantis projekto finansavimo sutartimi Nr. 08.1.2-CPVA-R-408-31-0007 tam tikra dalis būstų bus skirta asmenims su negalia, o vienas būstas bus pritaikytas asmeniui turinčiam judėjimo negalią. Projekto įgyvendinimo metu įsigytus socialinius būstus numatoma aprūpinti būtina įranga, t.</w:t>
      </w:r>
      <w:r w:rsidR="00D313C1">
        <w:rPr>
          <w:rFonts w:ascii="Times New Roman" w:eastAsia="Times New Roman" w:hAnsi="Times New Roman" w:cs="Times New Roman"/>
          <w:color w:val="000000"/>
          <w:sz w:val="24"/>
          <w:szCs w:val="24"/>
          <w:lang w:eastAsia="lt-LT"/>
        </w:rPr>
        <w:t xml:space="preserve"> </w:t>
      </w:r>
      <w:r w:rsidRPr="004C76BF">
        <w:rPr>
          <w:rFonts w:ascii="Times New Roman" w:eastAsia="Times New Roman" w:hAnsi="Times New Roman" w:cs="Times New Roman"/>
          <w:color w:val="000000"/>
          <w:sz w:val="24"/>
          <w:szCs w:val="24"/>
          <w:lang w:eastAsia="lt-LT"/>
        </w:rPr>
        <w:t>y. viryklėmis (su orkaitėmis).</w:t>
      </w:r>
      <w:r w:rsidRPr="004C76BF">
        <w:rPr>
          <w:rFonts w:ascii="Calibri" w:eastAsia="Times New Roman" w:hAnsi="Calibri" w:cs="Times New Roman"/>
          <w:color w:val="000000"/>
          <w:sz w:val="24"/>
          <w:szCs w:val="24"/>
          <w:lang w:eastAsia="lt-LT"/>
        </w:rPr>
        <w:t xml:space="preserve"> </w:t>
      </w:r>
      <w:r w:rsidRPr="004C76BF">
        <w:rPr>
          <w:rFonts w:ascii="Times New Roman" w:eastAsia="Times New Roman" w:hAnsi="Times New Roman" w:cs="Times New Roman"/>
          <w:sz w:val="24"/>
          <w:szCs w:val="24"/>
          <w:lang w:eastAsia="lt-LT"/>
        </w:rPr>
        <w:t xml:space="preserve">Savivaldybė pagal galimybes siekia įsigyti kuo aukštesnės energinio naudingumo klasės būstus. </w:t>
      </w:r>
    </w:p>
    <w:p w:rsidR="004C76BF" w:rsidRPr="004C76BF" w:rsidRDefault="004C76BF" w:rsidP="004C76BF">
      <w:pPr>
        <w:spacing w:after="0" w:line="240" w:lineRule="auto"/>
        <w:ind w:firstLine="1260"/>
        <w:jc w:val="both"/>
        <w:rPr>
          <w:rFonts w:ascii="Times New Roman" w:eastAsia="Times New Roman" w:hAnsi="Times New Roman" w:cs="Times New Roman"/>
          <w:sz w:val="24"/>
          <w:szCs w:val="24"/>
        </w:rPr>
      </w:pPr>
      <w:r w:rsidRPr="004C76BF">
        <w:rPr>
          <w:rFonts w:ascii="Times New Roman" w:eastAsia="Times New Roman" w:hAnsi="Times New Roman" w:cs="Times New Roman"/>
          <w:sz w:val="24"/>
          <w:szCs w:val="24"/>
        </w:rPr>
        <w:t xml:space="preserve">2. Butai perkami vadovaujantis Žemės, esamų pastatų ar kitų nekilnojamųjų daiktų pirkimų arba nuomos ar teisių į šiuos daiktus įsigijimų tvarkos aprašu, patvirtintu Lietuvos Respublikos Vyriausybės </w:t>
      </w:r>
      <w:smartTag w:uri="urn:schemas-microsoft-com:office:smarttags" w:element="metricconverter">
        <w:smartTagPr>
          <w:attr w:name="ProductID" w:val="2003 m"/>
        </w:smartTagPr>
        <w:r w:rsidRPr="004C76BF">
          <w:rPr>
            <w:rFonts w:ascii="Times New Roman" w:eastAsia="Times New Roman" w:hAnsi="Times New Roman" w:cs="Times New Roman"/>
            <w:sz w:val="24"/>
            <w:szCs w:val="24"/>
          </w:rPr>
          <w:t>2003 m</w:t>
        </w:r>
      </w:smartTag>
      <w:r w:rsidRPr="004C76BF">
        <w:rPr>
          <w:rFonts w:ascii="Times New Roman" w:eastAsia="Times New Roman" w:hAnsi="Times New Roman" w:cs="Times New Roman"/>
          <w:sz w:val="24"/>
          <w:szCs w:val="24"/>
        </w:rPr>
        <w:t xml:space="preserve">. birželio 25 d. nutarimu Nr. 841 „Dėl Žemės, esamų pastatų ar kitų nekilnojamųjų daiktų pirkimų arba nuomos ar teisių į šiuos daiktus įsigijimų tvarkos aprašo patvirtinimo“ (toliau – tvarkos aprašas). Šilutės rajono savivaldybės administracijos direktoriaus įsakymu patvirtintais socialiniu ir ekonominiu pagrindimu ir vertinimo kriterijais, Socialinio būsto plėtros projektu „Socialinių būstų įsigijimas Šilutės rajono savivaldybėje“ pagal 2014–2020 m. Europos Sąjungos fondų investicijų veiksmų programos 8 prioriteto – socialinės </w:t>
      </w:r>
      <w:proofErr w:type="spellStart"/>
      <w:r w:rsidRPr="004C76BF">
        <w:rPr>
          <w:rFonts w:ascii="Times New Roman" w:eastAsia="Times New Roman" w:hAnsi="Times New Roman" w:cs="Times New Roman"/>
          <w:sz w:val="24"/>
          <w:szCs w:val="24"/>
        </w:rPr>
        <w:t>įtraukties</w:t>
      </w:r>
      <w:proofErr w:type="spellEnd"/>
      <w:r w:rsidRPr="004C76BF">
        <w:rPr>
          <w:rFonts w:ascii="Times New Roman" w:eastAsia="Times New Roman" w:hAnsi="Times New Roman" w:cs="Times New Roman"/>
          <w:sz w:val="24"/>
          <w:szCs w:val="24"/>
        </w:rPr>
        <w:t xml:space="preserve"> didinimo ir kovos su skurdu socialinio būsto fondo plėtros 08.1.2-CPVA-R-408 priemonę.</w:t>
      </w:r>
    </w:p>
    <w:p w:rsidR="004C76BF" w:rsidRPr="004C76BF" w:rsidRDefault="004C76BF" w:rsidP="004C76BF">
      <w:pPr>
        <w:spacing w:after="0" w:line="240" w:lineRule="auto"/>
        <w:ind w:firstLine="1260"/>
        <w:jc w:val="both"/>
        <w:rPr>
          <w:rFonts w:ascii="Times New Roman" w:eastAsia="Times New Roman" w:hAnsi="Times New Roman" w:cs="Times New Roman"/>
          <w:sz w:val="24"/>
          <w:szCs w:val="24"/>
        </w:rPr>
      </w:pPr>
      <w:r w:rsidRPr="004C76BF">
        <w:rPr>
          <w:rFonts w:ascii="Times New Roman" w:eastAsia="Times New Roman" w:hAnsi="Times New Roman" w:cs="Times New Roman"/>
          <w:sz w:val="24"/>
          <w:szCs w:val="24"/>
        </w:rPr>
        <w:t xml:space="preserve">3. Pirkimas vykdomas vadovaujantis </w:t>
      </w:r>
      <w:r w:rsidRPr="00E929E0">
        <w:rPr>
          <w:rFonts w:ascii="Times New Roman" w:eastAsia="Times New Roman" w:hAnsi="Times New Roman" w:cs="Times New Roman"/>
          <w:sz w:val="24"/>
          <w:szCs w:val="24"/>
        </w:rPr>
        <w:t>tvarkos aprašu</w:t>
      </w:r>
      <w:r w:rsidRPr="004C76BF">
        <w:rPr>
          <w:rFonts w:ascii="Times New Roman" w:eastAsia="Times New Roman" w:hAnsi="Times New Roman" w:cs="Times New Roman"/>
          <w:sz w:val="24"/>
          <w:szCs w:val="24"/>
        </w:rPr>
        <w:t>, kitais viešuosius pirkimus reglamentuojančiais teisės aktais bei šiuo socialinių būstų pirkimo skelbiamų derybų būdu sąlygų aprašu.</w:t>
      </w:r>
    </w:p>
    <w:p w:rsidR="004C76BF" w:rsidRPr="004C76BF" w:rsidRDefault="004C76BF" w:rsidP="004C76BF">
      <w:pPr>
        <w:spacing w:after="0" w:line="240" w:lineRule="auto"/>
        <w:ind w:firstLine="1260"/>
        <w:jc w:val="both"/>
        <w:rPr>
          <w:rFonts w:ascii="Times New Roman" w:eastAsia="Times New Roman" w:hAnsi="Times New Roman" w:cs="Times New Roman"/>
          <w:sz w:val="24"/>
          <w:szCs w:val="24"/>
        </w:rPr>
      </w:pPr>
      <w:r w:rsidRPr="004C76BF">
        <w:rPr>
          <w:rFonts w:ascii="Times New Roman" w:eastAsia="Times New Roman" w:hAnsi="Times New Roman" w:cs="Times New Roman"/>
          <w:sz w:val="24"/>
          <w:szCs w:val="24"/>
        </w:rPr>
        <w:t xml:space="preserve">4. Pirkimą organizuoja ir vykdo Šilutės rajono savivaldybės administracijos direktoriaus 2016 m. lapkričio 24 d. įsakymu </w:t>
      </w:r>
      <w:bookmarkStart w:id="2" w:name="n_2"/>
      <w:r w:rsidRPr="004C76BF">
        <w:rPr>
          <w:rFonts w:ascii="Times New Roman" w:eastAsia="Times New Roman" w:hAnsi="Times New Roman" w:cs="Times New Roman"/>
          <w:sz w:val="24"/>
          <w:szCs w:val="24"/>
        </w:rPr>
        <w:t>Nr. Al-</w:t>
      </w:r>
      <w:bookmarkEnd w:id="2"/>
      <w:r w:rsidRPr="004C76BF">
        <w:rPr>
          <w:rFonts w:ascii="Times New Roman" w:eastAsia="Times New Roman" w:hAnsi="Times New Roman" w:cs="Times New Roman"/>
          <w:sz w:val="24"/>
          <w:szCs w:val="24"/>
        </w:rPr>
        <w:t xml:space="preserve">1510 sudaryta Butų pirkimo komisija (toliau – Komisija). </w:t>
      </w:r>
    </w:p>
    <w:p w:rsidR="004C76BF" w:rsidRPr="004C76BF" w:rsidRDefault="004C76BF" w:rsidP="004C76BF">
      <w:pPr>
        <w:spacing w:after="0" w:line="240" w:lineRule="auto"/>
        <w:ind w:firstLine="1260"/>
        <w:jc w:val="both"/>
        <w:rPr>
          <w:rFonts w:ascii="Times New Roman" w:eastAsia="Times New Roman" w:hAnsi="Times New Roman" w:cs="Times New Roman"/>
          <w:sz w:val="24"/>
          <w:szCs w:val="24"/>
        </w:rPr>
      </w:pPr>
      <w:r w:rsidRPr="004C76BF">
        <w:rPr>
          <w:rFonts w:ascii="Times New Roman" w:eastAsia="Times New Roman" w:hAnsi="Times New Roman" w:cs="Times New Roman"/>
          <w:sz w:val="24"/>
          <w:szCs w:val="24"/>
        </w:rPr>
        <w:t xml:space="preserve">5. Pirkimas atliekamas laikantis lygiateisiškumo, nediskriminavimo, skaidrumo, abipusio pripažinimo, proporcingumo principų ir konfidencialumo bei nešališkumo reikalavimų. </w:t>
      </w:r>
    </w:p>
    <w:p w:rsidR="004C76BF" w:rsidRPr="004C76BF" w:rsidRDefault="004C76BF" w:rsidP="004C76BF">
      <w:pPr>
        <w:spacing w:after="0" w:line="240" w:lineRule="auto"/>
        <w:ind w:firstLine="1260"/>
        <w:jc w:val="both"/>
        <w:rPr>
          <w:rFonts w:ascii="Times New Roman" w:eastAsia="Times New Roman" w:hAnsi="Times New Roman" w:cs="Times New Roman"/>
          <w:sz w:val="24"/>
          <w:szCs w:val="24"/>
        </w:rPr>
      </w:pPr>
      <w:r w:rsidRPr="004C76BF">
        <w:rPr>
          <w:rFonts w:ascii="Times New Roman" w:eastAsia="Times New Roman" w:hAnsi="Times New Roman" w:cs="Times New Roman"/>
          <w:sz w:val="24"/>
          <w:szCs w:val="24"/>
        </w:rPr>
        <w:t>6. Kandidatai privalo atid</w:t>
      </w:r>
      <w:r w:rsidRPr="004C76BF">
        <w:rPr>
          <w:rFonts w:ascii="Times New Roman" w:eastAsia="Times New Roman" w:hAnsi="Times New Roman" w:cs="Times New Roman" w:hint="eastAsia"/>
          <w:sz w:val="24"/>
          <w:szCs w:val="24"/>
        </w:rPr>
        <w:t>ž</w:t>
      </w:r>
      <w:r w:rsidRPr="004C76BF">
        <w:rPr>
          <w:rFonts w:ascii="Times New Roman" w:eastAsia="Times New Roman" w:hAnsi="Times New Roman" w:cs="Times New Roman"/>
          <w:sz w:val="24"/>
          <w:szCs w:val="24"/>
        </w:rPr>
        <w:t>iai perskaityti visus s</w:t>
      </w:r>
      <w:r w:rsidRPr="004C76BF">
        <w:rPr>
          <w:rFonts w:ascii="Times New Roman" w:eastAsia="Times New Roman" w:hAnsi="Times New Roman" w:cs="Times New Roman" w:hint="eastAsia"/>
          <w:sz w:val="24"/>
          <w:szCs w:val="24"/>
        </w:rPr>
        <w:t>ą</w:t>
      </w:r>
      <w:r w:rsidRPr="004C76BF">
        <w:rPr>
          <w:rFonts w:ascii="Times New Roman" w:eastAsia="Times New Roman" w:hAnsi="Times New Roman" w:cs="Times New Roman"/>
          <w:sz w:val="24"/>
          <w:szCs w:val="24"/>
        </w:rPr>
        <w:t>lyg</w:t>
      </w:r>
      <w:r w:rsidRPr="004C76BF">
        <w:rPr>
          <w:rFonts w:ascii="Times New Roman" w:eastAsia="Times New Roman" w:hAnsi="Times New Roman" w:cs="Times New Roman" w:hint="eastAsia"/>
          <w:sz w:val="24"/>
          <w:szCs w:val="24"/>
        </w:rPr>
        <w:t>ų</w:t>
      </w:r>
      <w:r w:rsidRPr="004C76BF">
        <w:rPr>
          <w:rFonts w:ascii="Times New Roman" w:eastAsia="Times New Roman" w:hAnsi="Times New Roman" w:cs="Times New Roman"/>
          <w:sz w:val="24"/>
          <w:szCs w:val="24"/>
        </w:rPr>
        <w:t xml:space="preserve"> apra</w:t>
      </w:r>
      <w:r w:rsidRPr="004C76BF">
        <w:rPr>
          <w:rFonts w:ascii="Times New Roman" w:eastAsia="Times New Roman" w:hAnsi="Times New Roman" w:cs="Times New Roman" w:hint="eastAsia"/>
          <w:sz w:val="24"/>
          <w:szCs w:val="24"/>
        </w:rPr>
        <w:t>š</w:t>
      </w:r>
      <w:r w:rsidRPr="004C76BF">
        <w:rPr>
          <w:rFonts w:ascii="Times New Roman" w:eastAsia="Times New Roman" w:hAnsi="Times New Roman" w:cs="Times New Roman"/>
          <w:sz w:val="24"/>
          <w:szCs w:val="24"/>
        </w:rPr>
        <w:t>o reikalavimus, j</w:t>
      </w:r>
      <w:r w:rsidRPr="004C76BF">
        <w:rPr>
          <w:rFonts w:ascii="Times New Roman" w:eastAsia="Times New Roman" w:hAnsi="Times New Roman" w:cs="Times New Roman" w:hint="eastAsia"/>
          <w:sz w:val="24"/>
          <w:szCs w:val="24"/>
        </w:rPr>
        <w:t>ų</w:t>
      </w:r>
      <w:r w:rsidRPr="004C76BF">
        <w:rPr>
          <w:rFonts w:ascii="Times New Roman" w:eastAsia="Times New Roman" w:hAnsi="Times New Roman" w:cs="Times New Roman"/>
          <w:sz w:val="24"/>
          <w:szCs w:val="24"/>
        </w:rPr>
        <w:t xml:space="preserve"> priedus ir laikytis jose nustatyt</w:t>
      </w:r>
      <w:r w:rsidRPr="004C76BF">
        <w:rPr>
          <w:rFonts w:ascii="Times New Roman" w:eastAsia="Times New Roman" w:hAnsi="Times New Roman" w:cs="Times New Roman" w:hint="eastAsia"/>
          <w:sz w:val="24"/>
          <w:szCs w:val="24"/>
        </w:rPr>
        <w:t>ų</w:t>
      </w:r>
      <w:r w:rsidRPr="004C76BF">
        <w:rPr>
          <w:rFonts w:ascii="Times New Roman" w:eastAsia="Times New Roman" w:hAnsi="Times New Roman" w:cs="Times New Roman"/>
          <w:sz w:val="24"/>
          <w:szCs w:val="24"/>
        </w:rPr>
        <w:t xml:space="preserve"> reikalavim</w:t>
      </w:r>
      <w:r w:rsidRPr="004C76BF">
        <w:rPr>
          <w:rFonts w:ascii="Times New Roman" w:eastAsia="Times New Roman" w:hAnsi="Times New Roman" w:cs="Times New Roman" w:hint="eastAsia"/>
          <w:sz w:val="24"/>
          <w:szCs w:val="24"/>
        </w:rPr>
        <w:t>ų</w:t>
      </w:r>
      <w:r w:rsidRPr="004C76BF">
        <w:rPr>
          <w:rFonts w:ascii="Times New Roman" w:eastAsia="Times New Roman" w:hAnsi="Times New Roman" w:cs="Times New Roman"/>
          <w:sz w:val="24"/>
          <w:szCs w:val="24"/>
        </w:rPr>
        <w:t xml:space="preserve">. </w:t>
      </w:r>
    </w:p>
    <w:p w:rsidR="004C76BF" w:rsidRPr="004C76BF" w:rsidRDefault="004C76BF" w:rsidP="004C76BF">
      <w:pPr>
        <w:spacing w:after="0" w:line="240" w:lineRule="auto"/>
        <w:jc w:val="both"/>
        <w:rPr>
          <w:rFonts w:ascii="Times New Roman" w:eastAsia="Times New Roman" w:hAnsi="Times New Roman" w:cs="Times New Roman"/>
          <w:sz w:val="24"/>
          <w:szCs w:val="24"/>
        </w:rPr>
      </w:pPr>
      <w:r w:rsidRPr="004C76BF">
        <w:rPr>
          <w:rFonts w:ascii="Times New Roman" w:eastAsia="Times New Roman" w:hAnsi="Times New Roman" w:cs="Times New Roman"/>
          <w:sz w:val="24"/>
          <w:szCs w:val="24"/>
        </w:rPr>
        <w:t xml:space="preserve"> </w:t>
      </w:r>
      <w:r w:rsidR="00F51321">
        <w:rPr>
          <w:rFonts w:ascii="Times New Roman" w:eastAsia="Times New Roman" w:hAnsi="Times New Roman" w:cs="Times New Roman"/>
          <w:sz w:val="24"/>
          <w:szCs w:val="24"/>
        </w:rPr>
        <w:t xml:space="preserve">                   </w:t>
      </w:r>
      <w:r w:rsidRPr="004C76BF">
        <w:rPr>
          <w:rFonts w:ascii="Times New Roman" w:eastAsia="Times New Roman" w:hAnsi="Times New Roman" w:cs="Times New Roman"/>
          <w:sz w:val="24"/>
          <w:szCs w:val="24"/>
        </w:rPr>
        <w:t xml:space="preserve"> 7. I</w:t>
      </w:r>
      <w:r w:rsidRPr="004C76BF">
        <w:rPr>
          <w:rFonts w:ascii="Times New Roman" w:eastAsia="Times New Roman" w:hAnsi="Times New Roman" w:cs="Times New Roman" w:hint="eastAsia"/>
          <w:sz w:val="24"/>
          <w:szCs w:val="24"/>
        </w:rPr>
        <w:t>š</w:t>
      </w:r>
      <w:r w:rsidRPr="004C76BF">
        <w:rPr>
          <w:rFonts w:ascii="Times New Roman" w:eastAsia="Times New Roman" w:hAnsi="Times New Roman" w:cs="Times New Roman"/>
          <w:sz w:val="24"/>
          <w:szCs w:val="24"/>
        </w:rPr>
        <w:t xml:space="preserve">laidos, susijusios su dalyvavimu derybose, kandidatams nekompensuojamos. </w:t>
      </w:r>
    </w:p>
    <w:p w:rsidR="004C76BF" w:rsidRPr="004C76BF" w:rsidRDefault="004C76BF" w:rsidP="004C76BF">
      <w:pPr>
        <w:spacing w:after="0" w:line="240" w:lineRule="auto"/>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xml:space="preserve">                     8. Apie pirkimą paskelbiama „Valstybės žinių“ priede „Informaciniai pranešimai“, vietiniame laikraštyje, savivaldybės interneto portale ir kitose visuomenės informavimo priemonėse. </w:t>
      </w:r>
    </w:p>
    <w:p w:rsidR="005F546B" w:rsidRDefault="005F546B" w:rsidP="004C76BF">
      <w:pPr>
        <w:spacing w:after="0" w:line="240" w:lineRule="auto"/>
        <w:jc w:val="center"/>
        <w:rPr>
          <w:rFonts w:ascii="Times New Roman" w:eastAsia="Times New Roman" w:hAnsi="Times New Roman" w:cs="Times New Roman"/>
          <w:b/>
          <w:sz w:val="24"/>
          <w:szCs w:val="24"/>
          <w:lang w:eastAsia="lt-LT"/>
        </w:rPr>
      </w:pPr>
    </w:p>
    <w:p w:rsidR="005F546B" w:rsidRDefault="005F546B" w:rsidP="004C76BF">
      <w:pPr>
        <w:spacing w:after="0" w:line="240" w:lineRule="auto"/>
        <w:jc w:val="center"/>
        <w:rPr>
          <w:rFonts w:ascii="Times New Roman" w:eastAsia="Times New Roman" w:hAnsi="Times New Roman" w:cs="Times New Roman"/>
          <w:b/>
          <w:sz w:val="24"/>
          <w:szCs w:val="24"/>
          <w:lang w:eastAsia="lt-LT"/>
        </w:rPr>
      </w:pPr>
    </w:p>
    <w:p w:rsidR="004C76BF" w:rsidRPr="004C76BF" w:rsidRDefault="004C76BF" w:rsidP="004C76BF">
      <w:pPr>
        <w:spacing w:after="0" w:line="240" w:lineRule="auto"/>
        <w:jc w:val="center"/>
        <w:rPr>
          <w:rFonts w:ascii="Times New Roman" w:eastAsia="Times New Roman" w:hAnsi="Times New Roman" w:cs="Times New Roman"/>
          <w:b/>
          <w:sz w:val="24"/>
          <w:szCs w:val="24"/>
          <w:lang w:eastAsia="lt-LT"/>
        </w:rPr>
      </w:pPr>
      <w:r w:rsidRPr="004C76BF">
        <w:rPr>
          <w:rFonts w:ascii="Times New Roman" w:eastAsia="Times New Roman" w:hAnsi="Times New Roman" w:cs="Times New Roman"/>
          <w:b/>
          <w:sz w:val="24"/>
          <w:szCs w:val="24"/>
          <w:lang w:eastAsia="lt-LT"/>
        </w:rPr>
        <w:t xml:space="preserve">II. SKYRIUS </w:t>
      </w:r>
    </w:p>
    <w:p w:rsidR="004C76BF" w:rsidRPr="004C76BF" w:rsidRDefault="004C76BF" w:rsidP="004C76BF">
      <w:pPr>
        <w:spacing w:after="0" w:line="240" w:lineRule="auto"/>
        <w:jc w:val="center"/>
        <w:rPr>
          <w:rFonts w:ascii="Times New Roman" w:eastAsia="Times New Roman" w:hAnsi="Times New Roman" w:cs="Times New Roman"/>
          <w:b/>
          <w:sz w:val="24"/>
          <w:szCs w:val="24"/>
          <w:lang w:eastAsia="lt-LT"/>
        </w:rPr>
      </w:pPr>
      <w:r w:rsidRPr="004C76BF">
        <w:rPr>
          <w:rFonts w:ascii="Times New Roman" w:eastAsia="Times New Roman" w:hAnsi="Times New Roman" w:cs="Times New Roman"/>
          <w:b/>
          <w:sz w:val="24"/>
          <w:szCs w:val="24"/>
          <w:lang w:eastAsia="lt-LT"/>
        </w:rPr>
        <w:t xml:space="preserve">PIRKIMO OBJEKTAS IR PRIVALOMIEJI REIKALAVIMAI </w:t>
      </w:r>
    </w:p>
    <w:p w:rsidR="004C76BF" w:rsidRPr="004C76BF" w:rsidRDefault="004C76BF" w:rsidP="004C76BF">
      <w:pPr>
        <w:spacing w:after="0" w:line="240" w:lineRule="auto"/>
        <w:ind w:left="1080"/>
        <w:jc w:val="both"/>
        <w:rPr>
          <w:rFonts w:ascii="Times New Roman" w:eastAsia="Times New Roman" w:hAnsi="Times New Roman" w:cs="Times New Roman"/>
          <w:color w:val="000000"/>
          <w:sz w:val="24"/>
          <w:szCs w:val="24"/>
          <w:lang w:eastAsia="lt-LT"/>
        </w:rPr>
      </w:pPr>
      <w:r w:rsidRPr="004C76BF">
        <w:rPr>
          <w:rFonts w:ascii="Times New Roman" w:eastAsia="Times New Roman" w:hAnsi="Times New Roman" w:cs="Times New Roman"/>
          <w:color w:val="000000"/>
          <w:sz w:val="24"/>
          <w:szCs w:val="24"/>
          <w:lang w:eastAsia="lt-LT"/>
        </w:rPr>
        <w:t> </w:t>
      </w:r>
    </w:p>
    <w:p w:rsidR="004C76BF" w:rsidRPr="004C76BF" w:rsidRDefault="004C76BF" w:rsidP="004C76BF">
      <w:pPr>
        <w:spacing w:after="0" w:line="240" w:lineRule="auto"/>
        <w:ind w:firstLine="1298"/>
        <w:jc w:val="both"/>
        <w:rPr>
          <w:rFonts w:ascii="Times New Roman" w:eastAsia="Times New Roman" w:hAnsi="Times New Roman" w:cs="Times New Roman"/>
          <w:sz w:val="24"/>
          <w:szCs w:val="24"/>
          <w:lang w:eastAsia="lt-LT"/>
        </w:rPr>
      </w:pPr>
      <w:bookmarkStart w:id="3" w:name="part_0b1c5133d517404e9dda44df1f575664"/>
      <w:bookmarkEnd w:id="3"/>
      <w:r w:rsidRPr="004C76BF">
        <w:rPr>
          <w:rFonts w:ascii="Times New Roman" w:eastAsia="Times New Roman" w:hAnsi="Times New Roman" w:cs="Times New Roman"/>
          <w:sz w:val="24"/>
          <w:szCs w:val="24"/>
          <w:lang w:eastAsia="lt-LT"/>
        </w:rPr>
        <w:lastRenderedPageBreak/>
        <w:t>9.  Pirkimo objektas –  butų, esančių Šilutės mieste bei aplink esančiuose gyvenvietėse (Pagrynių k., Macikų k., Traksėdžių k., Grabupių mstl., Armalėnų k., Verdainės k., Barzdūnų k. ), pirkimas.</w:t>
      </w:r>
    </w:p>
    <w:p w:rsidR="004C76BF" w:rsidRPr="004C76BF" w:rsidRDefault="004C76BF" w:rsidP="004C76BF">
      <w:pPr>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10. Šiuo pirkimo etapu pirkimo objektas yra skaidomas į tris dalis, todėl kiekvienai daliai tiekėjas turi pateikti atskirą pasiūlymą:</w:t>
      </w:r>
    </w:p>
    <w:p w:rsidR="004C76BF" w:rsidRPr="004C76BF" w:rsidRDefault="004C76BF" w:rsidP="004C76BF">
      <w:pPr>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xml:space="preserve">I-oje dalyje perkamas </w:t>
      </w:r>
      <w:r w:rsidRPr="004C76BF">
        <w:rPr>
          <w:rFonts w:ascii="Times New Roman" w:eastAsia="Times New Roman" w:hAnsi="Times New Roman" w:cs="Times New Roman"/>
          <w:b/>
          <w:sz w:val="24"/>
          <w:szCs w:val="24"/>
          <w:lang w:eastAsia="lt-LT"/>
        </w:rPr>
        <w:t>(</w:t>
      </w:r>
      <w:r w:rsidRPr="004C76BF">
        <w:rPr>
          <w:rFonts w:ascii="Times New Roman" w:eastAsia="Times New Roman" w:hAnsi="Times New Roman" w:cs="Times New Roman"/>
          <w:b/>
          <w:i/>
          <w:sz w:val="24"/>
          <w:szCs w:val="24"/>
          <w:u w:val="dotted"/>
          <w:lang w:eastAsia="lt-LT"/>
        </w:rPr>
        <w:t>įrašomas konkretus perkamų butų kiekis šioje dalyje</w:t>
      </w:r>
      <w:r w:rsidRPr="004C76BF">
        <w:rPr>
          <w:rFonts w:ascii="Times New Roman" w:eastAsia="Times New Roman" w:hAnsi="Times New Roman" w:cs="Times New Roman"/>
          <w:sz w:val="24"/>
          <w:szCs w:val="24"/>
          <w:lang w:eastAsia="lt-LT"/>
        </w:rPr>
        <w:t>) vieno kambario butas.</w:t>
      </w:r>
    </w:p>
    <w:p w:rsidR="004C76BF" w:rsidRPr="004C76BF" w:rsidRDefault="004C76BF" w:rsidP="004C76BF">
      <w:pPr>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II-oje dalyje perkamas (</w:t>
      </w:r>
      <w:r w:rsidRPr="004C76BF">
        <w:rPr>
          <w:rFonts w:ascii="Times New Roman" w:eastAsia="Times New Roman" w:hAnsi="Times New Roman" w:cs="Times New Roman"/>
          <w:b/>
          <w:i/>
          <w:sz w:val="24"/>
          <w:szCs w:val="24"/>
          <w:u w:val="dotted"/>
          <w:lang w:eastAsia="lt-LT"/>
        </w:rPr>
        <w:t>įrašomas konkretus perkamų butų kiekis šioje dalyje</w:t>
      </w:r>
      <w:r w:rsidRPr="004C76BF">
        <w:rPr>
          <w:rFonts w:ascii="Times New Roman" w:eastAsia="Times New Roman" w:hAnsi="Times New Roman" w:cs="Times New Roman"/>
          <w:sz w:val="24"/>
          <w:szCs w:val="24"/>
          <w:lang w:eastAsia="lt-LT"/>
        </w:rPr>
        <w:t>) dviejų kambarių butas.</w:t>
      </w:r>
    </w:p>
    <w:p w:rsidR="004C76BF" w:rsidRPr="004C76BF" w:rsidRDefault="004C76BF" w:rsidP="004C76BF">
      <w:pPr>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III-oje dalyje perkamas (</w:t>
      </w:r>
      <w:r w:rsidRPr="004C76BF">
        <w:rPr>
          <w:rFonts w:ascii="Times New Roman" w:eastAsia="Times New Roman" w:hAnsi="Times New Roman" w:cs="Times New Roman"/>
          <w:b/>
          <w:i/>
          <w:sz w:val="24"/>
          <w:szCs w:val="24"/>
          <w:u w:val="dotted"/>
          <w:lang w:eastAsia="lt-LT"/>
        </w:rPr>
        <w:t>įrašomas konkretus perkamų butų kiekis šioje dalyje</w:t>
      </w:r>
      <w:r w:rsidRPr="004C76BF">
        <w:rPr>
          <w:rFonts w:ascii="Times New Roman" w:eastAsia="Times New Roman" w:hAnsi="Times New Roman" w:cs="Times New Roman"/>
          <w:sz w:val="24"/>
          <w:szCs w:val="24"/>
          <w:lang w:eastAsia="lt-LT"/>
        </w:rPr>
        <w:t xml:space="preserve">) trijų kambarių butas. </w:t>
      </w:r>
    </w:p>
    <w:p w:rsidR="004C76BF" w:rsidRPr="004C76BF" w:rsidRDefault="004C76BF" w:rsidP="004C76BF">
      <w:pPr>
        <w:spacing w:after="0" w:line="240" w:lineRule="auto"/>
        <w:ind w:firstLine="1296"/>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w:t>
      </w:r>
      <w:r w:rsidR="00A74853">
        <w:rPr>
          <w:rFonts w:ascii="Times New Roman" w:eastAsia="Times New Roman" w:hAnsi="Times New Roman" w:cs="Times New Roman"/>
          <w:sz w:val="24"/>
          <w:szCs w:val="24"/>
          <w:lang w:eastAsia="lt-LT"/>
        </w:rPr>
        <w:t>1</w:t>
      </w:r>
      <w:r w:rsidRPr="004C76BF">
        <w:rPr>
          <w:rFonts w:ascii="Times New Roman" w:eastAsia="Times New Roman" w:hAnsi="Times New Roman" w:cs="Times New Roman"/>
          <w:sz w:val="24"/>
          <w:szCs w:val="24"/>
          <w:lang w:eastAsia="lt-LT"/>
        </w:rPr>
        <w:t>. Pirkimas atliekamas skelbiamų derybų būdu. Pirkimo tikslas – sudaryti butų pirkimo sutartis.</w:t>
      </w:r>
    </w:p>
    <w:p w:rsidR="004C76BF" w:rsidRPr="004C76BF" w:rsidRDefault="004C76BF" w:rsidP="004C76BF">
      <w:pPr>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w:t>
      </w:r>
      <w:r w:rsidR="00A74853">
        <w:rPr>
          <w:rFonts w:ascii="Times New Roman" w:eastAsia="Times New Roman" w:hAnsi="Times New Roman" w:cs="Times New Roman"/>
          <w:sz w:val="24"/>
          <w:szCs w:val="24"/>
          <w:lang w:eastAsia="lt-LT"/>
        </w:rPr>
        <w:t>2</w:t>
      </w:r>
      <w:r w:rsidRPr="004C76BF">
        <w:rPr>
          <w:rFonts w:ascii="Times New Roman" w:eastAsia="Times New Roman" w:hAnsi="Times New Roman" w:cs="Times New Roman"/>
          <w:sz w:val="24"/>
          <w:szCs w:val="24"/>
          <w:lang w:eastAsia="lt-LT"/>
        </w:rPr>
        <w:t>. Butai, esantys bendrabučio tipo gyvenamuose namuose, nebus perkami.</w:t>
      </w:r>
    </w:p>
    <w:p w:rsidR="004C76BF" w:rsidRPr="004C76BF" w:rsidRDefault="004C76BF" w:rsidP="004C76BF">
      <w:pPr>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w:t>
      </w:r>
      <w:r w:rsidR="00A74853">
        <w:rPr>
          <w:rFonts w:ascii="Times New Roman" w:eastAsia="Times New Roman" w:hAnsi="Times New Roman" w:cs="Times New Roman"/>
          <w:sz w:val="24"/>
          <w:szCs w:val="24"/>
          <w:lang w:eastAsia="lt-LT"/>
        </w:rPr>
        <w:t>3</w:t>
      </w:r>
      <w:r w:rsidRPr="004C76BF">
        <w:rPr>
          <w:rFonts w:ascii="Times New Roman" w:eastAsia="Times New Roman" w:hAnsi="Times New Roman" w:cs="Times New Roman"/>
          <w:sz w:val="24"/>
          <w:szCs w:val="24"/>
          <w:lang w:eastAsia="lt-LT"/>
        </w:rPr>
        <w:t>. Reikalavimai, kuriuos turi atitikti parduodami butai:</w:t>
      </w:r>
    </w:p>
    <w:p w:rsidR="004C76BF" w:rsidRPr="004C76BF" w:rsidRDefault="004C76BF" w:rsidP="004C76BF">
      <w:pPr>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w:t>
      </w:r>
      <w:r w:rsidR="00A74853">
        <w:rPr>
          <w:rFonts w:ascii="Times New Roman" w:eastAsia="Times New Roman" w:hAnsi="Times New Roman" w:cs="Times New Roman"/>
          <w:sz w:val="24"/>
          <w:szCs w:val="24"/>
          <w:lang w:eastAsia="lt-LT"/>
        </w:rPr>
        <w:t>3</w:t>
      </w:r>
      <w:r w:rsidRPr="004C76BF">
        <w:rPr>
          <w:rFonts w:ascii="Times New Roman" w:eastAsia="Times New Roman" w:hAnsi="Times New Roman" w:cs="Times New Roman"/>
          <w:sz w:val="24"/>
          <w:szCs w:val="24"/>
          <w:lang w:eastAsia="lt-LT"/>
        </w:rPr>
        <w:t xml:space="preserve">.1. vieno kambario buto bendras naudingas plotas turi būti ne mažesnis kaip 20 kv. m ir ne didesnis kaip 39 kv. m ; </w:t>
      </w:r>
    </w:p>
    <w:p w:rsidR="004C76BF" w:rsidRPr="004C76BF" w:rsidRDefault="004C76BF" w:rsidP="004C76BF">
      <w:pPr>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w:t>
      </w:r>
      <w:r w:rsidR="00A74853">
        <w:rPr>
          <w:rFonts w:ascii="Times New Roman" w:eastAsia="Times New Roman" w:hAnsi="Times New Roman" w:cs="Times New Roman"/>
          <w:sz w:val="24"/>
          <w:szCs w:val="24"/>
          <w:lang w:eastAsia="lt-LT"/>
        </w:rPr>
        <w:t>3</w:t>
      </w:r>
      <w:r w:rsidRPr="004C76BF">
        <w:rPr>
          <w:rFonts w:ascii="Times New Roman" w:eastAsia="Times New Roman" w:hAnsi="Times New Roman" w:cs="Times New Roman"/>
          <w:sz w:val="24"/>
          <w:szCs w:val="24"/>
          <w:lang w:eastAsia="lt-LT"/>
        </w:rPr>
        <w:t>.2. dviejų kambarių buto bendras naudingas plotas turi būti ne mažesnis kaip 40 kv. m ir ne didesnis kaip 59 kv. m;</w:t>
      </w:r>
    </w:p>
    <w:p w:rsidR="004C76BF" w:rsidRPr="004C76BF" w:rsidRDefault="004C76BF" w:rsidP="004C76BF">
      <w:pPr>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w:t>
      </w:r>
      <w:r w:rsidR="00A74853">
        <w:rPr>
          <w:rFonts w:ascii="Times New Roman" w:eastAsia="Times New Roman" w:hAnsi="Times New Roman" w:cs="Times New Roman"/>
          <w:sz w:val="24"/>
          <w:szCs w:val="24"/>
          <w:lang w:eastAsia="lt-LT"/>
        </w:rPr>
        <w:t>3</w:t>
      </w:r>
      <w:r w:rsidRPr="004C76BF">
        <w:rPr>
          <w:rFonts w:ascii="Times New Roman" w:eastAsia="Times New Roman" w:hAnsi="Times New Roman" w:cs="Times New Roman"/>
          <w:sz w:val="24"/>
          <w:szCs w:val="24"/>
          <w:lang w:eastAsia="lt-LT"/>
        </w:rPr>
        <w:t>.3. trijų kambarių buto bendras naudingas plotas turi būti ne mažesnis kaip 60 kv. m ir ne didesnis kaip 76 kv. m;</w:t>
      </w:r>
    </w:p>
    <w:p w:rsidR="004C76BF" w:rsidRPr="004C76BF" w:rsidRDefault="004C76BF" w:rsidP="004C76BF">
      <w:pPr>
        <w:spacing w:after="0" w:line="240" w:lineRule="auto"/>
        <w:ind w:firstLine="1260"/>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w:t>
      </w:r>
      <w:r w:rsidRPr="004C76BF">
        <w:rPr>
          <w:rFonts w:ascii="Times New Roman" w:eastAsia="Times New Roman" w:hAnsi="Times New Roman" w:cs="Times New Roman"/>
          <w:i/>
          <w:sz w:val="24"/>
          <w:szCs w:val="24"/>
          <w:lang w:eastAsia="lt-LT"/>
        </w:rPr>
        <w:t>Naudingasis būsto plotas</w:t>
      </w:r>
      <w:r w:rsidRPr="004C76BF">
        <w:rPr>
          <w:rFonts w:ascii="Times New Roman" w:eastAsia="Times New Roman" w:hAnsi="Times New Roman" w:cs="Times New Roman"/>
          <w:sz w:val="24"/>
          <w:szCs w:val="24"/>
          <w:lang w:eastAsia="lt-LT"/>
        </w:rPr>
        <w:t xml:space="preserve"> – </w:t>
      </w:r>
      <w:r w:rsidRPr="004C76BF">
        <w:rPr>
          <w:rFonts w:ascii="Times New Roman" w:eastAsia="Times New Roman" w:hAnsi="Times New Roman" w:cs="Times New Roman"/>
          <w:i/>
          <w:sz w:val="24"/>
          <w:szCs w:val="24"/>
          <w:lang w:eastAsia="lt-LT"/>
        </w:rPr>
        <w:t xml:space="preserve">bendras gyvenamųjų kambarių  ir kitų  būsto  patalpų  (virtuvių, sanitarinių  mazgų,  koridorių, įmontuotų  spintų, šildomų </w:t>
      </w:r>
      <w:proofErr w:type="spellStart"/>
      <w:r w:rsidRPr="004C76BF">
        <w:rPr>
          <w:rFonts w:ascii="Times New Roman" w:eastAsia="Times New Roman" w:hAnsi="Times New Roman" w:cs="Times New Roman"/>
          <w:i/>
          <w:sz w:val="24"/>
          <w:szCs w:val="24"/>
          <w:lang w:eastAsia="lt-LT"/>
        </w:rPr>
        <w:t>lodžijų</w:t>
      </w:r>
      <w:proofErr w:type="spellEnd"/>
      <w:r w:rsidRPr="004C76BF">
        <w:rPr>
          <w:rFonts w:ascii="Times New Roman" w:eastAsia="Times New Roman" w:hAnsi="Times New Roman" w:cs="Times New Roman"/>
          <w:i/>
          <w:sz w:val="24"/>
          <w:szCs w:val="24"/>
          <w:lang w:eastAsia="lt-LT"/>
        </w:rPr>
        <w:t xml:space="preserve"> ir kitų šildomų   pagalbinių patalpų)  plotas. Į naudingąjį būsto plotą neįskaitomas balkonų, terasų, rūsių, nešildomų </w:t>
      </w:r>
      <w:proofErr w:type="spellStart"/>
      <w:r w:rsidRPr="004C76BF">
        <w:rPr>
          <w:rFonts w:ascii="Times New Roman" w:eastAsia="Times New Roman" w:hAnsi="Times New Roman" w:cs="Times New Roman"/>
          <w:i/>
          <w:sz w:val="24"/>
          <w:szCs w:val="24"/>
          <w:lang w:eastAsia="lt-LT"/>
        </w:rPr>
        <w:t>lodžijų</w:t>
      </w:r>
      <w:proofErr w:type="spellEnd"/>
      <w:r w:rsidRPr="004C76BF">
        <w:rPr>
          <w:rFonts w:ascii="Times New Roman" w:eastAsia="Times New Roman" w:hAnsi="Times New Roman" w:cs="Times New Roman"/>
          <w:i/>
          <w:sz w:val="24"/>
          <w:szCs w:val="24"/>
          <w:lang w:eastAsia="lt-LT"/>
        </w:rPr>
        <w:t xml:space="preserve"> plotas</w:t>
      </w:r>
      <w:r w:rsidRPr="004C76BF">
        <w:rPr>
          <w:rFonts w:ascii="Times New Roman" w:eastAsia="Times New Roman" w:hAnsi="Times New Roman" w:cs="Times New Roman"/>
          <w:sz w:val="24"/>
          <w:szCs w:val="24"/>
          <w:lang w:eastAsia="lt-LT"/>
        </w:rPr>
        <w:t>);</w:t>
      </w:r>
    </w:p>
    <w:p w:rsidR="004C76BF" w:rsidRPr="004C76BF" w:rsidRDefault="004C76BF" w:rsidP="004C76BF">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4C76BF">
        <w:rPr>
          <w:rFonts w:ascii="Times New Roman" w:eastAsia="Times New Roman" w:hAnsi="Times New Roman" w:cs="Times New Roman"/>
          <w:color w:val="000000"/>
          <w:sz w:val="24"/>
          <w:szCs w:val="24"/>
          <w:lang w:eastAsia="lt-LT"/>
        </w:rPr>
        <w:t xml:space="preserve">   1</w:t>
      </w:r>
      <w:r w:rsidR="00A74853">
        <w:rPr>
          <w:rFonts w:ascii="Times New Roman" w:eastAsia="Times New Roman" w:hAnsi="Times New Roman" w:cs="Times New Roman"/>
          <w:color w:val="000000"/>
          <w:sz w:val="24"/>
          <w:szCs w:val="24"/>
          <w:lang w:eastAsia="lt-LT"/>
        </w:rPr>
        <w:t>3</w:t>
      </w:r>
      <w:r w:rsidRPr="004C76BF">
        <w:rPr>
          <w:rFonts w:ascii="Times New Roman" w:eastAsia="Times New Roman" w:hAnsi="Times New Roman" w:cs="Times New Roman"/>
          <w:color w:val="000000"/>
          <w:sz w:val="24"/>
          <w:szCs w:val="24"/>
          <w:lang w:eastAsia="lt-LT"/>
        </w:rPr>
        <w:t>.4. vienas butas turi būti I-ame aukšte arba gali būti ir kituose aukštuose, jei pastate yra liftas, kuris būtų tinkamas naudotis asmeniui su judėjimo negalia.</w:t>
      </w:r>
    </w:p>
    <w:p w:rsidR="004C76BF" w:rsidRPr="004C76BF" w:rsidRDefault="004C76BF" w:rsidP="004C76BF">
      <w:pPr>
        <w:tabs>
          <w:tab w:val="left" w:pos="1134"/>
        </w:tabs>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w:t>
      </w:r>
      <w:r w:rsidR="00A74853">
        <w:rPr>
          <w:rFonts w:ascii="Times New Roman" w:eastAsia="Times New Roman" w:hAnsi="Times New Roman" w:cs="Times New Roman"/>
          <w:sz w:val="24"/>
          <w:szCs w:val="24"/>
          <w:lang w:eastAsia="lt-LT"/>
        </w:rPr>
        <w:t>3</w:t>
      </w:r>
      <w:r w:rsidRPr="004C76BF">
        <w:rPr>
          <w:rFonts w:ascii="Times New Roman" w:eastAsia="Times New Roman" w:hAnsi="Times New Roman" w:cs="Times New Roman"/>
          <w:sz w:val="24"/>
          <w:szCs w:val="24"/>
          <w:lang w:eastAsia="lt-LT"/>
        </w:rPr>
        <w:t xml:space="preserve">.5. butas turi būti su visais komunaliniais patogumais (vandentiekis, kanalizacija, centrinis ar (vietinis) šildymas); </w:t>
      </w:r>
    </w:p>
    <w:p w:rsidR="004C76BF" w:rsidRPr="004C76BF" w:rsidRDefault="004C76BF" w:rsidP="004C76BF">
      <w:pPr>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w:t>
      </w:r>
      <w:r w:rsidR="00A74853">
        <w:rPr>
          <w:rFonts w:ascii="Times New Roman" w:eastAsia="Times New Roman" w:hAnsi="Times New Roman" w:cs="Times New Roman"/>
          <w:sz w:val="24"/>
          <w:szCs w:val="24"/>
          <w:lang w:eastAsia="lt-LT"/>
        </w:rPr>
        <w:t>3</w:t>
      </w:r>
      <w:r w:rsidRPr="004C76BF">
        <w:rPr>
          <w:rFonts w:ascii="Times New Roman" w:eastAsia="Times New Roman" w:hAnsi="Times New Roman" w:cs="Times New Roman"/>
          <w:sz w:val="24"/>
          <w:szCs w:val="24"/>
          <w:lang w:eastAsia="lt-LT"/>
        </w:rPr>
        <w:t xml:space="preserve">.6. bute turi būti įrengti apskaitos prietaisai (šalto, karšto vandens, dujų (ar įvadas) elektros ir kt.); </w:t>
      </w:r>
    </w:p>
    <w:p w:rsidR="004C76BF" w:rsidRPr="004C76BF" w:rsidRDefault="004C76BF" w:rsidP="004C76BF">
      <w:pPr>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w:t>
      </w:r>
      <w:r w:rsidR="00A74853">
        <w:rPr>
          <w:rFonts w:ascii="Times New Roman" w:eastAsia="Times New Roman" w:hAnsi="Times New Roman" w:cs="Times New Roman"/>
          <w:sz w:val="24"/>
          <w:szCs w:val="24"/>
          <w:lang w:eastAsia="lt-LT"/>
        </w:rPr>
        <w:t>3</w:t>
      </w:r>
      <w:r w:rsidRPr="004C76BF">
        <w:rPr>
          <w:rFonts w:ascii="Times New Roman" w:eastAsia="Times New Roman" w:hAnsi="Times New Roman" w:cs="Times New Roman"/>
          <w:sz w:val="24"/>
          <w:szCs w:val="24"/>
          <w:lang w:eastAsia="lt-LT"/>
        </w:rPr>
        <w:t xml:space="preserve">.7. siūlomas parduoti butas turi būti geros techninės būklės, tvarkingas, atitikti statybos bei specialiųjų normų (higienos, priešgaisrinės saugos ir kt.) reikalavimus: </w:t>
      </w:r>
    </w:p>
    <w:p w:rsidR="004C76BF" w:rsidRPr="004C76BF" w:rsidRDefault="004C76BF" w:rsidP="004C76BF">
      <w:pPr>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w:t>
      </w:r>
      <w:r w:rsidR="00A74853">
        <w:rPr>
          <w:rFonts w:ascii="Times New Roman" w:eastAsia="Times New Roman" w:hAnsi="Times New Roman" w:cs="Times New Roman"/>
          <w:sz w:val="24"/>
          <w:szCs w:val="24"/>
          <w:lang w:eastAsia="lt-LT"/>
        </w:rPr>
        <w:t>3</w:t>
      </w:r>
      <w:r w:rsidRPr="004C76BF">
        <w:rPr>
          <w:rFonts w:ascii="Times New Roman" w:eastAsia="Times New Roman" w:hAnsi="Times New Roman" w:cs="Times New Roman"/>
          <w:sz w:val="24"/>
          <w:szCs w:val="24"/>
          <w:lang w:eastAsia="lt-LT"/>
        </w:rPr>
        <w:t>.7.1. santechnikos įranga (vamzdynas, vonia arba dušas, klozetas, plautuvė, praustuvas,  vandens maišytuvai turi būti be defektų, nesusidėvėję);</w:t>
      </w:r>
    </w:p>
    <w:p w:rsidR="004C76BF" w:rsidRPr="004C76BF" w:rsidRDefault="004C76BF" w:rsidP="004C76BF">
      <w:pPr>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w:t>
      </w:r>
      <w:r w:rsidR="00A74853">
        <w:rPr>
          <w:rFonts w:ascii="Times New Roman" w:eastAsia="Times New Roman" w:hAnsi="Times New Roman" w:cs="Times New Roman"/>
          <w:sz w:val="24"/>
          <w:szCs w:val="24"/>
          <w:lang w:eastAsia="lt-LT"/>
        </w:rPr>
        <w:t>3</w:t>
      </w:r>
      <w:r w:rsidRPr="004C76BF">
        <w:rPr>
          <w:rFonts w:ascii="Times New Roman" w:eastAsia="Times New Roman" w:hAnsi="Times New Roman" w:cs="Times New Roman"/>
          <w:sz w:val="24"/>
          <w:szCs w:val="24"/>
          <w:lang w:eastAsia="lt-LT"/>
        </w:rPr>
        <w:t xml:space="preserve">.7.2. tvarkinga elektros instaliacija, jungtukai, šakutės lizdai, be defektų; </w:t>
      </w:r>
    </w:p>
    <w:p w:rsidR="004C76BF" w:rsidRPr="004C76BF" w:rsidRDefault="004C76BF" w:rsidP="004C76BF">
      <w:pPr>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w:t>
      </w:r>
      <w:r w:rsidR="00A74853">
        <w:rPr>
          <w:rFonts w:ascii="Times New Roman" w:eastAsia="Times New Roman" w:hAnsi="Times New Roman" w:cs="Times New Roman"/>
          <w:sz w:val="24"/>
          <w:szCs w:val="24"/>
          <w:lang w:eastAsia="lt-LT"/>
        </w:rPr>
        <w:t>3</w:t>
      </w:r>
      <w:r w:rsidRPr="004C76BF">
        <w:rPr>
          <w:rFonts w:ascii="Times New Roman" w:eastAsia="Times New Roman" w:hAnsi="Times New Roman" w:cs="Times New Roman"/>
          <w:sz w:val="24"/>
          <w:szCs w:val="24"/>
          <w:lang w:eastAsia="lt-LT"/>
        </w:rPr>
        <w:t>.7.3. sienos, lubos ir grindys turi būti tvarkingos, švarios (neturi būti pelėsio);</w:t>
      </w:r>
    </w:p>
    <w:p w:rsidR="004C76BF" w:rsidRPr="004C76BF" w:rsidRDefault="004C76BF" w:rsidP="004C76BF">
      <w:pPr>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w:t>
      </w:r>
      <w:r w:rsidR="00A74853">
        <w:rPr>
          <w:rFonts w:ascii="Times New Roman" w:eastAsia="Times New Roman" w:hAnsi="Times New Roman" w:cs="Times New Roman"/>
          <w:sz w:val="24"/>
          <w:szCs w:val="24"/>
          <w:lang w:eastAsia="lt-LT"/>
        </w:rPr>
        <w:t>3</w:t>
      </w:r>
      <w:r w:rsidRPr="004C76BF">
        <w:rPr>
          <w:rFonts w:ascii="Times New Roman" w:eastAsia="Times New Roman" w:hAnsi="Times New Roman" w:cs="Times New Roman"/>
          <w:sz w:val="24"/>
          <w:szCs w:val="24"/>
          <w:lang w:eastAsia="lt-LT"/>
        </w:rPr>
        <w:t>.7.4. durys, langai turi būti sandarūs, techniškai tvarkingi su privaloma furnitūra;</w:t>
      </w:r>
    </w:p>
    <w:p w:rsidR="004C76BF" w:rsidRPr="004C76BF" w:rsidRDefault="004C76BF" w:rsidP="004C76BF">
      <w:pPr>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w:t>
      </w:r>
      <w:r w:rsidR="00A74853">
        <w:rPr>
          <w:rFonts w:ascii="Times New Roman" w:eastAsia="Times New Roman" w:hAnsi="Times New Roman" w:cs="Times New Roman"/>
          <w:sz w:val="24"/>
          <w:szCs w:val="24"/>
          <w:lang w:eastAsia="lt-LT"/>
        </w:rPr>
        <w:t>3</w:t>
      </w:r>
      <w:r w:rsidRPr="004C76BF">
        <w:rPr>
          <w:rFonts w:ascii="Times New Roman" w:eastAsia="Times New Roman" w:hAnsi="Times New Roman" w:cs="Times New Roman"/>
          <w:sz w:val="24"/>
          <w:szCs w:val="24"/>
          <w:lang w:eastAsia="lt-LT"/>
        </w:rPr>
        <w:t xml:space="preserve">.7.5. buto atstumas iki artimiausios </w:t>
      </w:r>
      <w:r w:rsidR="005934F7">
        <w:rPr>
          <w:rFonts w:ascii="Times New Roman" w:eastAsia="Times New Roman" w:hAnsi="Times New Roman" w:cs="Times New Roman"/>
          <w:sz w:val="24"/>
          <w:szCs w:val="24"/>
          <w:lang w:eastAsia="lt-LT"/>
        </w:rPr>
        <w:t xml:space="preserve">viešojo transporto stotelės turi būti </w:t>
      </w:r>
      <w:r w:rsidR="005934F7" w:rsidRPr="004B056C">
        <w:rPr>
          <w:rFonts w:ascii="Times New Roman" w:eastAsia="Times New Roman" w:hAnsi="Times New Roman" w:cs="Times New Roman"/>
          <w:sz w:val="24"/>
          <w:szCs w:val="24"/>
          <w:lang w:eastAsia="lt-LT"/>
        </w:rPr>
        <w:t xml:space="preserve">apie </w:t>
      </w:r>
      <w:r w:rsidRPr="004B056C">
        <w:rPr>
          <w:rFonts w:ascii="Times New Roman" w:eastAsia="Times New Roman" w:hAnsi="Times New Roman" w:cs="Times New Roman"/>
          <w:sz w:val="24"/>
          <w:szCs w:val="24"/>
          <w:lang w:eastAsia="lt-LT"/>
        </w:rPr>
        <w:t>300 m;</w:t>
      </w:r>
    </w:p>
    <w:p w:rsidR="004C76BF" w:rsidRPr="004C76BF" w:rsidRDefault="004C76BF" w:rsidP="004C76BF">
      <w:pPr>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w:t>
      </w:r>
      <w:r w:rsidR="00A74853">
        <w:rPr>
          <w:rFonts w:ascii="Times New Roman" w:eastAsia="Times New Roman" w:hAnsi="Times New Roman" w:cs="Times New Roman"/>
          <w:sz w:val="24"/>
          <w:szCs w:val="24"/>
          <w:lang w:eastAsia="lt-LT"/>
        </w:rPr>
        <w:t>3</w:t>
      </w:r>
      <w:r w:rsidRPr="004C76BF">
        <w:rPr>
          <w:rFonts w:ascii="Times New Roman" w:eastAsia="Times New Roman" w:hAnsi="Times New Roman" w:cs="Times New Roman"/>
          <w:sz w:val="24"/>
          <w:szCs w:val="24"/>
          <w:lang w:eastAsia="lt-LT"/>
        </w:rPr>
        <w:t>.8. butai perkami kartu su inventorizuotais ir teisiškai įregistruotais butų priklausiniais (rūsiais ir pan.), jei tokie yra, buto kadastro byla turi atitikti esamą buto patalpų padėtį.</w:t>
      </w:r>
    </w:p>
    <w:p w:rsidR="004C76BF" w:rsidRPr="004C76BF" w:rsidRDefault="004C76BF" w:rsidP="004C76BF">
      <w:pPr>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w:t>
      </w:r>
      <w:r w:rsidR="00A74853">
        <w:rPr>
          <w:rFonts w:ascii="Times New Roman" w:eastAsia="Times New Roman" w:hAnsi="Times New Roman" w:cs="Times New Roman"/>
          <w:sz w:val="24"/>
          <w:szCs w:val="24"/>
          <w:lang w:eastAsia="lt-LT"/>
        </w:rPr>
        <w:t>3</w:t>
      </w:r>
      <w:r w:rsidRPr="004C76BF">
        <w:rPr>
          <w:rFonts w:ascii="Times New Roman" w:eastAsia="Times New Roman" w:hAnsi="Times New Roman" w:cs="Times New Roman"/>
          <w:sz w:val="24"/>
          <w:szCs w:val="24"/>
          <w:lang w:eastAsia="lt-LT"/>
        </w:rPr>
        <w:t>.9.  siūlomo parduoti buto energetinio naudingumo klasė turi būti ne žemesnė kaip G.</w:t>
      </w:r>
    </w:p>
    <w:p w:rsidR="004C76BF" w:rsidRPr="004C76BF" w:rsidRDefault="004C76BF" w:rsidP="004C76BF">
      <w:pPr>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w:t>
      </w:r>
      <w:r w:rsidR="00A74853">
        <w:rPr>
          <w:rFonts w:ascii="Times New Roman" w:eastAsia="Times New Roman" w:hAnsi="Times New Roman" w:cs="Times New Roman"/>
          <w:sz w:val="24"/>
          <w:szCs w:val="24"/>
          <w:lang w:eastAsia="lt-LT"/>
        </w:rPr>
        <w:t>4</w:t>
      </w:r>
      <w:r w:rsidRPr="004C76BF">
        <w:rPr>
          <w:rFonts w:ascii="Times New Roman" w:eastAsia="Times New Roman" w:hAnsi="Times New Roman" w:cs="Times New Roman"/>
          <w:sz w:val="24"/>
          <w:szCs w:val="24"/>
          <w:lang w:eastAsia="lt-LT"/>
        </w:rPr>
        <w:t>.</w:t>
      </w:r>
      <w:r w:rsidRPr="004C76BF">
        <w:rPr>
          <w:rFonts w:ascii="Times New Roman" w:eastAsia="Times New Roman" w:hAnsi="Times New Roman" w:cs="Times New Roman"/>
          <w:b/>
          <w:sz w:val="24"/>
          <w:szCs w:val="24"/>
          <w:lang w:eastAsia="lt-LT"/>
        </w:rPr>
        <w:t xml:space="preserve"> </w:t>
      </w:r>
      <w:r w:rsidRPr="004C76BF">
        <w:rPr>
          <w:rFonts w:ascii="Times New Roman" w:eastAsia="Times New Roman" w:hAnsi="Times New Roman" w:cs="Times New Roman"/>
          <w:sz w:val="24"/>
          <w:szCs w:val="24"/>
          <w:lang w:eastAsia="lt-LT"/>
        </w:rPr>
        <w:t>Buto pirkimo – pardavimo sutarties sudarymo dieną nustatyta tvarka turi būti sumokėti visi mokesčiai už komunalines paslaugas, karštą ir šaltą vandenį, elektros ir šiluminę energiją, dujas, vietinė rinkliava ir kt.</w:t>
      </w:r>
    </w:p>
    <w:p w:rsidR="004C76BF" w:rsidRPr="004C76BF" w:rsidRDefault="004C76BF" w:rsidP="004C76BF">
      <w:pPr>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w:t>
      </w:r>
      <w:r w:rsidR="00A74853">
        <w:rPr>
          <w:rFonts w:ascii="Times New Roman" w:eastAsia="Times New Roman" w:hAnsi="Times New Roman" w:cs="Times New Roman"/>
          <w:sz w:val="24"/>
          <w:szCs w:val="24"/>
          <w:lang w:eastAsia="lt-LT"/>
        </w:rPr>
        <w:t>5</w:t>
      </w:r>
      <w:r w:rsidRPr="004C76BF">
        <w:rPr>
          <w:rFonts w:ascii="Times New Roman" w:eastAsia="Times New Roman" w:hAnsi="Times New Roman" w:cs="Times New Roman"/>
          <w:sz w:val="24"/>
          <w:szCs w:val="24"/>
          <w:lang w:eastAsia="lt-LT"/>
        </w:rPr>
        <w:t>. Siūlomi butai negali būti ginčo objektas teisme, įkeisti, areštuoti, su įsipareigojimais kredito įstaigai.</w:t>
      </w:r>
    </w:p>
    <w:p w:rsidR="004C76BF" w:rsidRPr="004C76BF" w:rsidRDefault="004C76BF" w:rsidP="004C76BF">
      <w:pPr>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lastRenderedPageBreak/>
        <w:t>1</w:t>
      </w:r>
      <w:r w:rsidR="00A74853">
        <w:rPr>
          <w:rFonts w:ascii="Times New Roman" w:eastAsia="Times New Roman" w:hAnsi="Times New Roman" w:cs="Times New Roman"/>
          <w:sz w:val="24"/>
          <w:szCs w:val="24"/>
          <w:lang w:eastAsia="lt-LT"/>
        </w:rPr>
        <w:t>6</w:t>
      </w:r>
      <w:r w:rsidRPr="004C76BF">
        <w:rPr>
          <w:rFonts w:ascii="Times New Roman" w:eastAsia="Times New Roman" w:hAnsi="Times New Roman" w:cs="Times New Roman"/>
          <w:sz w:val="24"/>
          <w:szCs w:val="24"/>
          <w:lang w:eastAsia="lt-LT"/>
        </w:rPr>
        <w:t xml:space="preserve">. Įvykdžius pirkimo procedūras, butai ir jų priklausiniai (sandėliukai rūsyje) turi būti perduodami geros techninės būklės, tvarkingi, švarūs, palaisvinti, be jokių apsunkinimų disponuoti ir valdyti, nereikalaujantys papildomų remonto ar kitokio tvarkymo išlaidų. </w:t>
      </w:r>
    </w:p>
    <w:p w:rsidR="004C76BF" w:rsidRPr="004C76BF" w:rsidRDefault="004C76BF" w:rsidP="004C76BF">
      <w:pPr>
        <w:spacing w:after="0" w:line="240" w:lineRule="auto"/>
        <w:jc w:val="center"/>
        <w:rPr>
          <w:rFonts w:ascii="Times New Roman" w:eastAsia="Times New Roman" w:hAnsi="Times New Roman" w:cs="Times New Roman"/>
          <w:b/>
          <w:bCs/>
          <w:color w:val="000000"/>
          <w:sz w:val="24"/>
          <w:szCs w:val="24"/>
          <w:lang w:eastAsia="lt-LT"/>
        </w:rPr>
      </w:pPr>
    </w:p>
    <w:p w:rsidR="00BE4CCD" w:rsidRDefault="00BE4CCD" w:rsidP="004C76BF">
      <w:pPr>
        <w:spacing w:after="0" w:line="240" w:lineRule="auto"/>
        <w:jc w:val="center"/>
        <w:rPr>
          <w:rFonts w:ascii="Times New Roman" w:eastAsia="Times New Roman" w:hAnsi="Times New Roman" w:cs="Times New Roman"/>
          <w:b/>
          <w:color w:val="000000"/>
          <w:sz w:val="24"/>
          <w:szCs w:val="24"/>
          <w:lang w:eastAsia="lt-LT"/>
        </w:rPr>
      </w:pPr>
    </w:p>
    <w:p w:rsidR="00F02874" w:rsidRDefault="00F02874" w:rsidP="004C76BF">
      <w:pPr>
        <w:spacing w:after="0" w:line="240" w:lineRule="auto"/>
        <w:jc w:val="center"/>
        <w:rPr>
          <w:rFonts w:ascii="Times New Roman" w:eastAsia="Times New Roman" w:hAnsi="Times New Roman" w:cs="Times New Roman"/>
          <w:b/>
          <w:color w:val="000000"/>
          <w:sz w:val="24"/>
          <w:szCs w:val="24"/>
          <w:lang w:eastAsia="lt-LT"/>
        </w:rPr>
      </w:pPr>
    </w:p>
    <w:p w:rsidR="00A74853" w:rsidRDefault="00A74853" w:rsidP="004C76BF">
      <w:pPr>
        <w:spacing w:after="0" w:line="240" w:lineRule="auto"/>
        <w:jc w:val="center"/>
        <w:rPr>
          <w:rFonts w:ascii="Times New Roman" w:eastAsia="Times New Roman" w:hAnsi="Times New Roman" w:cs="Times New Roman"/>
          <w:b/>
          <w:color w:val="000000"/>
          <w:sz w:val="24"/>
          <w:szCs w:val="24"/>
          <w:lang w:eastAsia="lt-LT"/>
        </w:rPr>
      </w:pPr>
    </w:p>
    <w:p w:rsidR="00A74853" w:rsidRDefault="00A74853" w:rsidP="004C76BF">
      <w:pPr>
        <w:spacing w:after="0" w:line="240" w:lineRule="auto"/>
        <w:jc w:val="center"/>
        <w:rPr>
          <w:rFonts w:ascii="Times New Roman" w:eastAsia="Times New Roman" w:hAnsi="Times New Roman" w:cs="Times New Roman"/>
          <w:b/>
          <w:color w:val="000000"/>
          <w:sz w:val="24"/>
          <w:szCs w:val="24"/>
          <w:lang w:eastAsia="lt-LT"/>
        </w:rPr>
      </w:pPr>
    </w:p>
    <w:p w:rsidR="004C76BF" w:rsidRPr="004C76BF" w:rsidRDefault="004C76BF" w:rsidP="004C76BF">
      <w:pPr>
        <w:spacing w:after="0" w:line="240" w:lineRule="auto"/>
        <w:jc w:val="center"/>
        <w:rPr>
          <w:rFonts w:ascii="Times New Roman" w:eastAsia="Times New Roman" w:hAnsi="Times New Roman" w:cs="Times New Roman"/>
          <w:b/>
          <w:color w:val="000000"/>
          <w:sz w:val="24"/>
          <w:szCs w:val="24"/>
          <w:lang w:eastAsia="lt-LT"/>
        </w:rPr>
      </w:pPr>
      <w:r w:rsidRPr="004C76BF">
        <w:rPr>
          <w:rFonts w:ascii="Times New Roman" w:eastAsia="Times New Roman" w:hAnsi="Times New Roman" w:cs="Times New Roman"/>
          <w:b/>
          <w:color w:val="000000"/>
          <w:sz w:val="24"/>
          <w:szCs w:val="24"/>
          <w:lang w:eastAsia="lt-LT"/>
        </w:rPr>
        <w:t>III. SKYRIUS</w:t>
      </w:r>
    </w:p>
    <w:p w:rsidR="004C76BF" w:rsidRPr="004C76BF" w:rsidRDefault="004C76BF" w:rsidP="004C76BF">
      <w:pPr>
        <w:spacing w:after="0" w:line="240" w:lineRule="auto"/>
        <w:jc w:val="center"/>
        <w:rPr>
          <w:rFonts w:ascii="Times New Roman" w:eastAsia="Times New Roman" w:hAnsi="Times New Roman" w:cs="Times New Roman"/>
          <w:b/>
          <w:bCs/>
          <w:sz w:val="24"/>
          <w:szCs w:val="24"/>
        </w:rPr>
      </w:pPr>
      <w:r w:rsidRPr="004C76BF">
        <w:rPr>
          <w:rFonts w:ascii="Times New Roman" w:eastAsia="Times New Roman" w:hAnsi="Times New Roman" w:cs="Times New Roman"/>
          <w:b/>
          <w:bCs/>
          <w:sz w:val="24"/>
          <w:szCs w:val="24"/>
        </w:rPr>
        <w:t>PARAI</w:t>
      </w:r>
      <w:r w:rsidRPr="004C76BF">
        <w:rPr>
          <w:rFonts w:ascii="Times New Roman" w:eastAsia="Times New Roman" w:hAnsi="Times New Roman" w:cs="Times New Roman" w:hint="eastAsia"/>
          <w:b/>
          <w:bCs/>
          <w:sz w:val="24"/>
          <w:szCs w:val="24"/>
        </w:rPr>
        <w:t>Š</w:t>
      </w:r>
      <w:r w:rsidRPr="004C76BF">
        <w:rPr>
          <w:rFonts w:ascii="Times New Roman" w:eastAsia="Times New Roman" w:hAnsi="Times New Roman" w:cs="Times New Roman"/>
          <w:b/>
          <w:bCs/>
          <w:sz w:val="24"/>
          <w:szCs w:val="24"/>
        </w:rPr>
        <w:t>K</w:t>
      </w:r>
      <w:r w:rsidRPr="004C76BF">
        <w:rPr>
          <w:rFonts w:ascii="Times New Roman" w:eastAsia="Times New Roman" w:hAnsi="Times New Roman" w:cs="Times New Roman" w:hint="eastAsia"/>
          <w:b/>
          <w:bCs/>
          <w:sz w:val="24"/>
          <w:szCs w:val="24"/>
        </w:rPr>
        <w:t>Ų</w:t>
      </w:r>
      <w:r w:rsidRPr="004C76BF">
        <w:rPr>
          <w:rFonts w:ascii="Times New Roman" w:eastAsia="Times New Roman" w:hAnsi="Times New Roman" w:cs="Times New Roman"/>
          <w:b/>
          <w:bCs/>
          <w:sz w:val="24"/>
          <w:szCs w:val="24"/>
        </w:rPr>
        <w:t xml:space="preserve"> RENGIMAS, PATEIKIMAS, KEITIMAS</w:t>
      </w:r>
    </w:p>
    <w:p w:rsidR="004C76BF" w:rsidRPr="004C76BF" w:rsidRDefault="004C76BF" w:rsidP="004C76BF">
      <w:pPr>
        <w:spacing w:after="0" w:line="240" w:lineRule="auto"/>
        <w:jc w:val="center"/>
        <w:rPr>
          <w:rFonts w:ascii="Times New Roman" w:eastAsia="Times New Roman" w:hAnsi="Times New Roman" w:cs="Times New Roman"/>
          <w:b/>
          <w:bCs/>
          <w:sz w:val="24"/>
          <w:szCs w:val="24"/>
        </w:rPr>
      </w:pPr>
    </w:p>
    <w:p w:rsidR="004C76BF" w:rsidRPr="004C76BF" w:rsidRDefault="004C76BF" w:rsidP="004C76BF">
      <w:pPr>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w:t>
      </w:r>
      <w:r w:rsidR="00A74853">
        <w:rPr>
          <w:rFonts w:ascii="Times New Roman" w:eastAsia="Times New Roman" w:hAnsi="Times New Roman" w:cs="Times New Roman"/>
          <w:sz w:val="24"/>
          <w:szCs w:val="24"/>
          <w:lang w:eastAsia="lt-LT"/>
        </w:rPr>
        <w:t>7</w:t>
      </w:r>
      <w:r w:rsidRPr="004C76BF">
        <w:rPr>
          <w:rFonts w:ascii="Times New Roman" w:eastAsia="Times New Roman" w:hAnsi="Times New Roman" w:cs="Times New Roman"/>
          <w:sz w:val="24"/>
          <w:szCs w:val="24"/>
          <w:lang w:eastAsia="lt-LT"/>
        </w:rPr>
        <w:t>. Paraiškos dalyvauti skelbiamose derybose turi būti pateiktos iki skelbime nurodytos dienos. Vėliau pateiktos paraiškos nebus nagrinėjamos.</w:t>
      </w:r>
    </w:p>
    <w:p w:rsidR="004C76BF" w:rsidRPr="004C76BF" w:rsidRDefault="004C76BF" w:rsidP="004C76BF">
      <w:pPr>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w:t>
      </w:r>
      <w:r w:rsidR="00A74853">
        <w:rPr>
          <w:rFonts w:ascii="Times New Roman" w:eastAsia="Times New Roman" w:hAnsi="Times New Roman" w:cs="Times New Roman"/>
          <w:sz w:val="24"/>
          <w:szCs w:val="24"/>
          <w:lang w:eastAsia="lt-LT"/>
        </w:rPr>
        <w:t>8</w:t>
      </w:r>
      <w:r w:rsidRPr="004C76BF">
        <w:rPr>
          <w:rFonts w:ascii="Times New Roman" w:eastAsia="Times New Roman" w:hAnsi="Times New Roman" w:cs="Times New Roman"/>
          <w:sz w:val="24"/>
          <w:szCs w:val="24"/>
          <w:lang w:eastAsia="lt-LT"/>
        </w:rPr>
        <w:t>. Kandidatas paraišką dalyvauti derybose ir kitus dokumentus pateikia lietuvių kalba.</w:t>
      </w:r>
    </w:p>
    <w:p w:rsidR="004C76BF" w:rsidRPr="004C76BF" w:rsidRDefault="00A74853" w:rsidP="004C76BF">
      <w:pPr>
        <w:spacing w:after="0" w:line="240" w:lineRule="auto"/>
        <w:ind w:firstLine="1298"/>
        <w:jc w:val="both"/>
        <w:rPr>
          <w:rFonts w:ascii="Times New Roman" w:eastAsia="Times New Roman" w:hAnsi="Times New Roman" w:cs="Times New Roman"/>
          <w:strike/>
          <w:sz w:val="24"/>
          <w:szCs w:val="24"/>
          <w:lang w:eastAsia="lt-LT"/>
        </w:rPr>
      </w:pPr>
      <w:r>
        <w:rPr>
          <w:rFonts w:ascii="Times New Roman" w:eastAsia="Times New Roman" w:hAnsi="Times New Roman" w:cs="Times New Roman"/>
          <w:sz w:val="24"/>
          <w:szCs w:val="24"/>
          <w:lang w:eastAsia="lt-LT"/>
        </w:rPr>
        <w:t>19</w:t>
      </w:r>
      <w:r w:rsidR="004C76BF" w:rsidRPr="004C76BF">
        <w:rPr>
          <w:rFonts w:ascii="Times New Roman" w:eastAsia="Times New Roman" w:hAnsi="Times New Roman" w:cs="Times New Roman"/>
          <w:sz w:val="24"/>
          <w:szCs w:val="24"/>
          <w:lang w:eastAsia="lt-LT"/>
        </w:rPr>
        <w:t>. Paraiškas gali pateikti fiziniai ar juridiniai asmenys.</w:t>
      </w:r>
    </w:p>
    <w:p w:rsidR="004C76BF" w:rsidRPr="004C76BF" w:rsidRDefault="004C76BF" w:rsidP="004C76BF">
      <w:pPr>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2</w:t>
      </w:r>
      <w:r w:rsidR="00A74853">
        <w:rPr>
          <w:rFonts w:ascii="Times New Roman" w:eastAsia="Times New Roman" w:hAnsi="Times New Roman" w:cs="Times New Roman"/>
          <w:sz w:val="24"/>
          <w:szCs w:val="24"/>
          <w:lang w:eastAsia="lt-LT"/>
        </w:rPr>
        <w:t>0</w:t>
      </w:r>
      <w:r w:rsidRPr="004C76BF">
        <w:rPr>
          <w:rFonts w:ascii="Times New Roman" w:eastAsia="Times New Roman" w:hAnsi="Times New Roman" w:cs="Times New Roman"/>
          <w:sz w:val="24"/>
          <w:szCs w:val="24"/>
          <w:lang w:eastAsia="lt-LT"/>
        </w:rPr>
        <w:t>. Kandidatas, pageidaujantis parduoti butą ir dalyvauti derybose, pateikia komisijai paraišką raštu, pasirašytą kandidato ar jo įgalioto asmens. Kandidatas paraišką pateikia pagal sąlygų aprašo 1 priede pateiktą formą. Paraišką sudaro kandidato dokumentų visuma:</w:t>
      </w:r>
    </w:p>
    <w:p w:rsidR="004C76BF" w:rsidRPr="004C76BF" w:rsidRDefault="004C76BF" w:rsidP="004C76BF">
      <w:pPr>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2</w:t>
      </w:r>
      <w:r w:rsidR="00A74853">
        <w:rPr>
          <w:rFonts w:ascii="Times New Roman" w:eastAsia="Times New Roman" w:hAnsi="Times New Roman" w:cs="Times New Roman"/>
          <w:sz w:val="24"/>
          <w:szCs w:val="24"/>
          <w:lang w:eastAsia="lt-LT"/>
        </w:rPr>
        <w:t>0</w:t>
      </w:r>
      <w:r w:rsidRPr="004C76BF">
        <w:rPr>
          <w:rFonts w:ascii="Times New Roman" w:eastAsia="Times New Roman" w:hAnsi="Times New Roman" w:cs="Times New Roman"/>
          <w:sz w:val="24"/>
          <w:szCs w:val="24"/>
          <w:lang w:eastAsia="lt-LT"/>
        </w:rPr>
        <w:t>.1. siūlomo parduoti buto:</w:t>
      </w:r>
    </w:p>
    <w:p w:rsidR="004C76BF" w:rsidRPr="004C76BF" w:rsidRDefault="004C76BF" w:rsidP="004C76BF">
      <w:pPr>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2</w:t>
      </w:r>
      <w:r w:rsidR="00A74853">
        <w:rPr>
          <w:rFonts w:ascii="Times New Roman" w:eastAsia="Times New Roman" w:hAnsi="Times New Roman" w:cs="Times New Roman"/>
          <w:sz w:val="24"/>
          <w:szCs w:val="24"/>
          <w:lang w:eastAsia="lt-LT"/>
        </w:rPr>
        <w:t>0</w:t>
      </w:r>
      <w:r w:rsidRPr="004C76BF">
        <w:rPr>
          <w:rFonts w:ascii="Times New Roman" w:eastAsia="Times New Roman" w:hAnsi="Times New Roman" w:cs="Times New Roman"/>
          <w:sz w:val="24"/>
          <w:szCs w:val="24"/>
          <w:lang w:eastAsia="lt-LT"/>
        </w:rPr>
        <w:t>.1.1. nuosavybę patvirtinančių dokumentų kopijos, patvirtintos teisės aktų nustatyta tvarka;</w:t>
      </w:r>
    </w:p>
    <w:p w:rsidR="004C76BF" w:rsidRPr="004C76BF" w:rsidRDefault="004C76BF" w:rsidP="004C76BF">
      <w:pPr>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2</w:t>
      </w:r>
      <w:r w:rsidR="00A74853">
        <w:rPr>
          <w:rFonts w:ascii="Times New Roman" w:eastAsia="Times New Roman" w:hAnsi="Times New Roman" w:cs="Times New Roman"/>
          <w:sz w:val="24"/>
          <w:szCs w:val="24"/>
          <w:lang w:eastAsia="lt-LT"/>
        </w:rPr>
        <w:t>0</w:t>
      </w:r>
      <w:r w:rsidRPr="004C76BF">
        <w:rPr>
          <w:rFonts w:ascii="Times New Roman" w:eastAsia="Times New Roman" w:hAnsi="Times New Roman" w:cs="Times New Roman"/>
          <w:sz w:val="24"/>
          <w:szCs w:val="24"/>
          <w:lang w:eastAsia="lt-LT"/>
        </w:rPr>
        <w:t>.1.2. kadastro duomenų bylos kopija;</w:t>
      </w:r>
    </w:p>
    <w:p w:rsidR="004C76BF" w:rsidRPr="004C76BF" w:rsidRDefault="004C76BF" w:rsidP="004C76BF">
      <w:pPr>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2</w:t>
      </w:r>
      <w:r w:rsidR="00A74853">
        <w:rPr>
          <w:rFonts w:ascii="Times New Roman" w:eastAsia="Times New Roman" w:hAnsi="Times New Roman" w:cs="Times New Roman"/>
          <w:sz w:val="24"/>
          <w:szCs w:val="24"/>
          <w:lang w:eastAsia="lt-LT"/>
        </w:rPr>
        <w:t>0</w:t>
      </w:r>
      <w:r w:rsidRPr="004C76BF">
        <w:rPr>
          <w:rFonts w:ascii="Times New Roman" w:eastAsia="Times New Roman" w:hAnsi="Times New Roman" w:cs="Times New Roman"/>
          <w:sz w:val="24"/>
          <w:szCs w:val="24"/>
          <w:lang w:eastAsia="lt-LT"/>
        </w:rPr>
        <w:t>.1.3. įgaliojimus patvirtinantys dokumentai, suteikiantys teisę asmeniui derėtis dėl buto pardavimo;</w:t>
      </w:r>
    </w:p>
    <w:p w:rsidR="004C76BF" w:rsidRPr="004C76BF" w:rsidRDefault="004C76BF" w:rsidP="004C76BF">
      <w:pPr>
        <w:spacing w:after="0" w:line="240" w:lineRule="auto"/>
        <w:ind w:firstLine="1296"/>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2</w:t>
      </w:r>
      <w:r w:rsidR="00A74853">
        <w:rPr>
          <w:rFonts w:ascii="Times New Roman" w:eastAsia="Times New Roman" w:hAnsi="Times New Roman" w:cs="Times New Roman"/>
          <w:sz w:val="24"/>
          <w:szCs w:val="24"/>
          <w:lang w:eastAsia="lt-LT"/>
        </w:rPr>
        <w:t>0</w:t>
      </w:r>
      <w:r w:rsidRPr="004C76BF">
        <w:rPr>
          <w:rFonts w:ascii="Times New Roman" w:eastAsia="Times New Roman" w:hAnsi="Times New Roman" w:cs="Times New Roman"/>
          <w:sz w:val="24"/>
          <w:szCs w:val="24"/>
          <w:lang w:eastAsia="lt-LT"/>
        </w:rPr>
        <w:t>.1.4. buto energinio naudingumo sertifikato kopija;</w:t>
      </w:r>
    </w:p>
    <w:p w:rsidR="004C76BF" w:rsidRPr="004C76BF" w:rsidRDefault="004C76BF" w:rsidP="004C76BF">
      <w:pPr>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2</w:t>
      </w:r>
      <w:r w:rsidR="00A74853">
        <w:rPr>
          <w:rFonts w:ascii="Times New Roman" w:eastAsia="Times New Roman" w:hAnsi="Times New Roman" w:cs="Times New Roman"/>
          <w:sz w:val="24"/>
          <w:szCs w:val="24"/>
          <w:lang w:eastAsia="lt-LT"/>
        </w:rPr>
        <w:t>1</w:t>
      </w:r>
      <w:r w:rsidRPr="004C76BF">
        <w:rPr>
          <w:rFonts w:ascii="Times New Roman" w:eastAsia="Times New Roman" w:hAnsi="Times New Roman" w:cs="Times New Roman"/>
          <w:sz w:val="24"/>
          <w:szCs w:val="24"/>
          <w:lang w:eastAsia="lt-LT"/>
        </w:rPr>
        <w:t xml:space="preserve">.2. paraiška su parduodamo buto dokumentų kopijomis pateikiama užklijuotame voke su atitinkamu užrašu „1 kambario butų pirkimai“, „2 kambarių butų pirkimai“ arba „3 kambarių butų pirkimai“, nurodami kandidato rekvizitai (vardas, pavardė, adresas ir telefono numeris; įmonės pavadinimas, adresas ir telefono Nr.). </w:t>
      </w:r>
    </w:p>
    <w:p w:rsidR="004C76BF" w:rsidRPr="004C76BF" w:rsidRDefault="004C76BF" w:rsidP="004C76BF">
      <w:pPr>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2</w:t>
      </w:r>
      <w:r w:rsidR="00A74853">
        <w:rPr>
          <w:rFonts w:ascii="Times New Roman" w:eastAsia="Times New Roman" w:hAnsi="Times New Roman" w:cs="Times New Roman"/>
          <w:sz w:val="24"/>
          <w:szCs w:val="24"/>
          <w:lang w:eastAsia="lt-LT"/>
        </w:rPr>
        <w:t>2</w:t>
      </w:r>
      <w:r w:rsidRPr="004C76BF">
        <w:rPr>
          <w:rFonts w:ascii="Times New Roman" w:eastAsia="Times New Roman" w:hAnsi="Times New Roman" w:cs="Times New Roman"/>
          <w:sz w:val="24"/>
          <w:szCs w:val="24"/>
          <w:lang w:eastAsia="lt-LT"/>
        </w:rPr>
        <w:t>. Paraiška turi galioti 90 (devyniasdešimt) dienų. Jeigu paraiškoje nenurodytas jos galiojimo laikas, laikoma, kad ji galioja tiek, kiek numatyta pirkimo dokumentuose. Paraiškų galiojimo laikotarpiui nepasibaigus, savivaldybė gali prašyti, kad kandidatai pratęstų paraiškų galiojimą iki konkrečios nurodyto</w:t>
      </w:r>
      <w:r w:rsidR="007273F2">
        <w:rPr>
          <w:rFonts w:ascii="Times New Roman" w:eastAsia="Times New Roman" w:hAnsi="Times New Roman" w:cs="Times New Roman"/>
          <w:sz w:val="24"/>
          <w:szCs w:val="24"/>
          <w:lang w:eastAsia="lt-LT"/>
        </w:rPr>
        <w:t>s</w:t>
      </w:r>
      <w:r w:rsidRPr="004C76BF">
        <w:rPr>
          <w:rFonts w:ascii="Times New Roman" w:eastAsia="Times New Roman" w:hAnsi="Times New Roman" w:cs="Times New Roman"/>
          <w:sz w:val="24"/>
          <w:szCs w:val="24"/>
          <w:lang w:eastAsia="lt-LT"/>
        </w:rPr>
        <w:t xml:space="preserve"> </w:t>
      </w:r>
      <w:r w:rsidR="007273F2">
        <w:rPr>
          <w:rFonts w:ascii="Times New Roman" w:eastAsia="Times New Roman" w:hAnsi="Times New Roman" w:cs="Times New Roman"/>
          <w:sz w:val="24"/>
          <w:szCs w:val="24"/>
          <w:lang w:eastAsia="lt-LT"/>
        </w:rPr>
        <w:t>datos</w:t>
      </w:r>
      <w:r w:rsidRPr="004C76BF">
        <w:rPr>
          <w:rFonts w:ascii="Times New Roman" w:eastAsia="Times New Roman" w:hAnsi="Times New Roman" w:cs="Times New Roman"/>
          <w:sz w:val="24"/>
          <w:szCs w:val="24"/>
          <w:lang w:eastAsia="lt-LT"/>
        </w:rPr>
        <w:t>, ir praneša apie tai visiems kandidatams. Jei kandidatas iki savivaldybės nustatytos datos neatsako į savivaldybės prašymą pratęsti paraiškos galiojimą, laikoma, kad jis atmetė prašymą pratęsti paraiškos galiojimo terminą. Bet kokiu atveju paraiškos galiojimo termino pratęsimas nesuteikia teisės kandidatui pakeisti paraiškos turinio.</w:t>
      </w:r>
    </w:p>
    <w:p w:rsidR="004C76BF" w:rsidRPr="004C76BF" w:rsidRDefault="004C76BF" w:rsidP="004C76BF">
      <w:pPr>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2</w:t>
      </w:r>
      <w:r w:rsidR="00A74853">
        <w:rPr>
          <w:rFonts w:ascii="Times New Roman" w:eastAsia="Times New Roman" w:hAnsi="Times New Roman" w:cs="Times New Roman"/>
          <w:sz w:val="24"/>
          <w:szCs w:val="24"/>
          <w:lang w:eastAsia="lt-LT"/>
        </w:rPr>
        <w:t>3</w:t>
      </w:r>
      <w:r w:rsidRPr="004C76BF">
        <w:rPr>
          <w:rFonts w:ascii="Times New Roman" w:eastAsia="Times New Roman" w:hAnsi="Times New Roman" w:cs="Times New Roman"/>
          <w:sz w:val="24"/>
          <w:szCs w:val="24"/>
          <w:lang w:eastAsia="lt-LT"/>
        </w:rPr>
        <w:t xml:space="preserve">. Savivaldybė neatsako už pašto </w:t>
      </w:r>
      <w:proofErr w:type="spellStart"/>
      <w:r w:rsidRPr="004C76BF">
        <w:rPr>
          <w:rFonts w:ascii="Times New Roman" w:eastAsia="Times New Roman" w:hAnsi="Times New Roman" w:cs="Times New Roman"/>
          <w:sz w:val="24"/>
          <w:szCs w:val="24"/>
          <w:lang w:eastAsia="lt-LT"/>
        </w:rPr>
        <w:t>vėlavimus</w:t>
      </w:r>
      <w:proofErr w:type="spellEnd"/>
      <w:r w:rsidRPr="004C76BF">
        <w:rPr>
          <w:rFonts w:ascii="Times New Roman" w:eastAsia="Times New Roman" w:hAnsi="Times New Roman" w:cs="Times New Roman"/>
          <w:sz w:val="24"/>
          <w:szCs w:val="24"/>
          <w:lang w:eastAsia="lt-LT"/>
        </w:rPr>
        <w:t xml:space="preserve"> ar kitus nenumatytus atvejus, dėl kurių paraiškos nebuvo gautos ar gautos pavėluotai. Pavėluotai gautos paraiškos grąžinamos kandidatams registruotu laišku.</w:t>
      </w:r>
    </w:p>
    <w:p w:rsidR="004C76BF" w:rsidRPr="004C76BF" w:rsidRDefault="004C76BF" w:rsidP="004C76BF">
      <w:pPr>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2</w:t>
      </w:r>
      <w:r w:rsidR="00A74853">
        <w:rPr>
          <w:rFonts w:ascii="Times New Roman" w:eastAsia="Times New Roman" w:hAnsi="Times New Roman" w:cs="Times New Roman"/>
          <w:sz w:val="24"/>
          <w:szCs w:val="24"/>
          <w:lang w:eastAsia="lt-LT"/>
        </w:rPr>
        <w:t>4</w:t>
      </w:r>
      <w:r w:rsidRPr="004C76BF">
        <w:rPr>
          <w:rFonts w:ascii="Times New Roman" w:eastAsia="Times New Roman" w:hAnsi="Times New Roman" w:cs="Times New Roman"/>
          <w:sz w:val="24"/>
          <w:szCs w:val="24"/>
          <w:lang w:eastAsia="lt-LT"/>
        </w:rPr>
        <w:t xml:space="preserve">. </w:t>
      </w:r>
      <w:r w:rsidRPr="004C76BF">
        <w:rPr>
          <w:rFonts w:ascii="Times New Roman" w:eastAsia="Times New Roman" w:hAnsi="Times New Roman" w:cs="Times New Roman"/>
          <w:color w:val="000000"/>
          <w:sz w:val="24"/>
          <w:szCs w:val="24"/>
          <w:lang w:eastAsia="lt-LT"/>
        </w:rPr>
        <w:t>Kandidatai paraiškas ir kitus dokumentus, susijusius su socialinio būsto pirkimu, gali gauti Šilutės rajono savivaldybės administracijoje „Viename langelyje“, Šilutės m., Dariaus ir Girėno g. 1.  ir savivaldybės interneto puslapyje adresu: www.silute.lt. Pirkimo dokumentai privalo būti ne vėliau kaip per 3 darbo dienas nuo kandidato prašymo  pateikti pirkimo dokumentus gavimo dienos.</w:t>
      </w:r>
    </w:p>
    <w:p w:rsidR="004C76BF" w:rsidRPr="004C76BF" w:rsidRDefault="004C76BF" w:rsidP="004C76BF">
      <w:pPr>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2</w:t>
      </w:r>
      <w:r w:rsidR="00A74853">
        <w:rPr>
          <w:rFonts w:ascii="Times New Roman" w:eastAsia="Times New Roman" w:hAnsi="Times New Roman" w:cs="Times New Roman"/>
          <w:sz w:val="24"/>
          <w:szCs w:val="24"/>
          <w:lang w:eastAsia="lt-LT"/>
        </w:rPr>
        <w:t>5</w:t>
      </w:r>
      <w:r w:rsidRPr="004C76BF">
        <w:rPr>
          <w:rFonts w:ascii="Times New Roman" w:eastAsia="Times New Roman" w:hAnsi="Times New Roman" w:cs="Times New Roman"/>
          <w:sz w:val="24"/>
          <w:szCs w:val="24"/>
          <w:lang w:eastAsia="lt-LT"/>
        </w:rPr>
        <w:t xml:space="preserve">. </w:t>
      </w:r>
      <w:r w:rsidRPr="004C76BF">
        <w:rPr>
          <w:rFonts w:ascii="Times New Roman" w:eastAsia="Times New Roman" w:hAnsi="Times New Roman" w:cs="Times New Roman"/>
          <w:color w:val="000000"/>
          <w:sz w:val="24"/>
          <w:szCs w:val="24"/>
          <w:lang w:eastAsia="lt-LT"/>
        </w:rPr>
        <w:t xml:space="preserve">Paraiškos priimamos Šilutės rajono savivaldybės administracijoje „Viename langelyje“, Šilutės m., Dariaus ir Girėno g. 1. iki </w:t>
      </w:r>
      <w:r w:rsidRPr="004C76BF">
        <w:rPr>
          <w:rFonts w:ascii="Times New Roman" w:eastAsia="Times New Roman" w:hAnsi="Times New Roman" w:cs="Times New Roman"/>
          <w:lang w:eastAsia="lt-LT"/>
        </w:rPr>
        <w:t>(</w:t>
      </w:r>
      <w:r w:rsidRPr="004C76BF">
        <w:rPr>
          <w:rFonts w:ascii="Times New Roman" w:eastAsia="Times New Roman" w:hAnsi="Times New Roman" w:cs="Times New Roman"/>
          <w:b/>
          <w:i/>
          <w:color w:val="000000"/>
          <w:u w:val="dotted"/>
          <w:lang w:eastAsia="lt-LT"/>
        </w:rPr>
        <w:t>įrašoma konkreti data ir valanda</w:t>
      </w:r>
      <w:r w:rsidRPr="004C76BF">
        <w:rPr>
          <w:rFonts w:ascii="Times New Roman" w:eastAsia="Times New Roman" w:hAnsi="Times New Roman" w:cs="Times New Roman"/>
          <w:color w:val="000000"/>
          <w:u w:val="dotted"/>
          <w:lang w:eastAsia="lt-LT"/>
        </w:rPr>
        <w:t>)</w:t>
      </w:r>
      <w:r w:rsidRPr="004C76BF">
        <w:rPr>
          <w:rFonts w:ascii="Times New Roman" w:eastAsia="Times New Roman" w:hAnsi="Times New Roman" w:cs="Times New Roman"/>
          <w:sz w:val="24"/>
          <w:szCs w:val="24"/>
          <w:lang w:eastAsia="lt-LT"/>
        </w:rPr>
        <w:t xml:space="preserve">. Informacija teikiama tel. (8 315) </w:t>
      </w:r>
      <w:r w:rsidRPr="004C76BF">
        <w:rPr>
          <w:rFonts w:ascii="Times New Roman" w:eastAsia="Times New Roman" w:hAnsi="Times New Roman" w:cs="Times New Roman"/>
          <w:color w:val="000000"/>
          <w:sz w:val="24"/>
          <w:szCs w:val="24"/>
          <w:shd w:val="clear" w:color="auto" w:fill="FFFFFF"/>
          <w:lang w:eastAsia="lt-LT"/>
        </w:rPr>
        <w:t>79 267</w:t>
      </w:r>
      <w:r w:rsidRPr="004C76BF">
        <w:rPr>
          <w:rFonts w:ascii="Times New Roman" w:eastAsia="Times New Roman" w:hAnsi="Times New Roman" w:cs="Times New Roman"/>
          <w:sz w:val="24"/>
          <w:szCs w:val="24"/>
          <w:lang w:eastAsia="lt-LT"/>
        </w:rPr>
        <w:t>.  Paraiškos (su priedais) lapai turi būti sunumeruoti, susiūti taip, kad nepažeidžiant susiuvimo nebūtų galima į paraišką įdėti naujų lapų arba pakeisti lapus. Paskutinio paraiškos lapo antroje pusėje turi būti ją patvirtinantis kandidato ar jo įgalioto asmens parašas ir antspaudas (jei kandidatas – juridinis asmuo).</w:t>
      </w:r>
    </w:p>
    <w:p w:rsidR="004C76BF" w:rsidRPr="004C76BF" w:rsidRDefault="004C76BF" w:rsidP="004C76BF">
      <w:pPr>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lastRenderedPageBreak/>
        <w:t>2</w:t>
      </w:r>
      <w:r w:rsidR="00A74853">
        <w:rPr>
          <w:rFonts w:ascii="Times New Roman" w:eastAsia="Times New Roman" w:hAnsi="Times New Roman" w:cs="Times New Roman"/>
          <w:sz w:val="24"/>
          <w:szCs w:val="24"/>
          <w:lang w:eastAsia="lt-LT"/>
        </w:rPr>
        <w:t>6</w:t>
      </w:r>
      <w:r w:rsidRPr="004C76BF">
        <w:rPr>
          <w:rFonts w:ascii="Times New Roman" w:eastAsia="Times New Roman" w:hAnsi="Times New Roman" w:cs="Times New Roman"/>
          <w:sz w:val="24"/>
          <w:szCs w:val="24"/>
          <w:lang w:eastAsia="lt-LT"/>
        </w:rPr>
        <w:t>. Kandidatas iki galutinio paraiškų pateikimo termino turi teisę pakeisti, papildyti arba atšaukti savo paraišką. Toks pakeitimas arba pranešimas, kad paraiška atšaukiama, pripažįstamas galiojančiu, jeigu savivaldybė jį gauna raštu iki paraiškos pateikimo termino pabaigos.</w:t>
      </w:r>
      <w:bookmarkStart w:id="4" w:name="part_f1958a03fbc24b408e28f892f0131225"/>
      <w:bookmarkStart w:id="5" w:name="part_d7fe2db102b4427ca93e43daadd66d07"/>
      <w:bookmarkStart w:id="6" w:name="part_ac0f87c7ac9747428919c4a8e39c2896"/>
      <w:bookmarkEnd w:id="4"/>
      <w:bookmarkEnd w:id="5"/>
      <w:bookmarkEnd w:id="6"/>
    </w:p>
    <w:p w:rsidR="004C76BF" w:rsidRPr="004C76BF" w:rsidRDefault="004C76BF" w:rsidP="004C76BF">
      <w:pPr>
        <w:spacing w:after="0" w:line="240" w:lineRule="auto"/>
        <w:ind w:firstLine="1298"/>
        <w:rPr>
          <w:rFonts w:ascii="Times New Roman" w:eastAsia="Times New Roman" w:hAnsi="Times New Roman" w:cs="Times New Roman"/>
          <w:b/>
          <w:sz w:val="24"/>
          <w:szCs w:val="24"/>
          <w:lang w:eastAsia="lt-LT"/>
        </w:rPr>
      </w:pPr>
    </w:p>
    <w:p w:rsidR="004C76BF" w:rsidRPr="004C76BF" w:rsidRDefault="004C76BF" w:rsidP="004C76BF">
      <w:pPr>
        <w:spacing w:after="0" w:line="240" w:lineRule="auto"/>
        <w:ind w:firstLine="1298"/>
        <w:rPr>
          <w:rFonts w:ascii="Times New Roman" w:eastAsia="Times New Roman" w:hAnsi="Times New Roman" w:cs="Times New Roman"/>
          <w:b/>
          <w:sz w:val="24"/>
          <w:szCs w:val="24"/>
          <w:lang w:eastAsia="lt-LT"/>
        </w:rPr>
      </w:pPr>
    </w:p>
    <w:p w:rsidR="00BE4CCD" w:rsidRDefault="00BE4CCD" w:rsidP="004C76BF">
      <w:pPr>
        <w:spacing w:after="0" w:line="240" w:lineRule="auto"/>
        <w:ind w:firstLine="1298"/>
        <w:jc w:val="center"/>
        <w:rPr>
          <w:rFonts w:ascii="Times New Roman" w:eastAsia="Times New Roman" w:hAnsi="Times New Roman" w:cs="Times New Roman"/>
          <w:b/>
          <w:sz w:val="24"/>
          <w:szCs w:val="24"/>
          <w:lang w:eastAsia="lt-LT"/>
        </w:rPr>
      </w:pPr>
    </w:p>
    <w:p w:rsidR="00BE4CCD" w:rsidRDefault="00BE4CCD" w:rsidP="004C76BF">
      <w:pPr>
        <w:spacing w:after="0" w:line="240" w:lineRule="auto"/>
        <w:ind w:firstLine="1298"/>
        <w:jc w:val="center"/>
        <w:rPr>
          <w:rFonts w:ascii="Times New Roman" w:eastAsia="Times New Roman" w:hAnsi="Times New Roman" w:cs="Times New Roman"/>
          <w:b/>
          <w:sz w:val="24"/>
          <w:szCs w:val="24"/>
          <w:lang w:eastAsia="lt-LT"/>
        </w:rPr>
      </w:pPr>
    </w:p>
    <w:p w:rsidR="00BE4CCD" w:rsidRDefault="00BE4CCD" w:rsidP="004C76BF">
      <w:pPr>
        <w:spacing w:after="0" w:line="240" w:lineRule="auto"/>
        <w:ind w:firstLine="1298"/>
        <w:jc w:val="center"/>
        <w:rPr>
          <w:rFonts w:ascii="Times New Roman" w:eastAsia="Times New Roman" w:hAnsi="Times New Roman" w:cs="Times New Roman"/>
          <w:b/>
          <w:sz w:val="24"/>
          <w:szCs w:val="24"/>
          <w:lang w:eastAsia="lt-LT"/>
        </w:rPr>
      </w:pPr>
    </w:p>
    <w:p w:rsidR="00BE4CCD" w:rsidRDefault="00BE4CCD" w:rsidP="004C76BF">
      <w:pPr>
        <w:spacing w:after="0" w:line="240" w:lineRule="auto"/>
        <w:ind w:firstLine="1298"/>
        <w:jc w:val="center"/>
        <w:rPr>
          <w:rFonts w:ascii="Times New Roman" w:eastAsia="Times New Roman" w:hAnsi="Times New Roman" w:cs="Times New Roman"/>
          <w:b/>
          <w:sz w:val="24"/>
          <w:szCs w:val="24"/>
          <w:lang w:eastAsia="lt-LT"/>
        </w:rPr>
      </w:pPr>
    </w:p>
    <w:p w:rsidR="00BE4CCD" w:rsidRDefault="00BE4CCD" w:rsidP="004C76BF">
      <w:pPr>
        <w:spacing w:after="0" w:line="240" w:lineRule="auto"/>
        <w:ind w:firstLine="1298"/>
        <w:jc w:val="center"/>
        <w:rPr>
          <w:rFonts w:ascii="Times New Roman" w:eastAsia="Times New Roman" w:hAnsi="Times New Roman" w:cs="Times New Roman"/>
          <w:b/>
          <w:sz w:val="24"/>
          <w:szCs w:val="24"/>
          <w:lang w:eastAsia="lt-LT"/>
        </w:rPr>
      </w:pPr>
    </w:p>
    <w:p w:rsidR="004C76BF" w:rsidRPr="004C76BF" w:rsidRDefault="004C76BF" w:rsidP="004C76BF">
      <w:pPr>
        <w:spacing w:after="0" w:line="240" w:lineRule="auto"/>
        <w:ind w:firstLine="1298"/>
        <w:jc w:val="center"/>
        <w:rPr>
          <w:rFonts w:ascii="Times New Roman" w:eastAsia="Times New Roman" w:hAnsi="Times New Roman" w:cs="Times New Roman"/>
          <w:b/>
          <w:sz w:val="24"/>
          <w:szCs w:val="24"/>
          <w:lang w:eastAsia="lt-LT"/>
        </w:rPr>
      </w:pPr>
      <w:r w:rsidRPr="004C76BF">
        <w:rPr>
          <w:rFonts w:ascii="Times New Roman" w:eastAsia="Times New Roman" w:hAnsi="Times New Roman" w:cs="Times New Roman"/>
          <w:b/>
          <w:sz w:val="24"/>
          <w:szCs w:val="24"/>
          <w:lang w:eastAsia="lt-LT"/>
        </w:rPr>
        <w:t>IV. SKYRIUS</w:t>
      </w:r>
    </w:p>
    <w:p w:rsidR="004C76BF" w:rsidRPr="004C76BF" w:rsidRDefault="004C76BF" w:rsidP="004C76BF">
      <w:pPr>
        <w:spacing w:after="0" w:line="240" w:lineRule="auto"/>
        <w:ind w:firstLine="1298"/>
        <w:jc w:val="center"/>
        <w:rPr>
          <w:rFonts w:ascii="Times New Roman" w:eastAsia="Times New Roman" w:hAnsi="Times New Roman" w:cs="Times New Roman"/>
          <w:b/>
          <w:sz w:val="24"/>
          <w:szCs w:val="24"/>
          <w:lang w:eastAsia="lt-LT"/>
        </w:rPr>
      </w:pPr>
      <w:r w:rsidRPr="004C76BF">
        <w:rPr>
          <w:rFonts w:ascii="Times New Roman" w:eastAsia="Times New Roman" w:hAnsi="Times New Roman" w:cs="Times New Roman"/>
          <w:b/>
          <w:sz w:val="24"/>
          <w:szCs w:val="24"/>
          <w:lang w:eastAsia="lt-LT"/>
        </w:rPr>
        <w:t>PIRKIMO DOKUMENTAI IR JŲ TEIKIMAS</w:t>
      </w:r>
    </w:p>
    <w:p w:rsidR="004C76BF" w:rsidRPr="004C76BF" w:rsidRDefault="004C76BF" w:rsidP="004C76BF">
      <w:pPr>
        <w:spacing w:after="0" w:line="240" w:lineRule="auto"/>
        <w:ind w:firstLine="1298"/>
        <w:jc w:val="center"/>
        <w:rPr>
          <w:rFonts w:ascii="Times New Roman" w:eastAsia="Times New Roman" w:hAnsi="Times New Roman" w:cs="Times New Roman"/>
          <w:b/>
          <w:sz w:val="24"/>
          <w:szCs w:val="24"/>
          <w:lang w:eastAsia="lt-LT"/>
        </w:rPr>
      </w:pPr>
    </w:p>
    <w:p w:rsidR="004C76BF" w:rsidRPr="004C76BF" w:rsidRDefault="004C76BF" w:rsidP="004C76BF">
      <w:pPr>
        <w:spacing w:after="0" w:line="240" w:lineRule="auto"/>
        <w:ind w:firstLine="1298"/>
        <w:jc w:val="both"/>
        <w:rPr>
          <w:rFonts w:ascii="Times New Roman" w:eastAsia="Times New Roman" w:hAnsi="Times New Roman" w:cs="Times New Roman"/>
          <w:color w:val="000000"/>
          <w:sz w:val="24"/>
          <w:szCs w:val="24"/>
          <w:lang w:eastAsia="lt-LT"/>
        </w:rPr>
      </w:pPr>
      <w:r w:rsidRPr="004C76BF">
        <w:rPr>
          <w:rFonts w:ascii="Times New Roman" w:eastAsia="Times New Roman" w:hAnsi="Times New Roman" w:cs="Times New Roman"/>
          <w:sz w:val="24"/>
          <w:szCs w:val="24"/>
          <w:lang w:eastAsia="lt-LT"/>
        </w:rPr>
        <w:t>2</w:t>
      </w:r>
      <w:r w:rsidR="00A74853">
        <w:rPr>
          <w:rFonts w:ascii="Times New Roman" w:eastAsia="Times New Roman" w:hAnsi="Times New Roman" w:cs="Times New Roman"/>
          <w:sz w:val="24"/>
          <w:szCs w:val="24"/>
          <w:lang w:eastAsia="lt-LT"/>
        </w:rPr>
        <w:t>7</w:t>
      </w:r>
      <w:r w:rsidRPr="004C76BF">
        <w:rPr>
          <w:rFonts w:ascii="Times New Roman" w:eastAsia="Times New Roman" w:hAnsi="Times New Roman" w:cs="Times New Roman"/>
          <w:sz w:val="24"/>
          <w:szCs w:val="24"/>
          <w:lang w:eastAsia="lt-LT"/>
        </w:rPr>
        <w:t xml:space="preserve">. </w:t>
      </w:r>
      <w:r w:rsidRPr="004C76BF">
        <w:rPr>
          <w:rFonts w:ascii="Times New Roman" w:eastAsia="Times New Roman" w:hAnsi="Times New Roman" w:cs="Times New Roman"/>
          <w:color w:val="000000"/>
          <w:sz w:val="24"/>
          <w:szCs w:val="24"/>
          <w:lang w:eastAsia="lt-LT"/>
        </w:rPr>
        <w:t xml:space="preserve">Kandidatai paraiškas ir kitus dokumentus, susijusius su socialinio būsto pirkimu, gali gauti Šilutės rajono savivaldybės administracijoje „Viename langelyje“, Šilutės m., Dariaus ir Girėno g. 1.  ir savivaldybės interneto puslapyje adresu: </w:t>
      </w:r>
      <w:r w:rsidRPr="004C76BF">
        <w:rPr>
          <w:rFonts w:ascii="Times New Roman" w:eastAsia="Times New Roman" w:hAnsi="Times New Roman" w:cs="Times New Roman"/>
          <w:color w:val="0000FF"/>
          <w:sz w:val="24"/>
          <w:szCs w:val="24"/>
          <w:u w:val="single"/>
          <w:lang w:eastAsia="lt-LT"/>
        </w:rPr>
        <w:t>www.silute.lt</w:t>
      </w:r>
      <w:r w:rsidRPr="004C76BF">
        <w:rPr>
          <w:rFonts w:ascii="Times New Roman" w:eastAsia="Times New Roman" w:hAnsi="Times New Roman" w:cs="Times New Roman"/>
          <w:color w:val="000000"/>
          <w:sz w:val="24"/>
          <w:szCs w:val="24"/>
          <w:lang w:eastAsia="lt-LT"/>
        </w:rPr>
        <w:t>.</w:t>
      </w:r>
    </w:p>
    <w:p w:rsidR="004C76BF" w:rsidRPr="004C76BF" w:rsidRDefault="004C76BF" w:rsidP="004C76BF">
      <w:pPr>
        <w:spacing w:after="0" w:line="240" w:lineRule="auto"/>
        <w:jc w:val="both"/>
        <w:rPr>
          <w:rFonts w:ascii="Times New Roman" w:eastAsia="Times New Roman" w:hAnsi="Times New Roman" w:cs="Times New Roman"/>
          <w:color w:val="000000"/>
          <w:sz w:val="24"/>
          <w:szCs w:val="24"/>
          <w:lang w:eastAsia="lt-LT"/>
        </w:rPr>
      </w:pPr>
      <w:r w:rsidRPr="004C76BF">
        <w:rPr>
          <w:rFonts w:ascii="Times New Roman" w:eastAsia="Times New Roman" w:hAnsi="Times New Roman" w:cs="Times New Roman"/>
          <w:color w:val="000000"/>
          <w:sz w:val="24"/>
          <w:szCs w:val="24"/>
          <w:lang w:eastAsia="lt-LT"/>
        </w:rPr>
        <w:t xml:space="preserve">                    </w:t>
      </w:r>
      <w:r w:rsidR="000A1EDE">
        <w:rPr>
          <w:rFonts w:ascii="Times New Roman" w:eastAsia="Times New Roman" w:hAnsi="Times New Roman" w:cs="Times New Roman"/>
          <w:color w:val="000000"/>
          <w:sz w:val="24"/>
          <w:szCs w:val="24"/>
          <w:lang w:eastAsia="lt-LT"/>
        </w:rPr>
        <w:t xml:space="preserve">  </w:t>
      </w:r>
      <w:r w:rsidRPr="004C76BF">
        <w:rPr>
          <w:rFonts w:ascii="Times New Roman" w:eastAsia="Times New Roman" w:hAnsi="Times New Roman" w:cs="Times New Roman"/>
          <w:color w:val="000000"/>
          <w:sz w:val="24"/>
          <w:szCs w:val="24"/>
          <w:lang w:eastAsia="lt-LT"/>
        </w:rPr>
        <w:t xml:space="preserve">Butų pirkimo skelbiamų derybų būdu sąlygos paskelbtos internete adresu: </w:t>
      </w:r>
      <w:hyperlink r:id="rId7" w:history="1">
        <w:r w:rsidRPr="004C76BF">
          <w:rPr>
            <w:rFonts w:ascii="Times New Roman" w:eastAsia="Times New Roman" w:hAnsi="Times New Roman" w:cs="Times New Roman"/>
            <w:color w:val="0000FF"/>
            <w:sz w:val="24"/>
            <w:szCs w:val="24"/>
            <w:u w:val="single"/>
            <w:lang w:eastAsia="lt-LT"/>
          </w:rPr>
          <w:t>www.silute.lt</w:t>
        </w:r>
      </w:hyperlink>
    </w:p>
    <w:p w:rsidR="004C76BF" w:rsidRPr="004C76BF" w:rsidRDefault="004C76BF" w:rsidP="004C76BF">
      <w:pPr>
        <w:spacing w:after="0" w:line="240" w:lineRule="auto"/>
        <w:jc w:val="center"/>
        <w:rPr>
          <w:rFonts w:ascii="Times New Roman" w:eastAsia="Times New Roman" w:hAnsi="Times New Roman" w:cs="Times New Roman"/>
          <w:b/>
          <w:bCs/>
          <w:sz w:val="24"/>
          <w:szCs w:val="24"/>
        </w:rPr>
      </w:pPr>
    </w:p>
    <w:p w:rsidR="004C76BF" w:rsidRPr="004C76BF" w:rsidRDefault="004C76BF" w:rsidP="004C76BF">
      <w:pPr>
        <w:spacing w:after="0" w:line="240" w:lineRule="auto"/>
        <w:jc w:val="center"/>
        <w:rPr>
          <w:rFonts w:ascii="Times New Roman" w:eastAsia="Times New Roman" w:hAnsi="Times New Roman" w:cs="Times New Roman"/>
          <w:bCs/>
          <w:sz w:val="24"/>
          <w:szCs w:val="24"/>
        </w:rPr>
      </w:pPr>
      <w:r w:rsidRPr="004C76BF">
        <w:rPr>
          <w:rFonts w:ascii="Times New Roman" w:eastAsia="Times New Roman" w:hAnsi="Times New Roman" w:cs="Times New Roman"/>
          <w:b/>
          <w:bCs/>
          <w:sz w:val="24"/>
          <w:szCs w:val="24"/>
        </w:rPr>
        <w:t xml:space="preserve">V. SKYRIUS </w:t>
      </w:r>
    </w:p>
    <w:p w:rsidR="004C76BF" w:rsidRPr="004C76BF" w:rsidRDefault="004C76BF" w:rsidP="004C76BF">
      <w:pPr>
        <w:spacing w:after="0" w:line="240" w:lineRule="auto"/>
        <w:jc w:val="center"/>
        <w:rPr>
          <w:rFonts w:ascii="Times New Roman" w:eastAsia="Times New Roman" w:hAnsi="Times New Roman" w:cs="Times New Roman"/>
          <w:bCs/>
          <w:sz w:val="24"/>
          <w:szCs w:val="24"/>
        </w:rPr>
      </w:pPr>
      <w:r w:rsidRPr="004C76BF">
        <w:rPr>
          <w:rFonts w:ascii="Times New Roman" w:eastAsia="Times New Roman" w:hAnsi="Times New Roman" w:cs="Times New Roman"/>
          <w:b/>
          <w:bCs/>
          <w:sz w:val="24"/>
          <w:szCs w:val="24"/>
        </w:rPr>
        <w:t>KANDIDAT</w:t>
      </w:r>
      <w:r w:rsidRPr="004C76BF">
        <w:rPr>
          <w:rFonts w:ascii="Times New Roman" w:eastAsia="Times New Roman" w:hAnsi="Times New Roman" w:cs="Times New Roman" w:hint="eastAsia"/>
          <w:b/>
          <w:bCs/>
          <w:sz w:val="24"/>
          <w:szCs w:val="24"/>
        </w:rPr>
        <w:t>Ų</w:t>
      </w:r>
      <w:r w:rsidRPr="004C76BF">
        <w:rPr>
          <w:rFonts w:ascii="Times New Roman" w:eastAsia="Times New Roman" w:hAnsi="Times New Roman" w:cs="Times New Roman"/>
          <w:b/>
          <w:bCs/>
          <w:sz w:val="24"/>
          <w:szCs w:val="24"/>
        </w:rPr>
        <w:t xml:space="preserve"> ATRANKA DERYBOMS, KVIETIMAS DER</w:t>
      </w:r>
      <w:r w:rsidRPr="004C76BF">
        <w:rPr>
          <w:rFonts w:ascii="Times New Roman" w:eastAsia="Times New Roman" w:hAnsi="Times New Roman" w:cs="Times New Roman" w:hint="eastAsia"/>
          <w:b/>
          <w:bCs/>
          <w:sz w:val="24"/>
          <w:szCs w:val="24"/>
        </w:rPr>
        <w:t>Ė</w:t>
      </w:r>
      <w:r w:rsidRPr="004C76BF">
        <w:rPr>
          <w:rFonts w:ascii="Times New Roman" w:eastAsia="Times New Roman" w:hAnsi="Times New Roman" w:cs="Times New Roman"/>
          <w:b/>
          <w:bCs/>
          <w:sz w:val="24"/>
          <w:szCs w:val="24"/>
        </w:rPr>
        <w:t>TIS IR DERYBOS</w:t>
      </w:r>
    </w:p>
    <w:p w:rsidR="004C76BF" w:rsidRPr="004C76BF" w:rsidRDefault="004C76BF" w:rsidP="004C76BF">
      <w:pPr>
        <w:spacing w:after="0" w:line="240" w:lineRule="auto"/>
        <w:rPr>
          <w:rFonts w:ascii="Times New Roman" w:eastAsia="Times New Roman" w:hAnsi="Times New Roman" w:cs="Times New Roman"/>
          <w:sz w:val="24"/>
          <w:szCs w:val="24"/>
          <w:lang w:eastAsia="lt-LT"/>
        </w:rPr>
      </w:pPr>
    </w:p>
    <w:p w:rsidR="004C76BF" w:rsidRPr="004C76BF" w:rsidRDefault="004C76BF" w:rsidP="004C76BF">
      <w:pPr>
        <w:spacing w:after="0" w:line="240" w:lineRule="auto"/>
        <w:ind w:firstLine="1134"/>
        <w:jc w:val="both"/>
        <w:rPr>
          <w:rFonts w:ascii="Times New Roman" w:eastAsia="Times New Roman" w:hAnsi="Times New Roman" w:cs="Times New Roman"/>
          <w:sz w:val="24"/>
          <w:szCs w:val="24"/>
        </w:rPr>
      </w:pPr>
      <w:r w:rsidRPr="004C76BF">
        <w:rPr>
          <w:rFonts w:ascii="Times New Roman" w:eastAsia="Times New Roman" w:hAnsi="Times New Roman" w:cs="Times New Roman"/>
          <w:sz w:val="24"/>
          <w:szCs w:val="24"/>
        </w:rPr>
        <w:t xml:space="preserve">   2</w:t>
      </w:r>
      <w:r w:rsidR="00A74853">
        <w:rPr>
          <w:rFonts w:ascii="Times New Roman" w:eastAsia="Times New Roman" w:hAnsi="Times New Roman" w:cs="Times New Roman"/>
          <w:sz w:val="24"/>
          <w:szCs w:val="24"/>
        </w:rPr>
        <w:t>8</w:t>
      </w:r>
      <w:r w:rsidRPr="004C76BF">
        <w:rPr>
          <w:rFonts w:ascii="Times New Roman" w:eastAsia="Times New Roman" w:hAnsi="Times New Roman" w:cs="Times New Roman"/>
          <w:sz w:val="24"/>
          <w:szCs w:val="24"/>
        </w:rPr>
        <w:t xml:space="preserve">. </w:t>
      </w:r>
      <w:r w:rsidRPr="004C76BF">
        <w:rPr>
          <w:rFonts w:ascii="Times New Roman" w:eastAsia="Times New Roman" w:hAnsi="Times New Roman" w:cs="Times New Roman"/>
          <w:color w:val="000000"/>
          <w:sz w:val="24"/>
          <w:szCs w:val="24"/>
          <w:lang w:eastAsia="lt-LT"/>
        </w:rPr>
        <w:t xml:space="preserve">Vokai su paraiškomis atplėšiami komisijos posėdyje. </w:t>
      </w:r>
      <w:r w:rsidRPr="004C76BF">
        <w:rPr>
          <w:rFonts w:ascii="Times New Roman" w:eastAsia="Times New Roman" w:hAnsi="Times New Roman" w:cs="Times New Roman"/>
          <w:sz w:val="24"/>
          <w:szCs w:val="24"/>
        </w:rPr>
        <w:t>Paraiškos vertinamos konfidencialiai, nedalyvaujant paraiškas pateikusiems kandidatams ar jų atstovams. Komisijos posėdis vyks (</w:t>
      </w:r>
      <w:r w:rsidRPr="004C76BF">
        <w:rPr>
          <w:rFonts w:ascii="Times New Roman" w:eastAsia="Times New Roman" w:hAnsi="Times New Roman" w:cs="Times New Roman"/>
          <w:b/>
          <w:i/>
          <w:color w:val="000000"/>
          <w:sz w:val="24"/>
          <w:szCs w:val="24"/>
          <w:u w:val="dotted"/>
          <w:lang w:eastAsia="lt-LT"/>
        </w:rPr>
        <w:t>įrašoma konkreti data ir valanda</w:t>
      </w:r>
      <w:r w:rsidRPr="004C76BF">
        <w:rPr>
          <w:rFonts w:ascii="Times New Roman" w:eastAsia="Times New Roman" w:hAnsi="Times New Roman" w:cs="Times New Roman"/>
          <w:color w:val="000000"/>
          <w:sz w:val="24"/>
          <w:szCs w:val="24"/>
          <w:u w:val="dotted"/>
          <w:lang w:eastAsia="lt-LT"/>
        </w:rPr>
        <w:t>)</w:t>
      </w:r>
      <w:r w:rsidRPr="004C76BF">
        <w:rPr>
          <w:rFonts w:ascii="Times New Roman" w:eastAsia="Times New Roman" w:hAnsi="Times New Roman" w:cs="Times New Roman"/>
          <w:color w:val="000000"/>
          <w:sz w:val="24"/>
          <w:szCs w:val="24"/>
          <w:lang w:eastAsia="lt-LT"/>
        </w:rPr>
        <w:t xml:space="preserve"> Šilutės rajono savivaldybės administracijos mažojoje posėdžių salėje, Šilutės m., Dariaus ir Girėno g. 1.</w:t>
      </w:r>
    </w:p>
    <w:p w:rsidR="004C76BF" w:rsidRPr="004C76BF" w:rsidRDefault="004C76BF" w:rsidP="004C76BF">
      <w:pPr>
        <w:spacing w:after="0" w:line="240" w:lineRule="auto"/>
        <w:ind w:firstLine="1134"/>
        <w:jc w:val="both"/>
        <w:rPr>
          <w:rFonts w:ascii="Times New Roman" w:eastAsia="Times New Roman" w:hAnsi="Times New Roman" w:cs="Times New Roman"/>
          <w:sz w:val="24"/>
          <w:szCs w:val="24"/>
        </w:rPr>
      </w:pPr>
      <w:r w:rsidRPr="004C76BF">
        <w:rPr>
          <w:rFonts w:ascii="Times New Roman" w:eastAsia="Times New Roman" w:hAnsi="Times New Roman" w:cs="Times New Roman"/>
          <w:sz w:val="24"/>
          <w:szCs w:val="24"/>
        </w:rPr>
        <w:t xml:space="preserve">   </w:t>
      </w:r>
      <w:r w:rsidR="00A74853">
        <w:rPr>
          <w:rFonts w:ascii="Times New Roman" w:eastAsia="Times New Roman" w:hAnsi="Times New Roman" w:cs="Times New Roman"/>
          <w:sz w:val="24"/>
          <w:szCs w:val="24"/>
        </w:rPr>
        <w:t>29</w:t>
      </w:r>
      <w:r w:rsidRPr="004C76BF">
        <w:rPr>
          <w:rFonts w:ascii="Times New Roman" w:eastAsia="Times New Roman" w:hAnsi="Times New Roman" w:cs="Times New Roman"/>
          <w:sz w:val="24"/>
          <w:szCs w:val="24"/>
        </w:rPr>
        <w:t xml:space="preserve">. Komisija nagrinėja: </w:t>
      </w:r>
    </w:p>
    <w:p w:rsidR="004C76BF" w:rsidRPr="004C76BF" w:rsidRDefault="00A74853" w:rsidP="004C76BF">
      <w:pPr>
        <w:tabs>
          <w:tab w:val="left" w:pos="709"/>
        </w:tabs>
        <w:spacing w:after="0" w:line="240" w:lineRule="auto"/>
        <w:ind w:firstLine="129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29</w:t>
      </w:r>
      <w:r w:rsidR="004C76BF" w:rsidRPr="004C76BF">
        <w:rPr>
          <w:rFonts w:ascii="Times New Roman" w:eastAsia="Times New Roman" w:hAnsi="Times New Roman" w:cs="Times New Roman"/>
          <w:sz w:val="24"/>
          <w:szCs w:val="24"/>
          <w:lang w:eastAsia="lt-LT"/>
        </w:rPr>
        <w:t>.1. ar paraiška atitinka sąlygų apraše nustatytus reikalavimus;</w:t>
      </w:r>
    </w:p>
    <w:p w:rsidR="004C76BF" w:rsidRPr="004C76BF" w:rsidRDefault="00A74853" w:rsidP="004C76BF">
      <w:pPr>
        <w:tabs>
          <w:tab w:val="left" w:pos="709"/>
        </w:tabs>
        <w:spacing w:after="0" w:line="240" w:lineRule="auto"/>
        <w:ind w:firstLine="129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29</w:t>
      </w:r>
      <w:r w:rsidR="004C76BF" w:rsidRPr="004C76BF">
        <w:rPr>
          <w:rFonts w:ascii="Times New Roman" w:eastAsia="Times New Roman" w:hAnsi="Times New Roman" w:cs="Times New Roman"/>
          <w:sz w:val="24"/>
          <w:szCs w:val="24"/>
          <w:lang w:eastAsia="lt-LT"/>
        </w:rPr>
        <w:t>.2. ar siūlomas pirkti butas atitinka sąlygų aprašo reikalavimus.</w:t>
      </w:r>
    </w:p>
    <w:p w:rsidR="004C76BF" w:rsidRPr="004C76BF" w:rsidRDefault="004C76BF" w:rsidP="004C76BF">
      <w:pPr>
        <w:tabs>
          <w:tab w:val="left" w:pos="709"/>
        </w:tabs>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3</w:t>
      </w:r>
      <w:r w:rsidR="00A74853">
        <w:rPr>
          <w:rFonts w:ascii="Times New Roman" w:eastAsia="Times New Roman" w:hAnsi="Times New Roman" w:cs="Times New Roman"/>
          <w:sz w:val="24"/>
          <w:szCs w:val="24"/>
          <w:lang w:eastAsia="lt-LT"/>
        </w:rPr>
        <w:t>0</w:t>
      </w:r>
      <w:r w:rsidRPr="004C76BF">
        <w:rPr>
          <w:rFonts w:ascii="Times New Roman" w:eastAsia="Times New Roman" w:hAnsi="Times New Roman" w:cs="Times New Roman"/>
          <w:sz w:val="24"/>
          <w:szCs w:val="24"/>
          <w:lang w:eastAsia="lt-LT"/>
        </w:rPr>
        <w:t xml:space="preserve">. Iškilus klausimų dėl paraiškų turinio ir komisijai paprašius, kandidatai per nustatytą terminą, kuris negali būti trumpesnis kaip 3 (trys) darbo dienos, privalo pateikti papildomus </w:t>
      </w:r>
      <w:proofErr w:type="spellStart"/>
      <w:r w:rsidRPr="004C76BF">
        <w:rPr>
          <w:rFonts w:ascii="Times New Roman" w:eastAsia="Times New Roman" w:hAnsi="Times New Roman" w:cs="Times New Roman"/>
          <w:sz w:val="24"/>
          <w:szCs w:val="24"/>
          <w:lang w:eastAsia="lt-LT"/>
        </w:rPr>
        <w:t>tikslinimus</w:t>
      </w:r>
      <w:proofErr w:type="spellEnd"/>
      <w:r w:rsidRPr="004C76BF">
        <w:rPr>
          <w:rFonts w:ascii="Times New Roman" w:eastAsia="Times New Roman" w:hAnsi="Times New Roman" w:cs="Times New Roman"/>
          <w:sz w:val="24"/>
          <w:szCs w:val="24"/>
          <w:lang w:eastAsia="lt-LT"/>
        </w:rPr>
        <w:t xml:space="preserve"> bei paaiškinimus, nekeisdami paraiškos turinio. </w:t>
      </w:r>
    </w:p>
    <w:p w:rsidR="004C76BF" w:rsidRPr="004C76BF" w:rsidRDefault="004C76BF" w:rsidP="004C76BF">
      <w:pPr>
        <w:tabs>
          <w:tab w:val="left" w:pos="709"/>
        </w:tabs>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3</w:t>
      </w:r>
      <w:r w:rsidR="00A74853">
        <w:rPr>
          <w:rFonts w:ascii="Times New Roman" w:eastAsia="Times New Roman" w:hAnsi="Times New Roman" w:cs="Times New Roman"/>
          <w:sz w:val="24"/>
          <w:szCs w:val="24"/>
          <w:lang w:eastAsia="lt-LT"/>
        </w:rPr>
        <w:t>1</w:t>
      </w:r>
      <w:r w:rsidRPr="004C76BF">
        <w:rPr>
          <w:rFonts w:ascii="Times New Roman" w:eastAsia="Times New Roman" w:hAnsi="Times New Roman" w:cs="Times New Roman"/>
          <w:sz w:val="24"/>
          <w:szCs w:val="24"/>
          <w:lang w:eastAsia="lt-LT"/>
        </w:rPr>
        <w:t>. Komisija atmeta kandidato paraišką, jeigu:</w:t>
      </w:r>
    </w:p>
    <w:p w:rsidR="004C76BF" w:rsidRPr="004C76BF" w:rsidRDefault="004C76BF" w:rsidP="004C76BF">
      <w:pPr>
        <w:tabs>
          <w:tab w:val="left" w:pos="709"/>
        </w:tabs>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3</w:t>
      </w:r>
      <w:r w:rsidR="00A74853">
        <w:rPr>
          <w:rFonts w:ascii="Times New Roman" w:eastAsia="Times New Roman" w:hAnsi="Times New Roman" w:cs="Times New Roman"/>
          <w:sz w:val="24"/>
          <w:szCs w:val="24"/>
          <w:lang w:eastAsia="lt-LT"/>
        </w:rPr>
        <w:t>1</w:t>
      </w:r>
      <w:r w:rsidRPr="004C76BF">
        <w:rPr>
          <w:rFonts w:ascii="Times New Roman" w:eastAsia="Times New Roman" w:hAnsi="Times New Roman" w:cs="Times New Roman"/>
          <w:sz w:val="24"/>
          <w:szCs w:val="24"/>
          <w:lang w:eastAsia="lt-LT"/>
        </w:rPr>
        <w:t>.1. kandidatas kartu su paraiška nepateikė reikalaujamų dokumentų ar informacijos;</w:t>
      </w:r>
    </w:p>
    <w:p w:rsidR="004C76BF" w:rsidRPr="004C76BF" w:rsidRDefault="004C76BF" w:rsidP="004C76BF">
      <w:pPr>
        <w:tabs>
          <w:tab w:val="left" w:pos="709"/>
        </w:tabs>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3</w:t>
      </w:r>
      <w:r w:rsidR="00A74853">
        <w:rPr>
          <w:rFonts w:ascii="Times New Roman" w:eastAsia="Times New Roman" w:hAnsi="Times New Roman" w:cs="Times New Roman"/>
          <w:sz w:val="24"/>
          <w:szCs w:val="24"/>
          <w:lang w:eastAsia="lt-LT"/>
        </w:rPr>
        <w:t>1</w:t>
      </w:r>
      <w:r w:rsidRPr="004C76BF">
        <w:rPr>
          <w:rFonts w:ascii="Times New Roman" w:eastAsia="Times New Roman" w:hAnsi="Times New Roman" w:cs="Times New Roman"/>
          <w:sz w:val="24"/>
          <w:szCs w:val="24"/>
          <w:lang w:eastAsia="lt-LT"/>
        </w:rPr>
        <w:t>.2. paraiška (taip pat siūlomas pirkti butas) neatitinka sąlygų apraše nustatytų reikalavimų;</w:t>
      </w:r>
    </w:p>
    <w:p w:rsidR="004C76BF" w:rsidRPr="004C76BF" w:rsidRDefault="004C76BF" w:rsidP="004C76BF">
      <w:pPr>
        <w:tabs>
          <w:tab w:val="left" w:pos="709"/>
        </w:tabs>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3</w:t>
      </w:r>
      <w:r w:rsidR="00A74853">
        <w:rPr>
          <w:rFonts w:ascii="Times New Roman" w:eastAsia="Times New Roman" w:hAnsi="Times New Roman" w:cs="Times New Roman"/>
          <w:sz w:val="24"/>
          <w:szCs w:val="24"/>
          <w:lang w:eastAsia="lt-LT"/>
        </w:rPr>
        <w:t>1</w:t>
      </w:r>
      <w:r w:rsidRPr="004C76BF">
        <w:rPr>
          <w:rFonts w:ascii="Times New Roman" w:eastAsia="Times New Roman" w:hAnsi="Times New Roman" w:cs="Times New Roman"/>
          <w:sz w:val="24"/>
          <w:szCs w:val="24"/>
          <w:lang w:eastAsia="lt-LT"/>
        </w:rPr>
        <w:t xml:space="preserve">.3. kandidatas pateikė melagingą informaciją. </w:t>
      </w:r>
    </w:p>
    <w:p w:rsidR="004C76BF" w:rsidRPr="004C76BF" w:rsidRDefault="004C76BF" w:rsidP="004C76BF">
      <w:pPr>
        <w:tabs>
          <w:tab w:val="left" w:pos="709"/>
        </w:tabs>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3</w:t>
      </w:r>
      <w:r w:rsidR="00A74853">
        <w:rPr>
          <w:rFonts w:ascii="Times New Roman" w:eastAsia="Times New Roman" w:hAnsi="Times New Roman" w:cs="Times New Roman"/>
          <w:sz w:val="24"/>
          <w:szCs w:val="24"/>
          <w:lang w:eastAsia="lt-LT"/>
        </w:rPr>
        <w:t>2</w:t>
      </w:r>
      <w:r w:rsidRPr="004C76BF">
        <w:rPr>
          <w:rFonts w:ascii="Times New Roman" w:eastAsia="Times New Roman" w:hAnsi="Times New Roman" w:cs="Times New Roman"/>
          <w:sz w:val="24"/>
          <w:szCs w:val="24"/>
          <w:lang w:eastAsia="lt-LT"/>
        </w:rPr>
        <w:t xml:space="preserve">. Komisija ne vėliau kaip per 5 (penkias) kalendorines dienas pateikia kandidatui motyvuotą atsakymą, kodėl kandidato pasiūlymas atmetamas. </w:t>
      </w:r>
    </w:p>
    <w:p w:rsidR="004C76BF" w:rsidRPr="004C76BF" w:rsidRDefault="004C76BF" w:rsidP="004C76BF">
      <w:pPr>
        <w:tabs>
          <w:tab w:val="left" w:pos="709"/>
        </w:tabs>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3</w:t>
      </w:r>
      <w:r w:rsidR="00A74853">
        <w:rPr>
          <w:rFonts w:ascii="Times New Roman" w:eastAsia="Times New Roman" w:hAnsi="Times New Roman" w:cs="Times New Roman"/>
          <w:sz w:val="24"/>
          <w:szCs w:val="24"/>
          <w:lang w:eastAsia="lt-LT"/>
        </w:rPr>
        <w:t>3</w:t>
      </w:r>
      <w:r w:rsidRPr="004C76BF">
        <w:rPr>
          <w:rFonts w:ascii="Times New Roman" w:eastAsia="Times New Roman" w:hAnsi="Times New Roman" w:cs="Times New Roman"/>
          <w:sz w:val="24"/>
          <w:szCs w:val="24"/>
          <w:lang w:eastAsia="lt-LT"/>
        </w:rPr>
        <w:t>. Jeigu nė vieno iš kandidatų pateiktų siūlomų pirkti butų dokumentai neatitinka reikalavimų, nustatytų pirkimo dokumentuose, pirkimo procedūros atliekamos iš naujo.</w:t>
      </w:r>
    </w:p>
    <w:p w:rsidR="004C76BF" w:rsidRPr="004C76BF" w:rsidRDefault="004C76BF" w:rsidP="004C76BF">
      <w:pPr>
        <w:tabs>
          <w:tab w:val="left" w:pos="709"/>
        </w:tabs>
        <w:spacing w:after="0" w:line="240" w:lineRule="auto"/>
        <w:ind w:firstLine="1298"/>
        <w:jc w:val="both"/>
        <w:rPr>
          <w:rFonts w:ascii="Times New Roman" w:eastAsia="Times New Roman" w:hAnsi="Times New Roman" w:cs="Times New Roman"/>
          <w:sz w:val="16"/>
          <w:szCs w:val="16"/>
        </w:rPr>
      </w:pPr>
      <w:r w:rsidRPr="004C76BF">
        <w:rPr>
          <w:rFonts w:ascii="Times New Roman" w:eastAsia="Times New Roman" w:hAnsi="Times New Roman" w:cs="Times New Roman"/>
          <w:sz w:val="24"/>
          <w:szCs w:val="24"/>
          <w:lang w:eastAsia="lt-LT"/>
        </w:rPr>
        <w:t>3</w:t>
      </w:r>
      <w:r w:rsidR="00A74853">
        <w:rPr>
          <w:rFonts w:ascii="Times New Roman" w:eastAsia="Times New Roman" w:hAnsi="Times New Roman" w:cs="Times New Roman"/>
          <w:sz w:val="24"/>
          <w:szCs w:val="24"/>
          <w:lang w:eastAsia="lt-LT"/>
        </w:rPr>
        <w:t>4</w:t>
      </w:r>
      <w:r w:rsidRPr="004C76BF">
        <w:rPr>
          <w:rFonts w:ascii="Times New Roman" w:eastAsia="Times New Roman" w:hAnsi="Times New Roman" w:cs="Times New Roman"/>
          <w:sz w:val="24"/>
          <w:szCs w:val="24"/>
          <w:lang w:eastAsia="lt-LT"/>
        </w:rPr>
        <w:t>. Siūlomus pirkti butus komisija apžiūri ir įvertina siūlomų pirkti butų atitikimą pirkimo sąlygų reikalavimams. Pildoma techninio vertinimo forma (2 priedas).</w:t>
      </w:r>
    </w:p>
    <w:p w:rsidR="004C76BF" w:rsidRPr="004C76BF" w:rsidRDefault="004C76BF" w:rsidP="004C76BF">
      <w:pPr>
        <w:tabs>
          <w:tab w:val="left" w:pos="709"/>
        </w:tabs>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xml:space="preserve">35.1. Jeigu butų techninės būklės duomenys neatitinka pirkimo sąlygose nustatytų reikalavimų, kandidatų dokumentai atmetami, pateikiant kandidatui motyvuotą atsakymą dėl dokumentų atmetimo. </w:t>
      </w:r>
    </w:p>
    <w:p w:rsidR="004C76BF" w:rsidRPr="004C76BF" w:rsidRDefault="004C76BF" w:rsidP="004C76BF">
      <w:pPr>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35.2. Butams, atitinkantiems pirkimo sąlygose nustatytus reikalavimus, savivaldybė užsako nepriklausomo turto vertintojo paslaugą nustatyti buto rinkos vertę.</w:t>
      </w:r>
    </w:p>
    <w:p w:rsidR="004C76BF" w:rsidRPr="004C76BF" w:rsidRDefault="004C76BF" w:rsidP="004C76BF">
      <w:pPr>
        <w:tabs>
          <w:tab w:val="left" w:pos="709"/>
        </w:tabs>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36. Komisija, gavusi ir išnagrinėjusi kandidatų paraiškas dalyvauti derybose ir siūlomų pirkti gyvenamųjų patalpų dokumentus, apžiūrėjusi butus, gavusi turto vertinimo ataskaitą,  informuoja kiekvieną kandidatą apie kvietimą derėtis, nustato derybų datą, laiką ir vietą.</w:t>
      </w:r>
    </w:p>
    <w:p w:rsidR="004C76BF" w:rsidRPr="004C76BF" w:rsidRDefault="004C76BF" w:rsidP="004C76BF">
      <w:pPr>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xml:space="preserve">37. Komisija, atsižvelgdama į visam pirkimui skirtas lėšas, pasiūlytų pirkti butų skaičių ir suderėtas kainas su kandidatais, turi teisę pirkti mažesnį ar didesnį butų skaičių nei buvo planuota šio pirkimo pradžioje ir nurodyta šių sąlygų 1 punkte.                                                        </w:t>
      </w:r>
    </w:p>
    <w:p w:rsidR="004C76BF" w:rsidRPr="004C76BF" w:rsidRDefault="004C76BF" w:rsidP="004C76BF">
      <w:pPr>
        <w:tabs>
          <w:tab w:val="left" w:pos="709"/>
        </w:tabs>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xml:space="preserve">38. Kandidatus, kurių paraiškos nebuvo atmestos, komisija ne vėliau kaip per 5 (penkias) kalendorines dienas po turto vertinimo ataskaitų gavimo raštu pakviečia į derybas, nurodo adresą, kur vyks derybos, tikslią derybų pradžios datą ir laiką, papildomus dokumentus, kuriuos reikia pateikti deryboms, preliminarią derybų dienotvarkę. </w:t>
      </w:r>
    </w:p>
    <w:p w:rsidR="004C76BF" w:rsidRPr="004C76BF" w:rsidRDefault="004C76BF" w:rsidP="004C76BF">
      <w:pPr>
        <w:tabs>
          <w:tab w:val="left" w:pos="709"/>
        </w:tabs>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xml:space="preserve">39. Derybų  procedūrų metu komisija: </w:t>
      </w:r>
    </w:p>
    <w:p w:rsidR="004C76BF" w:rsidRPr="004C76BF" w:rsidRDefault="004C76BF" w:rsidP="004C76BF">
      <w:pPr>
        <w:tabs>
          <w:tab w:val="left" w:pos="709"/>
        </w:tabs>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xml:space="preserve">40.1. derasi su kiekvienu kandidatu atskirai; </w:t>
      </w:r>
    </w:p>
    <w:p w:rsidR="004C76BF" w:rsidRPr="004C76BF" w:rsidRDefault="004C76BF" w:rsidP="004C76BF">
      <w:pPr>
        <w:tabs>
          <w:tab w:val="left" w:pos="709"/>
        </w:tabs>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xml:space="preserve">40.2. nustato derybų su kandidatais eilę; </w:t>
      </w:r>
    </w:p>
    <w:p w:rsidR="004C76BF" w:rsidRPr="004C76BF" w:rsidRDefault="004C76BF" w:rsidP="004C76BF">
      <w:pPr>
        <w:tabs>
          <w:tab w:val="left" w:pos="709"/>
        </w:tabs>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xml:space="preserve">40.3. tretiesiems asmenims negali atskleisti jokios iš kandidato gautos informacijos be jo sutikimo, neinformuoja kandidato apie susitarimus su kitais kandidatais. </w:t>
      </w:r>
    </w:p>
    <w:p w:rsidR="004C76BF" w:rsidRPr="004C76BF" w:rsidRDefault="004C76BF" w:rsidP="004C76BF">
      <w:pPr>
        <w:tabs>
          <w:tab w:val="left" w:pos="709"/>
        </w:tabs>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xml:space="preserve">41. Visiems dalyviams taikomi vienodi reikalavimai, suteikiamos vienodos galimybės ir pateikiama vienoda informacija. </w:t>
      </w:r>
    </w:p>
    <w:p w:rsidR="004C76BF" w:rsidRPr="004C76BF" w:rsidRDefault="004C76BF" w:rsidP="004C76BF">
      <w:pPr>
        <w:tabs>
          <w:tab w:val="left" w:pos="709"/>
        </w:tabs>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42. Derybos protokoluojamos. Derybų protokolą pasirašo komisijos pirmininkas, jos nariai ir kandidatas, su kuriuo derėtasi, arba jo įgaliotas atstovas.</w:t>
      </w:r>
    </w:p>
    <w:p w:rsidR="004C76BF" w:rsidRPr="004C76BF" w:rsidRDefault="004C76BF" w:rsidP="004C76BF">
      <w:pPr>
        <w:tabs>
          <w:tab w:val="left" w:pos="709"/>
        </w:tabs>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xml:space="preserve">43. Derybų  metu komisija derasi dėl techninių, ekonominių ir kitokių pirkimo sąlygose nustatytų reikalavimų, taip pat dėl kainos (ji turi būti pagrįsta palyginti su nekilnojamųjų daiktų rinkos kainų analogais), siekdama ekonomiškai naudingiausio rezultato. </w:t>
      </w:r>
    </w:p>
    <w:p w:rsidR="004C76BF" w:rsidRPr="004C76BF" w:rsidRDefault="004C76BF" w:rsidP="004C76BF">
      <w:pPr>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44. Komisija, priimdama sprendimą dėl laimėjusio (-</w:t>
      </w:r>
      <w:proofErr w:type="spellStart"/>
      <w:r w:rsidRPr="004C76BF">
        <w:rPr>
          <w:rFonts w:ascii="Times New Roman" w:eastAsia="Times New Roman" w:hAnsi="Times New Roman" w:cs="Times New Roman"/>
          <w:sz w:val="24"/>
          <w:szCs w:val="24"/>
          <w:lang w:eastAsia="lt-LT"/>
        </w:rPr>
        <w:t>ių</w:t>
      </w:r>
      <w:proofErr w:type="spellEnd"/>
      <w:r w:rsidRPr="004C76BF">
        <w:rPr>
          <w:rFonts w:ascii="Times New Roman" w:eastAsia="Times New Roman" w:hAnsi="Times New Roman" w:cs="Times New Roman"/>
          <w:sz w:val="24"/>
          <w:szCs w:val="24"/>
          <w:lang w:eastAsia="lt-LT"/>
        </w:rPr>
        <w:t>) kandidato (-</w:t>
      </w:r>
      <w:proofErr w:type="spellStart"/>
      <w:r w:rsidRPr="004C76BF">
        <w:rPr>
          <w:rFonts w:ascii="Times New Roman" w:eastAsia="Times New Roman" w:hAnsi="Times New Roman" w:cs="Times New Roman"/>
          <w:sz w:val="24"/>
          <w:szCs w:val="24"/>
          <w:lang w:eastAsia="lt-LT"/>
        </w:rPr>
        <w:t>ių</w:t>
      </w:r>
      <w:proofErr w:type="spellEnd"/>
      <w:r w:rsidRPr="004C76BF">
        <w:rPr>
          <w:rFonts w:ascii="Times New Roman" w:eastAsia="Times New Roman" w:hAnsi="Times New Roman" w:cs="Times New Roman"/>
          <w:sz w:val="24"/>
          <w:szCs w:val="24"/>
          <w:lang w:eastAsia="lt-LT"/>
        </w:rPr>
        <w:t>), vadovaujasi pirkimo dokumentuose nustatytais vertinimo kriterijais, vertina siūlomų pirkti butų dokumentus, atsižvelgia į techninį vertinimą, nepriklausomo turto vertintojo nustatytą rinkos vertę, derybų rezultatus ir visam pirkimui numatytas lėšas. Komisija sudaro atskirus pasiūlymų eilių sąrašus kiekvienai iš pirkimo sąlygų 1 punkte nurodytų perkamų butų grupių.</w:t>
      </w:r>
    </w:p>
    <w:p w:rsidR="004C76BF" w:rsidRPr="004C76BF" w:rsidRDefault="004C76BF" w:rsidP="004C76BF">
      <w:pPr>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45. Pasibaigus deryboms, komisija galutinį sprendimą dėl laimėjusio (-</w:t>
      </w:r>
      <w:proofErr w:type="spellStart"/>
      <w:r w:rsidRPr="004C76BF">
        <w:rPr>
          <w:rFonts w:ascii="Times New Roman" w:eastAsia="Times New Roman" w:hAnsi="Times New Roman" w:cs="Times New Roman"/>
          <w:sz w:val="24"/>
          <w:szCs w:val="24"/>
          <w:lang w:eastAsia="lt-LT"/>
        </w:rPr>
        <w:t>ių</w:t>
      </w:r>
      <w:proofErr w:type="spellEnd"/>
      <w:r w:rsidRPr="004C76BF">
        <w:rPr>
          <w:rFonts w:ascii="Times New Roman" w:eastAsia="Times New Roman" w:hAnsi="Times New Roman" w:cs="Times New Roman"/>
          <w:sz w:val="24"/>
          <w:szCs w:val="24"/>
          <w:lang w:eastAsia="lt-LT"/>
        </w:rPr>
        <w:t>) pasiūlymo (-</w:t>
      </w:r>
      <w:proofErr w:type="spellStart"/>
      <w:r w:rsidRPr="004C76BF">
        <w:rPr>
          <w:rFonts w:ascii="Times New Roman" w:eastAsia="Times New Roman" w:hAnsi="Times New Roman" w:cs="Times New Roman"/>
          <w:sz w:val="24"/>
          <w:szCs w:val="24"/>
          <w:lang w:eastAsia="lt-LT"/>
        </w:rPr>
        <w:t>ių</w:t>
      </w:r>
      <w:proofErr w:type="spellEnd"/>
      <w:r w:rsidRPr="004C76BF">
        <w:rPr>
          <w:rFonts w:ascii="Times New Roman" w:eastAsia="Times New Roman" w:hAnsi="Times New Roman" w:cs="Times New Roman"/>
          <w:sz w:val="24"/>
          <w:szCs w:val="24"/>
          <w:lang w:eastAsia="lt-LT"/>
        </w:rPr>
        <w:t xml:space="preserve">) priima ne anksčiau kaip po 10 darbo dienų nuo pranešimo apie derybų rezultatus (nurodo derybas laimėjusį (laimėjusius) kandidatą (kandidatus)) išsiuntimo kandidatams dienos. </w:t>
      </w:r>
    </w:p>
    <w:p w:rsidR="004C76BF" w:rsidRPr="004C76BF" w:rsidRDefault="004C76BF" w:rsidP="004C76BF">
      <w:pPr>
        <w:tabs>
          <w:tab w:val="left" w:pos="709"/>
        </w:tabs>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xml:space="preserve">46. Komisija galutinį sprendimą priima išnagrinėjusi kandidatų pretenzijas ir skundus, jeigu tokių buvo gauta. Kiekvienas pirkimu </w:t>
      </w:r>
      <w:r w:rsidRPr="004B056C">
        <w:rPr>
          <w:rFonts w:ascii="Times New Roman" w:eastAsia="Times New Roman" w:hAnsi="Times New Roman" w:cs="Times New Roman"/>
          <w:sz w:val="24"/>
          <w:szCs w:val="24"/>
          <w:lang w:eastAsia="lt-LT"/>
        </w:rPr>
        <w:t>suinte</w:t>
      </w:r>
      <w:r w:rsidR="004B056C" w:rsidRPr="009B1ADD">
        <w:rPr>
          <w:rFonts w:ascii="Times New Roman" w:eastAsia="Times New Roman" w:hAnsi="Times New Roman" w:cs="Times New Roman"/>
          <w:sz w:val="24"/>
          <w:szCs w:val="24"/>
          <w:lang w:eastAsia="lt-LT"/>
        </w:rPr>
        <w:t>res</w:t>
      </w:r>
      <w:r w:rsidRPr="004B056C">
        <w:rPr>
          <w:rFonts w:ascii="Times New Roman" w:eastAsia="Times New Roman" w:hAnsi="Times New Roman" w:cs="Times New Roman"/>
          <w:sz w:val="24"/>
          <w:szCs w:val="24"/>
          <w:lang w:eastAsia="lt-LT"/>
        </w:rPr>
        <w:t>uotas</w:t>
      </w:r>
      <w:r w:rsidRPr="004C76BF">
        <w:rPr>
          <w:rFonts w:ascii="Times New Roman" w:eastAsia="Times New Roman" w:hAnsi="Times New Roman" w:cs="Times New Roman"/>
          <w:sz w:val="24"/>
          <w:szCs w:val="24"/>
          <w:lang w:eastAsia="lt-LT"/>
        </w:rPr>
        <w:t xml:space="preserve"> kandidatas, kuris mano, kad perkančioji  organizacija nesilaikė šio Aprašo nuostatų ir pažeidė ar pažeis jo teisėtus interesus, turi teisę pareikšti Pirkimo komisijai pretenziją. </w:t>
      </w:r>
    </w:p>
    <w:p w:rsidR="004C76BF" w:rsidRPr="004C76BF" w:rsidRDefault="004C76BF" w:rsidP="004C76BF">
      <w:pPr>
        <w:tabs>
          <w:tab w:val="left" w:pos="709"/>
        </w:tabs>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47.1. Pretenzija turi būti pareikšta raštu per 10 darbo dienų nuo dienos, kurią kandidatas sužinojo arba turėjo ir galėjo sužinoti apie tariamą savo teisių pažeidimą, bet ne vėliau kaip iki galutinio sprendimo dėl derybas laimėjusio kandidato priėmimo. Pretenzija, pateikta praleidus šiame punkte nustatytą terminą, paliekama nenagrinėta, ir kitą darbo dieną apie tai informuojamas pretenziją pateikęs asmuo.</w:t>
      </w:r>
    </w:p>
    <w:p w:rsidR="004C76BF" w:rsidRPr="004C76BF" w:rsidRDefault="004C76BF" w:rsidP="004C76BF">
      <w:pPr>
        <w:tabs>
          <w:tab w:val="left" w:pos="709"/>
        </w:tabs>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47.2. Jeigu kandidato rašytinė pretenzija gauta iki sprendimo apie derybas laimėjusių pranešimo išsiuntimo, Pirkimo komisija privalo sustabdyti pirkimo procedūras, iki išnagrinėtas šią pretenziją ir priims dėl jos sprendimą.</w:t>
      </w:r>
    </w:p>
    <w:p w:rsidR="004C76BF" w:rsidRPr="004C76BF" w:rsidRDefault="004C76BF" w:rsidP="004C76BF">
      <w:pPr>
        <w:tabs>
          <w:tab w:val="left" w:pos="709"/>
        </w:tabs>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47.3. Jeigu dėl pretenzijų nagrinėjimo pratęsimi šiame Apraše nustatyti pirkimo procedūrų terminai, apie tai Pirkimo komisija išsiunčia kandidatams, su kuriais deramasi, pranešimus, nurodydama terminų nukėlimo priežastį.</w:t>
      </w:r>
    </w:p>
    <w:p w:rsidR="004C76BF" w:rsidRPr="004C76BF" w:rsidRDefault="004C76BF" w:rsidP="004C76BF">
      <w:pPr>
        <w:tabs>
          <w:tab w:val="left" w:pos="709"/>
        </w:tabs>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47.4. Pirkimo komisija privalo išnagrinėti pretenzijas ir priimti motyvuotą sprendimą ne vėliau kaip per 7 darbo dienas nuo pretenzijos gavimo dienos, taip pat ne vėliau kaip kitą darbo dieną raštu pranešti pretenziją pateikusiajam kandidatui apie priimtą sprendimą. Išnagrinėjus pretenziją, pirkimo procedūra tęsiama.</w:t>
      </w:r>
    </w:p>
    <w:p w:rsidR="004C76BF" w:rsidRPr="004C76BF" w:rsidRDefault="004C76BF" w:rsidP="004C76BF">
      <w:pPr>
        <w:tabs>
          <w:tab w:val="left" w:pos="709"/>
        </w:tabs>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47.5. Kandidatas Pirkimo komisijos sprendimus ar sprendimus dėl išnagrinėtų pretenzijų gali apskųsti teismui.</w:t>
      </w:r>
    </w:p>
    <w:p w:rsidR="004C76BF" w:rsidRPr="004C76BF" w:rsidRDefault="004C76BF" w:rsidP="004C76BF">
      <w:pPr>
        <w:tabs>
          <w:tab w:val="left" w:pos="709"/>
        </w:tabs>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xml:space="preserve">48. Derybų su kandidatu pabaiga įforminama derybų protokolu. </w:t>
      </w:r>
    </w:p>
    <w:p w:rsidR="004C76BF" w:rsidRPr="004C76BF" w:rsidRDefault="004C76BF" w:rsidP="004C76BF">
      <w:pPr>
        <w:tabs>
          <w:tab w:val="left" w:pos="709"/>
        </w:tabs>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xml:space="preserve">49. Priėmusi galutinį sprendimą dėl derybas laimėjusio kandidato, komisija nedelsdama (ne vėliau kaip per 3 darbo dienas) praneša derybas laimėjusiam kandidatui derybų rezultatus. </w:t>
      </w:r>
    </w:p>
    <w:p w:rsidR="004C76BF" w:rsidRPr="004C76BF" w:rsidRDefault="004C76BF" w:rsidP="004C76BF">
      <w:pPr>
        <w:tabs>
          <w:tab w:val="left" w:pos="709"/>
        </w:tabs>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xml:space="preserve">50. Pirkimo procedūros nutraukiamos esant bent vienai iš šių aplinkybių: </w:t>
      </w:r>
    </w:p>
    <w:p w:rsidR="004C76BF" w:rsidRPr="004C76BF" w:rsidRDefault="004C76BF" w:rsidP="004C76BF">
      <w:pPr>
        <w:tabs>
          <w:tab w:val="left" w:pos="709"/>
        </w:tabs>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xml:space="preserve">50.1. kai atsiranda aplinkybių, dėl kurių pirkimas tampa nenaudingas ar neteisėtas, o jų iš anksto nebuvo galima numatyti; </w:t>
      </w:r>
    </w:p>
    <w:p w:rsidR="004C76BF" w:rsidRPr="004C76BF" w:rsidRDefault="004C76BF" w:rsidP="004C76BF">
      <w:pPr>
        <w:tabs>
          <w:tab w:val="left" w:pos="709"/>
        </w:tabs>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xml:space="preserve">50.2. kai nesutariama dėl pirkimo kainos ar kitų sąlygų; </w:t>
      </w:r>
    </w:p>
    <w:p w:rsidR="004C76BF" w:rsidRPr="004C76BF" w:rsidRDefault="004C76BF" w:rsidP="004C76BF">
      <w:pPr>
        <w:tabs>
          <w:tab w:val="left" w:pos="709"/>
        </w:tabs>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xml:space="preserve">50.3. kai kandidatas atsisako pasirašyti sutartį ir nėra kito kandidato, kuris atitiktų sąlygų apraše nustatytus reikalavimus. </w:t>
      </w:r>
    </w:p>
    <w:p w:rsidR="004C76BF" w:rsidRPr="004C76BF" w:rsidRDefault="004C76BF" w:rsidP="004C76BF">
      <w:pPr>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xml:space="preserve">51. Jeigu po pirmų derybų visų siūlomų  pirkti butų kainos yra didesnės už turto vertintojų nustatytas rinkos vertes, Komisija gali organizuoti pakartotinas derybas. </w:t>
      </w:r>
    </w:p>
    <w:p w:rsidR="00BE4CCD" w:rsidRDefault="00BE4CCD" w:rsidP="000D2DDE">
      <w:pPr>
        <w:spacing w:after="0" w:line="240" w:lineRule="auto"/>
        <w:rPr>
          <w:rFonts w:ascii="Times New Roman" w:eastAsia="Times New Roman" w:hAnsi="Times New Roman" w:cs="Times New Roman"/>
          <w:sz w:val="24"/>
          <w:szCs w:val="24"/>
          <w:lang w:eastAsia="lt-LT"/>
        </w:rPr>
      </w:pPr>
    </w:p>
    <w:p w:rsidR="000D2DDE" w:rsidRDefault="000D2DDE" w:rsidP="000D2DDE">
      <w:pPr>
        <w:spacing w:after="0" w:line="240" w:lineRule="auto"/>
        <w:rPr>
          <w:rFonts w:ascii="Times New Roman" w:eastAsia="Times New Roman" w:hAnsi="Times New Roman" w:cs="Times New Roman"/>
          <w:b/>
          <w:bCs/>
          <w:sz w:val="24"/>
          <w:szCs w:val="24"/>
        </w:rPr>
      </w:pPr>
    </w:p>
    <w:p w:rsidR="00BE4CCD" w:rsidRDefault="00BE4CCD" w:rsidP="004C76BF">
      <w:pPr>
        <w:spacing w:after="0" w:line="240" w:lineRule="auto"/>
        <w:jc w:val="center"/>
        <w:rPr>
          <w:rFonts w:ascii="Times New Roman" w:eastAsia="Times New Roman" w:hAnsi="Times New Roman" w:cs="Times New Roman"/>
          <w:b/>
          <w:bCs/>
          <w:sz w:val="24"/>
          <w:szCs w:val="24"/>
        </w:rPr>
      </w:pPr>
    </w:p>
    <w:p w:rsidR="004C76BF" w:rsidRPr="004C76BF" w:rsidRDefault="004C76BF" w:rsidP="004C76BF">
      <w:pPr>
        <w:spacing w:after="0" w:line="240" w:lineRule="auto"/>
        <w:jc w:val="center"/>
        <w:rPr>
          <w:rFonts w:ascii="Times New Roman" w:eastAsia="Times New Roman" w:hAnsi="Times New Roman" w:cs="Times New Roman"/>
          <w:bCs/>
          <w:sz w:val="24"/>
          <w:szCs w:val="24"/>
        </w:rPr>
      </w:pPr>
      <w:r w:rsidRPr="004C76BF">
        <w:rPr>
          <w:rFonts w:ascii="Times New Roman" w:eastAsia="Times New Roman" w:hAnsi="Times New Roman" w:cs="Times New Roman"/>
          <w:b/>
          <w:bCs/>
          <w:sz w:val="24"/>
          <w:szCs w:val="24"/>
        </w:rPr>
        <w:t>VI. SKYRIUS</w:t>
      </w:r>
    </w:p>
    <w:p w:rsidR="004C76BF" w:rsidRPr="004C76BF" w:rsidRDefault="004C76BF" w:rsidP="004C76BF">
      <w:pPr>
        <w:spacing w:after="0" w:line="240" w:lineRule="auto"/>
        <w:jc w:val="center"/>
        <w:rPr>
          <w:rFonts w:ascii="Times New Roman" w:eastAsia="Times New Roman" w:hAnsi="Times New Roman" w:cs="Times New Roman"/>
          <w:b/>
          <w:bCs/>
          <w:sz w:val="24"/>
          <w:szCs w:val="24"/>
        </w:rPr>
      </w:pPr>
      <w:r w:rsidRPr="004C76BF">
        <w:rPr>
          <w:rFonts w:ascii="Times New Roman" w:eastAsia="Times New Roman" w:hAnsi="Times New Roman" w:cs="Times New Roman"/>
          <w:b/>
          <w:bCs/>
          <w:sz w:val="24"/>
          <w:szCs w:val="24"/>
        </w:rPr>
        <w:t>VERTINIMO KRITERIJAI</w:t>
      </w:r>
    </w:p>
    <w:p w:rsidR="004C76BF" w:rsidRPr="004C76BF" w:rsidRDefault="004C76BF" w:rsidP="004C76BF">
      <w:pPr>
        <w:spacing w:after="0" w:line="240" w:lineRule="auto"/>
        <w:jc w:val="center"/>
        <w:rPr>
          <w:rFonts w:ascii="Times New Roman" w:eastAsia="Times New Roman" w:hAnsi="Times New Roman" w:cs="Times New Roman"/>
          <w:b/>
          <w:bCs/>
          <w:sz w:val="24"/>
          <w:szCs w:val="24"/>
        </w:rPr>
      </w:pPr>
    </w:p>
    <w:p w:rsidR="004C76BF" w:rsidRDefault="004C76BF" w:rsidP="004C76BF">
      <w:pPr>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52. Komisija sudaro atskiras kiekvienos iš perkamų butų grupių (vieno ir dviejų ir trijų kambarių butai) pasiūlymų vertinimo eiles pagal ekonominio naudingumo vertinimo kriterijus. Laimėtoju (-</w:t>
      </w:r>
      <w:proofErr w:type="spellStart"/>
      <w:r w:rsidRPr="004C76BF">
        <w:rPr>
          <w:rFonts w:ascii="Times New Roman" w:eastAsia="Times New Roman" w:hAnsi="Times New Roman" w:cs="Times New Roman"/>
          <w:sz w:val="24"/>
          <w:szCs w:val="24"/>
          <w:lang w:eastAsia="lt-LT"/>
        </w:rPr>
        <w:t>iais</w:t>
      </w:r>
      <w:proofErr w:type="spellEnd"/>
      <w:r w:rsidRPr="004C76BF">
        <w:rPr>
          <w:rFonts w:ascii="Times New Roman" w:eastAsia="Times New Roman" w:hAnsi="Times New Roman" w:cs="Times New Roman"/>
          <w:sz w:val="24"/>
          <w:szCs w:val="24"/>
          <w:lang w:eastAsia="lt-LT"/>
        </w:rPr>
        <w:t>) išrenkamas (-</w:t>
      </w:r>
      <w:proofErr w:type="spellStart"/>
      <w:r w:rsidRPr="004C76BF">
        <w:rPr>
          <w:rFonts w:ascii="Times New Roman" w:eastAsia="Times New Roman" w:hAnsi="Times New Roman" w:cs="Times New Roman"/>
          <w:sz w:val="24"/>
          <w:szCs w:val="24"/>
          <w:lang w:eastAsia="lt-LT"/>
        </w:rPr>
        <w:t>ami</w:t>
      </w:r>
      <w:proofErr w:type="spellEnd"/>
      <w:r w:rsidRPr="004C76BF">
        <w:rPr>
          <w:rFonts w:ascii="Times New Roman" w:eastAsia="Times New Roman" w:hAnsi="Times New Roman" w:cs="Times New Roman"/>
          <w:sz w:val="24"/>
          <w:szCs w:val="24"/>
          <w:lang w:eastAsia="lt-LT"/>
        </w:rPr>
        <w:t xml:space="preserve">) </w:t>
      </w:r>
      <w:r w:rsidRPr="004B056C">
        <w:rPr>
          <w:rFonts w:ascii="Times New Roman" w:eastAsia="Times New Roman" w:hAnsi="Times New Roman" w:cs="Times New Roman"/>
          <w:sz w:val="24"/>
          <w:szCs w:val="24"/>
          <w:lang w:eastAsia="lt-LT"/>
        </w:rPr>
        <w:t>kandidata</w:t>
      </w:r>
      <w:r w:rsidR="004B056C" w:rsidRPr="009B1ADD">
        <w:rPr>
          <w:rFonts w:ascii="Times New Roman" w:eastAsia="Times New Roman" w:hAnsi="Times New Roman" w:cs="Times New Roman"/>
          <w:sz w:val="24"/>
          <w:szCs w:val="24"/>
          <w:lang w:eastAsia="lt-LT"/>
        </w:rPr>
        <w:t>s (-ai)</w:t>
      </w:r>
      <w:r w:rsidRPr="004B056C">
        <w:rPr>
          <w:rFonts w:ascii="Times New Roman" w:eastAsia="Times New Roman" w:hAnsi="Times New Roman" w:cs="Times New Roman"/>
          <w:sz w:val="24"/>
          <w:szCs w:val="24"/>
          <w:lang w:eastAsia="lt-LT"/>
        </w:rPr>
        <w:t>,</w:t>
      </w:r>
      <w:r w:rsidRPr="004C76BF">
        <w:rPr>
          <w:rFonts w:ascii="Times New Roman" w:eastAsia="Times New Roman" w:hAnsi="Times New Roman" w:cs="Times New Roman"/>
          <w:sz w:val="24"/>
          <w:szCs w:val="24"/>
          <w:lang w:eastAsia="lt-LT"/>
        </w:rPr>
        <w:t xml:space="preserve"> kurių ekonominio naudingumo vertinimo kriterijus po derybų yra didžiausias ir per derybas pasiūlyta galutinė kaina yra ne didesnė už nepriklausomo turto vertintojo nustatytą rinkos vertę ir ne  per didelė perkančiajai organizacijai.</w:t>
      </w:r>
    </w:p>
    <w:p w:rsidR="00680BA3" w:rsidRPr="00680BA3" w:rsidRDefault="00680BA3" w:rsidP="00680BA3">
      <w:pPr>
        <w:spacing w:after="0" w:line="240" w:lineRule="auto"/>
        <w:ind w:firstLine="129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Pr="00680BA3">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1.</w:t>
      </w:r>
      <w:r w:rsidRPr="00680BA3">
        <w:rPr>
          <w:rFonts w:ascii="Times New Roman" w:eastAsia="Times New Roman" w:hAnsi="Times New Roman" w:cs="Times New Roman"/>
          <w:sz w:val="24"/>
          <w:szCs w:val="24"/>
          <w:lang w:eastAsia="lt-LT"/>
        </w:rPr>
        <w:t xml:space="preserve"> Perkamo būsto vertinimo kriterijų svarba iš eilės:</w:t>
      </w:r>
      <w:r w:rsidRPr="00680BA3">
        <w:rPr>
          <w:rFonts w:ascii="Times New Roman" w:eastAsia="Times New Roman" w:hAnsi="Times New Roman" w:cs="Times New Roman"/>
          <w:sz w:val="24"/>
          <w:szCs w:val="24"/>
          <w:lang w:eastAsia="lt-LT"/>
        </w:rPr>
        <w:tab/>
      </w:r>
    </w:p>
    <w:p w:rsidR="00680BA3" w:rsidRPr="004C76BF" w:rsidRDefault="00680BA3">
      <w:pPr>
        <w:spacing w:after="0" w:line="240" w:lineRule="auto"/>
        <w:ind w:firstLine="129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Pr="00680BA3">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.1</w:t>
      </w:r>
      <w:r w:rsidRPr="00680BA3">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1.</w:t>
      </w:r>
      <w:r w:rsidRPr="00680BA3">
        <w:rPr>
          <w:rFonts w:ascii="Times New Roman" w:eastAsia="Times New Roman" w:hAnsi="Times New Roman" w:cs="Times New Roman"/>
          <w:sz w:val="24"/>
          <w:szCs w:val="24"/>
          <w:lang w:eastAsia="lt-LT"/>
        </w:rPr>
        <w:t xml:space="preserve"> </w:t>
      </w:r>
      <w:r w:rsidR="005807EC">
        <w:rPr>
          <w:rFonts w:ascii="Times New Roman" w:eastAsia="Times New Roman" w:hAnsi="Times New Roman" w:cs="Times New Roman"/>
          <w:sz w:val="24"/>
          <w:szCs w:val="24"/>
          <w:lang w:eastAsia="lt-LT"/>
        </w:rPr>
        <w:t xml:space="preserve">mažiausia </w:t>
      </w:r>
      <w:r w:rsidR="00E82BC7">
        <w:rPr>
          <w:rFonts w:ascii="Times New Roman" w:eastAsia="Times New Roman" w:hAnsi="Times New Roman" w:cs="Times New Roman"/>
          <w:sz w:val="24"/>
          <w:szCs w:val="24"/>
          <w:lang w:eastAsia="lt-LT"/>
        </w:rPr>
        <w:t>buto kvadratūra ir kaina.</w:t>
      </w:r>
      <w:r>
        <w:rPr>
          <w:rFonts w:ascii="Times New Roman" w:eastAsia="Times New Roman" w:hAnsi="Times New Roman" w:cs="Times New Roman"/>
          <w:sz w:val="24"/>
          <w:szCs w:val="24"/>
          <w:lang w:eastAsia="lt-LT"/>
        </w:rPr>
        <w:t xml:space="preserve"> </w:t>
      </w:r>
    </w:p>
    <w:p w:rsidR="004C76BF" w:rsidRPr="004C76BF" w:rsidRDefault="004C76BF" w:rsidP="004C76BF">
      <w:pPr>
        <w:spacing w:after="0" w:line="240" w:lineRule="auto"/>
        <w:ind w:firstLine="1298"/>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52.</w:t>
      </w:r>
      <w:r w:rsidR="00680BA3">
        <w:rPr>
          <w:rFonts w:ascii="Times New Roman" w:eastAsia="Times New Roman" w:hAnsi="Times New Roman" w:cs="Times New Roman"/>
          <w:sz w:val="24"/>
          <w:szCs w:val="24"/>
          <w:lang w:eastAsia="lt-LT"/>
        </w:rPr>
        <w:t>2</w:t>
      </w:r>
      <w:r w:rsidRPr="004C76BF">
        <w:rPr>
          <w:rFonts w:ascii="Times New Roman" w:eastAsia="Times New Roman" w:hAnsi="Times New Roman" w:cs="Times New Roman"/>
          <w:sz w:val="24"/>
          <w:szCs w:val="24"/>
          <w:lang w:eastAsia="lt-LT"/>
        </w:rPr>
        <w:t>. Pasiūlymų vertinimo kriterijai:</w:t>
      </w:r>
    </w:p>
    <w:tbl>
      <w:tblPr>
        <w:tblW w:w="9650" w:type="dxa"/>
        <w:tblInd w:w="-10" w:type="dxa"/>
        <w:tblCellMar>
          <w:left w:w="0" w:type="dxa"/>
          <w:right w:w="0" w:type="dxa"/>
        </w:tblCellMar>
        <w:tblLook w:val="04A0" w:firstRow="1" w:lastRow="0" w:firstColumn="1" w:lastColumn="0" w:noHBand="0" w:noVBand="1"/>
      </w:tblPr>
      <w:tblGrid>
        <w:gridCol w:w="834"/>
        <w:gridCol w:w="4246"/>
        <w:gridCol w:w="1232"/>
        <w:gridCol w:w="2055"/>
        <w:gridCol w:w="1283"/>
      </w:tblGrid>
      <w:tr w:rsidR="00EB092B" w:rsidRPr="004C76BF" w:rsidTr="00897FE3">
        <w:trPr>
          <w:trHeight w:val="825"/>
        </w:trPr>
        <w:tc>
          <w:tcPr>
            <w:tcW w:w="8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Eil. Nr.</w:t>
            </w:r>
          </w:p>
        </w:tc>
        <w:tc>
          <w:tcPr>
            <w:tcW w:w="42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Vertinimo kriterijus</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Vertinimo ribos (balai)</w:t>
            </w:r>
          </w:p>
        </w:tc>
        <w:tc>
          <w:tcPr>
            <w:tcW w:w="20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Vertinimo balai</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Vertinimas (balais)</w:t>
            </w:r>
          </w:p>
        </w:tc>
      </w:tr>
      <w:tr w:rsidR="00EB092B" w:rsidRPr="004C76BF" w:rsidTr="00897FE3">
        <w:trPr>
          <w:trHeight w:val="559"/>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1.</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Namo, kuriame yra butas, eksploatavimo trukmė:</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0-40</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1.1.</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Renovuotas</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40</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1.2.</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5-10 metų</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1.3.</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10-30 metų</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trHeight w:val="284"/>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1.4.</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Daugiau kaip 30 metų</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1.5.</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Daugiau kaip 50 metų</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0</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2</w:t>
            </w:r>
            <w:r w:rsidRPr="004C76BF">
              <w:rPr>
                <w:rFonts w:ascii="Times New Roman" w:eastAsia="Times New Roman" w:hAnsi="Times New Roman" w:cs="Times New Roman"/>
                <w:b/>
                <w:bCs/>
                <w:sz w:val="24"/>
                <w:szCs w:val="24"/>
                <w:lang w:eastAsia="lt-LT"/>
              </w:rPr>
              <w:t>.</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Sandėlis rūsyje</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0-5</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2</w:t>
            </w:r>
            <w:r w:rsidRPr="004C76BF">
              <w:rPr>
                <w:rFonts w:ascii="Times New Roman" w:eastAsia="Times New Roman" w:hAnsi="Times New Roman" w:cs="Times New Roman"/>
                <w:sz w:val="24"/>
                <w:szCs w:val="24"/>
                <w:lang w:eastAsia="lt-LT"/>
              </w:rPr>
              <w:t>.1.</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Nėra</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0</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trHeight w:val="284"/>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Pr="004C76BF">
              <w:rPr>
                <w:rFonts w:ascii="Times New Roman" w:eastAsia="Times New Roman" w:hAnsi="Times New Roman" w:cs="Times New Roman"/>
                <w:sz w:val="24"/>
                <w:szCs w:val="24"/>
                <w:lang w:eastAsia="lt-LT"/>
              </w:rPr>
              <w:t>.2.</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Yra</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5</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3</w:t>
            </w:r>
            <w:r w:rsidRPr="004C76BF">
              <w:rPr>
                <w:rFonts w:ascii="Times New Roman" w:eastAsia="Times New Roman" w:hAnsi="Times New Roman" w:cs="Times New Roman"/>
                <w:b/>
                <w:bCs/>
                <w:sz w:val="24"/>
                <w:szCs w:val="24"/>
                <w:lang w:eastAsia="lt-LT"/>
              </w:rPr>
              <w:t>.</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Atstumas iki viešojo transporto stotelės</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0-5</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3</w:t>
            </w:r>
            <w:r w:rsidRPr="004C76BF">
              <w:rPr>
                <w:rFonts w:ascii="Times New Roman" w:eastAsia="Times New Roman" w:hAnsi="Times New Roman" w:cs="Times New Roman"/>
                <w:sz w:val="24"/>
                <w:szCs w:val="24"/>
                <w:lang w:eastAsia="lt-LT"/>
              </w:rPr>
              <w:t>.1.</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Daugiau nei 300 metrų</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0</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Pr="004C76BF">
              <w:rPr>
                <w:rFonts w:ascii="Times New Roman" w:eastAsia="Times New Roman" w:hAnsi="Times New Roman" w:cs="Times New Roman"/>
                <w:sz w:val="24"/>
                <w:szCs w:val="24"/>
                <w:lang w:eastAsia="lt-LT"/>
              </w:rPr>
              <w:t>.2.</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Mažiau nei 300 metrų</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trHeight w:val="284"/>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4</w:t>
            </w:r>
            <w:r w:rsidRPr="004C76BF">
              <w:rPr>
                <w:rFonts w:ascii="Times New Roman" w:eastAsia="Times New Roman" w:hAnsi="Times New Roman" w:cs="Times New Roman"/>
                <w:b/>
                <w:bCs/>
                <w:sz w:val="24"/>
                <w:szCs w:val="24"/>
                <w:lang w:eastAsia="lt-LT"/>
              </w:rPr>
              <w:t>.</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Buto padėtis name:</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0-5</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Pr="004C76BF">
              <w:rPr>
                <w:rFonts w:ascii="Times New Roman" w:eastAsia="Times New Roman" w:hAnsi="Times New Roman" w:cs="Times New Roman"/>
                <w:sz w:val="24"/>
                <w:szCs w:val="24"/>
                <w:lang w:eastAsia="lt-LT"/>
              </w:rPr>
              <w:t>.1.</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Kampinis</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0</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Pr="004C76BF">
              <w:rPr>
                <w:rFonts w:ascii="Times New Roman" w:eastAsia="Times New Roman" w:hAnsi="Times New Roman" w:cs="Times New Roman"/>
                <w:sz w:val="24"/>
                <w:szCs w:val="24"/>
                <w:lang w:eastAsia="lt-LT"/>
              </w:rPr>
              <w:t>.2.</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Vidinis</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5</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5</w:t>
            </w:r>
            <w:r w:rsidRPr="004C76BF">
              <w:rPr>
                <w:rFonts w:ascii="Times New Roman" w:eastAsia="Times New Roman" w:hAnsi="Times New Roman" w:cs="Times New Roman"/>
                <w:b/>
                <w:bCs/>
                <w:sz w:val="24"/>
                <w:szCs w:val="24"/>
                <w:lang w:eastAsia="lt-LT"/>
              </w:rPr>
              <w:t>.</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Buto langų būklė:</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0-10</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Pr="004C76BF">
              <w:rPr>
                <w:rFonts w:ascii="Times New Roman" w:eastAsia="Times New Roman" w:hAnsi="Times New Roman" w:cs="Times New Roman"/>
                <w:sz w:val="24"/>
                <w:szCs w:val="24"/>
                <w:lang w:eastAsia="lt-LT"/>
              </w:rPr>
              <w:t>.1.</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Seni, nekeisti</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0</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Pr="004C76BF">
              <w:rPr>
                <w:rFonts w:ascii="Times New Roman" w:eastAsia="Times New Roman" w:hAnsi="Times New Roman" w:cs="Times New Roman"/>
                <w:sz w:val="24"/>
                <w:szCs w:val="24"/>
                <w:lang w:eastAsia="lt-LT"/>
              </w:rPr>
              <w:t>.2.</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Pakeisti plastikiniai</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trHeight w:val="284"/>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Pr="004C76BF">
              <w:rPr>
                <w:rFonts w:ascii="Times New Roman" w:eastAsia="Times New Roman" w:hAnsi="Times New Roman" w:cs="Times New Roman"/>
                <w:sz w:val="24"/>
                <w:szCs w:val="24"/>
                <w:lang w:eastAsia="lt-LT"/>
              </w:rPr>
              <w:t>.3.</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Pakeisti (klijuoto medžio)</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6</w:t>
            </w:r>
            <w:r w:rsidRPr="004C76BF">
              <w:rPr>
                <w:rFonts w:ascii="Times New Roman" w:eastAsia="Times New Roman" w:hAnsi="Times New Roman" w:cs="Times New Roman"/>
                <w:b/>
                <w:bCs/>
                <w:sz w:val="24"/>
                <w:szCs w:val="24"/>
                <w:lang w:eastAsia="lt-LT"/>
              </w:rPr>
              <w:t>.</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Buto lauko (išorinės) durys:</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0-10</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Pr="004C76BF">
              <w:rPr>
                <w:rFonts w:ascii="Times New Roman" w:eastAsia="Times New Roman" w:hAnsi="Times New Roman" w:cs="Times New Roman"/>
                <w:sz w:val="24"/>
                <w:szCs w:val="24"/>
                <w:lang w:eastAsia="lt-LT"/>
              </w:rPr>
              <w:t>.1.</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Senos</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0</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Pr="004C76BF">
              <w:rPr>
                <w:rFonts w:ascii="Times New Roman" w:eastAsia="Times New Roman" w:hAnsi="Times New Roman" w:cs="Times New Roman"/>
                <w:sz w:val="24"/>
                <w:szCs w:val="24"/>
                <w:lang w:eastAsia="lt-LT"/>
              </w:rPr>
              <w:t>.2.</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Pakeistos medinės</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5</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trHeight w:val="284"/>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Pr="004C76BF">
              <w:rPr>
                <w:rFonts w:ascii="Times New Roman" w:eastAsia="Times New Roman" w:hAnsi="Times New Roman" w:cs="Times New Roman"/>
                <w:sz w:val="24"/>
                <w:szCs w:val="24"/>
                <w:lang w:eastAsia="lt-LT"/>
              </w:rPr>
              <w:t>.3.</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Pakeistos šarvuotos</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10</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7</w:t>
            </w:r>
            <w:r w:rsidRPr="004C76BF">
              <w:rPr>
                <w:rFonts w:ascii="Times New Roman" w:eastAsia="Times New Roman" w:hAnsi="Times New Roman" w:cs="Times New Roman"/>
                <w:b/>
                <w:bCs/>
                <w:sz w:val="24"/>
                <w:szCs w:val="24"/>
                <w:lang w:eastAsia="lt-LT"/>
              </w:rPr>
              <w:t>.</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Balkonas</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0-5</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Pr="004C76BF">
              <w:rPr>
                <w:rFonts w:ascii="Times New Roman" w:eastAsia="Times New Roman" w:hAnsi="Times New Roman" w:cs="Times New Roman"/>
                <w:sz w:val="24"/>
                <w:szCs w:val="24"/>
                <w:lang w:eastAsia="lt-LT"/>
              </w:rPr>
              <w:t>.1.</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Nėra</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0</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Pr="004C76BF">
              <w:rPr>
                <w:rFonts w:ascii="Times New Roman" w:eastAsia="Times New Roman" w:hAnsi="Times New Roman" w:cs="Times New Roman"/>
                <w:sz w:val="24"/>
                <w:szCs w:val="24"/>
                <w:lang w:eastAsia="lt-LT"/>
              </w:rPr>
              <w:t>.2.</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Yra</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5</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trHeight w:val="284"/>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D55C96" w:rsidRDefault="00EB092B" w:rsidP="00897FE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8</w:t>
            </w:r>
            <w:r w:rsidRPr="00D55C96">
              <w:rPr>
                <w:rFonts w:ascii="Times New Roman" w:eastAsia="Times New Roman" w:hAnsi="Times New Roman" w:cs="Times New Roman"/>
                <w:b/>
                <w:bCs/>
                <w:sz w:val="24"/>
                <w:szCs w:val="24"/>
                <w:lang w:eastAsia="lt-LT"/>
              </w:rPr>
              <w:t>.</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D55C96" w:rsidRDefault="00EB092B" w:rsidP="00897FE3">
            <w:pPr>
              <w:spacing w:after="0" w:line="240" w:lineRule="auto"/>
              <w:rPr>
                <w:rFonts w:ascii="Times New Roman" w:eastAsia="Times New Roman" w:hAnsi="Times New Roman" w:cs="Times New Roman"/>
                <w:sz w:val="24"/>
                <w:szCs w:val="24"/>
                <w:lang w:eastAsia="lt-LT"/>
              </w:rPr>
            </w:pPr>
            <w:r w:rsidRPr="00D55C96">
              <w:rPr>
                <w:rFonts w:ascii="Times New Roman" w:eastAsia="Times New Roman" w:hAnsi="Times New Roman" w:cs="Times New Roman"/>
                <w:b/>
                <w:bCs/>
                <w:sz w:val="24"/>
                <w:szCs w:val="24"/>
                <w:lang w:eastAsia="lt-LT"/>
              </w:rPr>
              <w:t>Bendra buto vidaus apdailos būklė:</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0-15</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D55C96" w:rsidRDefault="00EB092B" w:rsidP="00897FE3">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Pr="00D55C96">
              <w:rPr>
                <w:rFonts w:ascii="Times New Roman" w:eastAsia="Times New Roman" w:hAnsi="Times New Roman" w:cs="Times New Roman"/>
                <w:sz w:val="24"/>
                <w:szCs w:val="24"/>
                <w:lang w:eastAsia="lt-LT"/>
              </w:rPr>
              <w:t>.1.</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D55C96" w:rsidRDefault="00EB092B" w:rsidP="00897FE3">
            <w:pPr>
              <w:spacing w:after="0" w:line="240" w:lineRule="auto"/>
              <w:rPr>
                <w:rFonts w:ascii="Times New Roman" w:eastAsia="Times New Roman" w:hAnsi="Times New Roman" w:cs="Times New Roman"/>
                <w:sz w:val="24"/>
                <w:szCs w:val="24"/>
                <w:lang w:eastAsia="lt-LT"/>
              </w:rPr>
            </w:pPr>
            <w:r w:rsidRPr="00D55C96">
              <w:rPr>
                <w:rFonts w:ascii="Times New Roman" w:eastAsia="Times New Roman" w:hAnsi="Times New Roman" w:cs="Times New Roman"/>
                <w:sz w:val="24"/>
                <w:szCs w:val="24"/>
                <w:lang w:eastAsia="lt-LT"/>
              </w:rPr>
              <w:t>Remontuotina</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D55C96" w:rsidRDefault="00EB092B" w:rsidP="00897FE3">
            <w:pPr>
              <w:spacing w:after="0" w:line="240" w:lineRule="auto"/>
              <w:jc w:val="center"/>
              <w:rPr>
                <w:rFonts w:ascii="Times New Roman" w:eastAsia="Times New Roman" w:hAnsi="Times New Roman" w:cs="Times New Roman"/>
                <w:color w:val="FF0000"/>
                <w:sz w:val="24"/>
                <w:szCs w:val="24"/>
                <w:lang w:eastAsia="lt-LT"/>
              </w:rPr>
            </w:pPr>
            <w:r w:rsidRPr="00D55C96">
              <w:rPr>
                <w:rFonts w:ascii="Times New Roman" w:eastAsia="Times New Roman" w:hAnsi="Times New Roman" w:cs="Times New Roman"/>
                <w:color w:val="FF0000"/>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D55C96" w:rsidRDefault="00EB092B" w:rsidP="00897FE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D55C96" w:rsidRDefault="00EB092B" w:rsidP="00897FE3">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Pr="00D55C96">
              <w:rPr>
                <w:rFonts w:ascii="Times New Roman" w:eastAsia="Times New Roman" w:hAnsi="Times New Roman" w:cs="Times New Roman"/>
                <w:sz w:val="24"/>
                <w:szCs w:val="24"/>
                <w:lang w:eastAsia="lt-LT"/>
              </w:rPr>
              <w:t>.2.</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D55C96" w:rsidRDefault="00EB092B" w:rsidP="00897FE3">
            <w:pPr>
              <w:spacing w:after="0" w:line="240" w:lineRule="auto"/>
              <w:rPr>
                <w:rFonts w:ascii="Times New Roman" w:eastAsia="Times New Roman" w:hAnsi="Times New Roman" w:cs="Times New Roman"/>
                <w:sz w:val="24"/>
                <w:szCs w:val="24"/>
                <w:lang w:eastAsia="lt-LT"/>
              </w:rPr>
            </w:pPr>
            <w:r w:rsidRPr="00D55C96">
              <w:rPr>
                <w:rFonts w:ascii="Times New Roman" w:eastAsia="Times New Roman" w:hAnsi="Times New Roman" w:cs="Times New Roman"/>
                <w:sz w:val="24"/>
                <w:szCs w:val="24"/>
                <w:lang w:eastAsia="lt-LT"/>
              </w:rPr>
              <w:t>Labai gera</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D55C96" w:rsidRDefault="00EB092B" w:rsidP="00897FE3">
            <w:pPr>
              <w:spacing w:after="0" w:line="240" w:lineRule="auto"/>
              <w:jc w:val="center"/>
              <w:rPr>
                <w:rFonts w:ascii="Times New Roman" w:eastAsia="Times New Roman" w:hAnsi="Times New Roman" w:cs="Times New Roman"/>
                <w:color w:val="FF0000"/>
                <w:sz w:val="24"/>
                <w:szCs w:val="24"/>
                <w:lang w:eastAsia="lt-LT"/>
              </w:rPr>
            </w:pPr>
            <w:r w:rsidRPr="00D55C96">
              <w:rPr>
                <w:rFonts w:ascii="Times New Roman" w:eastAsia="Times New Roman" w:hAnsi="Times New Roman" w:cs="Times New Roman"/>
                <w:color w:val="FF0000"/>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D55C96" w:rsidRDefault="00EB092B" w:rsidP="00897FE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9</w:t>
            </w:r>
            <w:r w:rsidRPr="004C76BF">
              <w:rPr>
                <w:rFonts w:ascii="Times New Roman" w:eastAsia="Times New Roman" w:hAnsi="Times New Roman" w:cs="Times New Roman"/>
                <w:b/>
                <w:bCs/>
                <w:sz w:val="24"/>
                <w:szCs w:val="24"/>
                <w:lang w:eastAsia="lt-LT"/>
              </w:rPr>
              <w:t>.</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b/>
                <w:sz w:val="24"/>
                <w:szCs w:val="24"/>
                <w:lang w:eastAsia="lt-LT"/>
              </w:rPr>
            </w:pPr>
            <w:r w:rsidRPr="004C76BF">
              <w:rPr>
                <w:rFonts w:ascii="Times New Roman" w:eastAsia="Times New Roman" w:hAnsi="Times New Roman" w:cs="Times New Roman"/>
                <w:b/>
                <w:sz w:val="24"/>
                <w:szCs w:val="24"/>
              </w:rPr>
              <w:t>Energinio naudingumo klas</w:t>
            </w:r>
            <w:r w:rsidRPr="004C76BF">
              <w:rPr>
                <w:rFonts w:ascii="Times New Roman" w:eastAsia="Times New Roman" w:hAnsi="Times New Roman" w:cs="Times New Roman" w:hint="eastAsia"/>
                <w:b/>
                <w:sz w:val="24"/>
                <w:szCs w:val="24"/>
              </w:rPr>
              <w:t>ė</w:t>
            </w:r>
            <w:r w:rsidRPr="004C76BF">
              <w:rPr>
                <w:rFonts w:ascii="Times New Roman" w:eastAsia="Times New Roman" w:hAnsi="Times New Roman" w:cs="Times New Roman"/>
                <w:b/>
                <w:sz w:val="24"/>
                <w:szCs w:val="24"/>
              </w:rPr>
              <w:t>:</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1</w:t>
            </w:r>
            <w:r w:rsidRPr="004C76BF">
              <w:rPr>
                <w:rFonts w:ascii="Times New Roman" w:eastAsia="Times New Roman" w:hAnsi="Times New Roman" w:cs="Times New Roman"/>
                <w:b/>
                <w:bCs/>
                <w:sz w:val="24"/>
                <w:szCs w:val="24"/>
                <w:lang w:eastAsia="lt-LT"/>
              </w:rPr>
              <w:t>-5</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Pr="004C76BF">
              <w:rPr>
                <w:rFonts w:ascii="Times New Roman" w:eastAsia="Times New Roman" w:hAnsi="Times New Roman" w:cs="Times New Roman"/>
                <w:sz w:val="24"/>
                <w:szCs w:val="24"/>
                <w:lang w:eastAsia="lt-LT"/>
              </w:rPr>
              <w:t>.1.</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B</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5</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Pr="004C76BF">
              <w:rPr>
                <w:rFonts w:ascii="Times New Roman" w:eastAsia="Times New Roman" w:hAnsi="Times New Roman" w:cs="Times New Roman"/>
                <w:sz w:val="24"/>
                <w:szCs w:val="24"/>
                <w:lang w:eastAsia="lt-LT"/>
              </w:rPr>
              <w:t>.2.</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C</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4</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trHeight w:val="284"/>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Pr="004C76BF">
              <w:rPr>
                <w:rFonts w:ascii="Times New Roman" w:eastAsia="Times New Roman" w:hAnsi="Times New Roman" w:cs="Times New Roman"/>
                <w:sz w:val="24"/>
                <w:szCs w:val="24"/>
                <w:lang w:eastAsia="lt-LT"/>
              </w:rPr>
              <w:t>.3.</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D</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3</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Pr="004C76BF">
              <w:rPr>
                <w:rFonts w:ascii="Times New Roman" w:eastAsia="Times New Roman" w:hAnsi="Times New Roman" w:cs="Times New Roman"/>
                <w:sz w:val="24"/>
                <w:szCs w:val="24"/>
                <w:lang w:eastAsia="lt-LT"/>
              </w:rPr>
              <w:t>.4.</w:t>
            </w:r>
          </w:p>
        </w:tc>
        <w:tc>
          <w:tcPr>
            <w:tcW w:w="4246" w:type="dxa"/>
            <w:tcBorders>
              <w:top w:val="nil"/>
              <w:left w:val="nil"/>
              <w:bottom w:val="single" w:sz="8" w:space="0" w:color="auto"/>
              <w:right w:val="single" w:sz="8" w:space="0" w:color="auto"/>
            </w:tcBorders>
            <w:tcMar>
              <w:top w:w="0" w:type="dxa"/>
              <w:left w:w="108" w:type="dxa"/>
              <w:bottom w:w="0" w:type="dxa"/>
              <w:right w:w="108" w:type="dxa"/>
            </w:tcMar>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F</w:t>
            </w:r>
          </w:p>
        </w:tc>
        <w:tc>
          <w:tcPr>
            <w:tcW w:w="1232" w:type="dxa"/>
            <w:tcBorders>
              <w:top w:val="nil"/>
              <w:left w:val="nil"/>
              <w:bottom w:val="single" w:sz="8" w:space="0" w:color="auto"/>
              <w:right w:val="single" w:sz="8" w:space="0" w:color="auto"/>
            </w:tcBorders>
            <w:tcMar>
              <w:top w:w="0" w:type="dxa"/>
              <w:left w:w="108" w:type="dxa"/>
              <w:bottom w:w="0" w:type="dxa"/>
              <w:right w:w="108" w:type="dxa"/>
            </w:tcMar>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p>
        </w:tc>
        <w:tc>
          <w:tcPr>
            <w:tcW w:w="2055" w:type="dxa"/>
            <w:tcBorders>
              <w:top w:val="nil"/>
              <w:left w:val="nil"/>
              <w:bottom w:val="single" w:sz="8" w:space="0" w:color="auto"/>
              <w:right w:val="single" w:sz="8" w:space="0" w:color="auto"/>
            </w:tcBorders>
            <w:tcMar>
              <w:top w:w="0" w:type="dxa"/>
              <w:left w:w="108" w:type="dxa"/>
              <w:bottom w:w="0" w:type="dxa"/>
              <w:right w:w="108" w:type="dxa"/>
            </w:tcMar>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2</w:t>
            </w: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p>
        </w:tc>
      </w:tr>
      <w:tr w:rsidR="00EB092B" w:rsidRPr="004C76BF" w:rsidTr="00897FE3">
        <w:trPr>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Pr="004C76BF">
              <w:rPr>
                <w:rFonts w:ascii="Times New Roman" w:eastAsia="Times New Roman" w:hAnsi="Times New Roman" w:cs="Times New Roman"/>
                <w:sz w:val="24"/>
                <w:szCs w:val="24"/>
                <w:lang w:eastAsia="lt-LT"/>
              </w:rPr>
              <w:t>.5.</w:t>
            </w:r>
          </w:p>
        </w:tc>
        <w:tc>
          <w:tcPr>
            <w:tcW w:w="4246" w:type="dxa"/>
            <w:tcBorders>
              <w:top w:val="nil"/>
              <w:left w:val="nil"/>
              <w:bottom w:val="single" w:sz="8" w:space="0" w:color="auto"/>
              <w:right w:val="single" w:sz="8" w:space="0" w:color="auto"/>
            </w:tcBorders>
            <w:tcMar>
              <w:top w:w="0" w:type="dxa"/>
              <w:left w:w="108" w:type="dxa"/>
              <w:bottom w:w="0" w:type="dxa"/>
              <w:right w:w="108" w:type="dxa"/>
            </w:tcMar>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G</w:t>
            </w:r>
          </w:p>
        </w:tc>
        <w:tc>
          <w:tcPr>
            <w:tcW w:w="1232" w:type="dxa"/>
            <w:tcBorders>
              <w:top w:val="nil"/>
              <w:left w:val="nil"/>
              <w:bottom w:val="single" w:sz="8" w:space="0" w:color="auto"/>
              <w:right w:val="single" w:sz="8" w:space="0" w:color="auto"/>
            </w:tcBorders>
            <w:tcMar>
              <w:top w:w="0" w:type="dxa"/>
              <w:left w:w="108" w:type="dxa"/>
              <w:bottom w:w="0" w:type="dxa"/>
              <w:right w:w="108" w:type="dxa"/>
            </w:tcMar>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p>
        </w:tc>
        <w:tc>
          <w:tcPr>
            <w:tcW w:w="2055" w:type="dxa"/>
            <w:tcBorders>
              <w:top w:val="nil"/>
              <w:left w:val="nil"/>
              <w:bottom w:val="single" w:sz="8" w:space="0" w:color="auto"/>
              <w:right w:val="single" w:sz="8" w:space="0" w:color="auto"/>
            </w:tcBorders>
            <w:tcMar>
              <w:top w:w="0" w:type="dxa"/>
              <w:left w:w="108" w:type="dxa"/>
              <w:bottom w:w="0" w:type="dxa"/>
              <w:right w:w="108" w:type="dxa"/>
            </w:tcMar>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w:t>
            </w: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p>
        </w:tc>
      </w:tr>
      <w:tr w:rsidR="00EB092B" w:rsidRPr="004C76BF" w:rsidTr="00897FE3">
        <w:trPr>
          <w:trHeight w:val="284"/>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 </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Iš viso:</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0-100</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x</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 </w:t>
            </w:r>
          </w:p>
        </w:tc>
      </w:tr>
    </w:tbl>
    <w:p w:rsidR="004C76BF" w:rsidRPr="004C76BF" w:rsidRDefault="004C76BF">
      <w:pPr>
        <w:spacing w:after="0" w:line="240" w:lineRule="auto"/>
        <w:rPr>
          <w:rFonts w:ascii="Times New Roman" w:eastAsia="Times New Roman" w:hAnsi="Times New Roman" w:cs="Times New Roman"/>
          <w:sz w:val="24"/>
          <w:szCs w:val="24"/>
        </w:rPr>
      </w:pPr>
      <w:r w:rsidRPr="004C76BF">
        <w:rPr>
          <w:rFonts w:ascii="Times New Roman" w:eastAsia="Times New Roman" w:hAnsi="Times New Roman" w:cs="Times New Roman"/>
          <w:sz w:val="24"/>
          <w:szCs w:val="24"/>
        </w:rPr>
        <w:t xml:space="preserve">                   </w:t>
      </w:r>
    </w:p>
    <w:p w:rsidR="004C76BF" w:rsidRPr="004C76BF" w:rsidRDefault="004C76BF" w:rsidP="004C76BF">
      <w:pPr>
        <w:tabs>
          <w:tab w:val="left" w:pos="1134"/>
          <w:tab w:val="left" w:pos="1276"/>
          <w:tab w:val="left" w:pos="1418"/>
        </w:tabs>
        <w:spacing w:after="0" w:line="240" w:lineRule="auto"/>
        <w:rPr>
          <w:rFonts w:ascii="Times New Roman" w:eastAsia="Times New Roman" w:hAnsi="Times New Roman" w:cs="Times New Roman"/>
          <w:color w:val="000000"/>
          <w:sz w:val="24"/>
          <w:szCs w:val="24"/>
          <w:lang w:eastAsia="lt-LT"/>
        </w:rPr>
      </w:pPr>
      <w:r w:rsidRPr="004C76BF">
        <w:rPr>
          <w:rFonts w:ascii="Times New Roman" w:eastAsia="Times New Roman" w:hAnsi="Times New Roman" w:cs="Times New Roman"/>
          <w:sz w:val="24"/>
          <w:szCs w:val="24"/>
        </w:rPr>
        <w:t xml:space="preserve">                   52.</w:t>
      </w:r>
      <w:r w:rsidR="00680BA3">
        <w:rPr>
          <w:rFonts w:ascii="Times New Roman" w:eastAsia="Times New Roman" w:hAnsi="Times New Roman" w:cs="Times New Roman"/>
          <w:sz w:val="24"/>
          <w:szCs w:val="24"/>
        </w:rPr>
        <w:t>3</w:t>
      </w:r>
      <w:r w:rsidRPr="004C76BF">
        <w:rPr>
          <w:rFonts w:ascii="Times New Roman" w:eastAsia="Times New Roman" w:hAnsi="Times New Roman" w:cs="Times New Roman"/>
          <w:sz w:val="24"/>
          <w:szCs w:val="24"/>
        </w:rPr>
        <w:t>.</w:t>
      </w:r>
      <w:r w:rsidRPr="004C76BF">
        <w:rPr>
          <w:rFonts w:ascii="Times New Roman" w:eastAsia="Times New Roman" w:hAnsi="Times New Roman" w:cs="Times New Roman"/>
          <w:i/>
          <w:sz w:val="24"/>
          <w:szCs w:val="24"/>
        </w:rPr>
        <w:t xml:space="preserve"> </w:t>
      </w:r>
      <w:r w:rsidRPr="004C76BF">
        <w:rPr>
          <w:rFonts w:ascii="Times New Roman" w:eastAsia="Times New Roman" w:hAnsi="Times New Roman" w:cs="Times New Roman"/>
          <w:color w:val="000000"/>
          <w:sz w:val="24"/>
          <w:szCs w:val="24"/>
          <w:lang w:eastAsia="lt-LT"/>
        </w:rPr>
        <w:t>Pasiūlymų (buto) ekonominio naudingumo vertinimas.</w:t>
      </w:r>
    </w:p>
    <w:p w:rsidR="004C76BF" w:rsidRPr="004C76BF" w:rsidRDefault="004C76BF" w:rsidP="004C76BF">
      <w:pPr>
        <w:spacing w:after="0" w:line="240" w:lineRule="auto"/>
        <w:rPr>
          <w:rFonts w:ascii="Times New Roman" w:eastAsia="Times New Roman" w:hAnsi="Times New Roman" w:cs="Times New Roman"/>
          <w:color w:val="000000"/>
          <w:sz w:val="24"/>
          <w:szCs w:val="24"/>
          <w:lang w:eastAsia="lt-LT"/>
        </w:rPr>
      </w:pPr>
      <w:r w:rsidRPr="004C76BF">
        <w:rPr>
          <w:rFonts w:ascii="Times New Roman" w:eastAsia="Times New Roman" w:hAnsi="Times New Roman" w:cs="Times New Roman"/>
          <w:color w:val="000000"/>
          <w:sz w:val="24"/>
          <w:szCs w:val="24"/>
          <w:lang w:eastAsia="lt-LT"/>
        </w:rPr>
        <w:t xml:space="preserve">                   52.</w:t>
      </w:r>
      <w:r w:rsidR="00680BA3">
        <w:rPr>
          <w:rFonts w:ascii="Times New Roman" w:eastAsia="Times New Roman" w:hAnsi="Times New Roman" w:cs="Times New Roman"/>
          <w:color w:val="000000"/>
          <w:sz w:val="24"/>
          <w:szCs w:val="24"/>
          <w:lang w:eastAsia="lt-LT"/>
        </w:rPr>
        <w:t>3</w:t>
      </w:r>
      <w:r w:rsidRPr="004C76BF">
        <w:rPr>
          <w:rFonts w:ascii="Times New Roman" w:eastAsia="Times New Roman" w:hAnsi="Times New Roman" w:cs="Times New Roman"/>
          <w:color w:val="000000"/>
          <w:sz w:val="24"/>
          <w:szCs w:val="24"/>
          <w:lang w:eastAsia="lt-LT"/>
        </w:rPr>
        <w:t>.1. Ekonominis naudingumas vertinamas pagal formulę:</w:t>
      </w:r>
    </w:p>
    <w:p w:rsidR="004C76BF" w:rsidRPr="004C76BF" w:rsidRDefault="004C76BF" w:rsidP="004C76BF">
      <w:pPr>
        <w:spacing w:after="0" w:line="240" w:lineRule="auto"/>
        <w:jc w:val="center"/>
        <w:rPr>
          <w:rFonts w:ascii="Times New Roman" w:eastAsia="Times New Roman" w:hAnsi="Times New Roman" w:cs="Times New Roman"/>
          <w:color w:val="000000"/>
          <w:sz w:val="24"/>
          <w:szCs w:val="24"/>
          <w:lang w:eastAsia="lt-LT"/>
        </w:rPr>
      </w:pPr>
      <w:r w:rsidRPr="004C76BF">
        <w:rPr>
          <w:rFonts w:ascii="Times New Roman" w:eastAsia="Times New Roman" w:hAnsi="Times New Roman" w:cs="Times New Roman"/>
          <w:color w:val="000000"/>
          <w:sz w:val="24"/>
          <w:szCs w:val="24"/>
          <w:lang w:eastAsia="lt-LT"/>
        </w:rPr>
        <w:t xml:space="preserve">                                                                  S = C + T                                                            1 formulė</w:t>
      </w:r>
    </w:p>
    <w:p w:rsidR="004C76BF" w:rsidRPr="004C76BF" w:rsidRDefault="004C76BF" w:rsidP="004C76BF">
      <w:pPr>
        <w:spacing w:after="0" w:line="240" w:lineRule="auto"/>
        <w:rPr>
          <w:rFonts w:ascii="Times New Roman" w:eastAsia="Times New Roman" w:hAnsi="Times New Roman" w:cs="Times New Roman"/>
          <w:color w:val="000000"/>
          <w:sz w:val="24"/>
          <w:szCs w:val="24"/>
          <w:lang w:eastAsia="lt-LT"/>
        </w:rPr>
      </w:pPr>
      <w:r w:rsidRPr="004C76BF">
        <w:rPr>
          <w:rFonts w:ascii="Times New Roman" w:eastAsia="Times New Roman" w:hAnsi="Times New Roman" w:cs="Times New Roman"/>
          <w:color w:val="000000"/>
          <w:sz w:val="24"/>
          <w:szCs w:val="24"/>
          <w:lang w:eastAsia="lt-LT"/>
        </w:rPr>
        <w:t>S – ekonominio naudingumo įvertinimas;</w:t>
      </w:r>
    </w:p>
    <w:p w:rsidR="004C76BF" w:rsidRPr="004C76BF" w:rsidRDefault="004C76BF" w:rsidP="004C76BF">
      <w:pPr>
        <w:spacing w:after="0" w:line="240" w:lineRule="auto"/>
        <w:rPr>
          <w:rFonts w:ascii="Times New Roman" w:eastAsia="Times New Roman" w:hAnsi="Times New Roman" w:cs="Times New Roman"/>
          <w:color w:val="000000"/>
          <w:sz w:val="24"/>
          <w:szCs w:val="24"/>
          <w:lang w:eastAsia="lt-LT"/>
        </w:rPr>
      </w:pPr>
      <w:r w:rsidRPr="004C76BF">
        <w:rPr>
          <w:rFonts w:ascii="Times New Roman" w:eastAsia="Times New Roman" w:hAnsi="Times New Roman" w:cs="Times New Roman"/>
          <w:color w:val="000000"/>
          <w:sz w:val="24"/>
          <w:szCs w:val="24"/>
          <w:lang w:eastAsia="lt-LT"/>
        </w:rPr>
        <w:t>C – kandidato pasiūlytos (suderėtos) kainos įvertinimo balų suma;</w:t>
      </w:r>
    </w:p>
    <w:p w:rsidR="004C76BF" w:rsidRPr="004C76BF" w:rsidRDefault="004C76BF" w:rsidP="004C76BF">
      <w:pPr>
        <w:spacing w:after="0" w:line="240" w:lineRule="auto"/>
        <w:rPr>
          <w:rFonts w:ascii="Times New Roman" w:eastAsia="Times New Roman" w:hAnsi="Times New Roman" w:cs="Times New Roman"/>
          <w:color w:val="000000"/>
          <w:sz w:val="24"/>
          <w:szCs w:val="24"/>
          <w:lang w:eastAsia="lt-LT"/>
        </w:rPr>
      </w:pPr>
      <w:r w:rsidRPr="004C76BF">
        <w:rPr>
          <w:rFonts w:ascii="Times New Roman" w:eastAsia="Times New Roman" w:hAnsi="Times New Roman" w:cs="Times New Roman"/>
          <w:color w:val="000000"/>
          <w:sz w:val="24"/>
          <w:szCs w:val="24"/>
          <w:lang w:eastAsia="lt-LT"/>
        </w:rPr>
        <w:t>C = (C </w:t>
      </w:r>
      <w:r w:rsidRPr="004C76BF">
        <w:rPr>
          <w:rFonts w:ascii="Times New Roman" w:eastAsia="Times New Roman" w:hAnsi="Times New Roman" w:cs="Times New Roman"/>
          <w:color w:val="000000"/>
          <w:sz w:val="24"/>
          <w:szCs w:val="24"/>
          <w:vertAlign w:val="subscript"/>
          <w:lang w:eastAsia="lt-LT"/>
        </w:rPr>
        <w:t>min</w:t>
      </w:r>
      <w:r w:rsidRPr="004C76BF">
        <w:rPr>
          <w:rFonts w:ascii="Times New Roman" w:eastAsia="Times New Roman" w:hAnsi="Times New Roman" w:cs="Times New Roman"/>
          <w:color w:val="000000"/>
          <w:sz w:val="24"/>
          <w:szCs w:val="24"/>
          <w:lang w:eastAsia="lt-LT"/>
        </w:rPr>
        <w:t xml:space="preserve"> / </w:t>
      </w:r>
      <w:proofErr w:type="spellStart"/>
      <w:r w:rsidRPr="004C76BF">
        <w:rPr>
          <w:rFonts w:ascii="Times New Roman" w:eastAsia="Times New Roman" w:hAnsi="Times New Roman" w:cs="Times New Roman"/>
          <w:color w:val="000000"/>
          <w:sz w:val="24"/>
          <w:szCs w:val="24"/>
          <w:lang w:eastAsia="lt-LT"/>
        </w:rPr>
        <w:t>C</w:t>
      </w:r>
      <w:r w:rsidRPr="004C76BF">
        <w:rPr>
          <w:rFonts w:ascii="Times New Roman" w:eastAsia="Times New Roman" w:hAnsi="Times New Roman" w:cs="Times New Roman"/>
          <w:color w:val="000000"/>
          <w:sz w:val="24"/>
          <w:szCs w:val="24"/>
          <w:vertAlign w:val="subscript"/>
          <w:lang w:eastAsia="lt-LT"/>
        </w:rPr>
        <w:t>p</w:t>
      </w:r>
      <w:proofErr w:type="spellEnd"/>
      <w:r w:rsidRPr="004C76BF">
        <w:rPr>
          <w:rFonts w:ascii="Times New Roman" w:eastAsia="Times New Roman" w:hAnsi="Times New Roman" w:cs="Times New Roman"/>
          <w:color w:val="000000"/>
          <w:sz w:val="24"/>
          <w:szCs w:val="24"/>
          <w:lang w:eastAsia="lt-LT"/>
        </w:rPr>
        <w:t>) X;</w:t>
      </w:r>
    </w:p>
    <w:p w:rsidR="004C76BF" w:rsidRPr="004C76BF" w:rsidRDefault="004C76BF" w:rsidP="004C76BF">
      <w:pPr>
        <w:spacing w:after="0" w:line="240" w:lineRule="auto"/>
        <w:rPr>
          <w:rFonts w:ascii="Times New Roman" w:eastAsia="Times New Roman" w:hAnsi="Times New Roman" w:cs="Times New Roman"/>
          <w:color w:val="000000"/>
          <w:sz w:val="24"/>
          <w:szCs w:val="24"/>
          <w:lang w:eastAsia="lt-LT"/>
        </w:rPr>
      </w:pPr>
      <w:r w:rsidRPr="004C76BF">
        <w:rPr>
          <w:rFonts w:ascii="Times New Roman" w:eastAsia="Times New Roman" w:hAnsi="Times New Roman" w:cs="Times New Roman"/>
          <w:color w:val="000000"/>
          <w:sz w:val="24"/>
          <w:szCs w:val="24"/>
          <w:lang w:eastAsia="lt-LT"/>
        </w:rPr>
        <w:t>C </w:t>
      </w:r>
      <w:r w:rsidRPr="004C76BF">
        <w:rPr>
          <w:rFonts w:ascii="Times New Roman" w:eastAsia="Times New Roman" w:hAnsi="Times New Roman" w:cs="Times New Roman"/>
          <w:color w:val="000000"/>
          <w:sz w:val="24"/>
          <w:szCs w:val="24"/>
          <w:vertAlign w:val="subscript"/>
          <w:lang w:eastAsia="lt-LT"/>
        </w:rPr>
        <w:t>min </w:t>
      </w:r>
      <w:r w:rsidRPr="004C76BF">
        <w:rPr>
          <w:rFonts w:ascii="Times New Roman" w:eastAsia="Times New Roman" w:hAnsi="Times New Roman" w:cs="Times New Roman"/>
          <w:color w:val="000000"/>
          <w:sz w:val="24"/>
          <w:szCs w:val="24"/>
          <w:lang w:eastAsia="lt-LT"/>
        </w:rPr>
        <w:t xml:space="preserve">– mažiausia pasiūlyta tam tikro dydžio buto 1 kv. m kaina </w:t>
      </w:r>
      <w:proofErr w:type="spellStart"/>
      <w:r w:rsidRPr="004C76BF">
        <w:rPr>
          <w:rFonts w:ascii="Times New Roman" w:eastAsia="Times New Roman" w:hAnsi="Times New Roman" w:cs="Times New Roman"/>
          <w:color w:val="000000"/>
          <w:sz w:val="24"/>
          <w:szCs w:val="24"/>
          <w:lang w:eastAsia="lt-LT"/>
        </w:rPr>
        <w:t>Eur</w:t>
      </w:r>
      <w:proofErr w:type="spellEnd"/>
      <w:r w:rsidRPr="004C76BF">
        <w:rPr>
          <w:rFonts w:ascii="Times New Roman" w:eastAsia="Times New Roman" w:hAnsi="Times New Roman" w:cs="Times New Roman"/>
          <w:color w:val="000000"/>
          <w:sz w:val="24"/>
          <w:szCs w:val="24"/>
          <w:lang w:eastAsia="lt-LT"/>
        </w:rPr>
        <w:t>;</w:t>
      </w:r>
    </w:p>
    <w:p w:rsidR="004C76BF" w:rsidRPr="004C76BF" w:rsidRDefault="004C76BF" w:rsidP="004C76BF">
      <w:pPr>
        <w:spacing w:after="0" w:line="240" w:lineRule="auto"/>
        <w:rPr>
          <w:rFonts w:ascii="Times New Roman" w:eastAsia="Times New Roman" w:hAnsi="Times New Roman" w:cs="Times New Roman"/>
          <w:color w:val="000000"/>
          <w:sz w:val="24"/>
          <w:szCs w:val="24"/>
          <w:lang w:eastAsia="lt-LT"/>
        </w:rPr>
      </w:pPr>
      <w:proofErr w:type="spellStart"/>
      <w:r w:rsidRPr="004C76BF">
        <w:rPr>
          <w:rFonts w:ascii="Times New Roman" w:eastAsia="Times New Roman" w:hAnsi="Times New Roman" w:cs="Times New Roman"/>
          <w:color w:val="000000"/>
          <w:sz w:val="24"/>
          <w:szCs w:val="24"/>
          <w:lang w:eastAsia="lt-LT"/>
        </w:rPr>
        <w:t>C</w:t>
      </w:r>
      <w:r w:rsidRPr="004C76BF">
        <w:rPr>
          <w:rFonts w:ascii="Times New Roman" w:eastAsia="Times New Roman" w:hAnsi="Times New Roman" w:cs="Times New Roman"/>
          <w:color w:val="000000"/>
          <w:sz w:val="24"/>
          <w:szCs w:val="24"/>
          <w:vertAlign w:val="subscript"/>
          <w:lang w:eastAsia="lt-LT"/>
        </w:rPr>
        <w:t>p</w:t>
      </w:r>
      <w:proofErr w:type="spellEnd"/>
      <w:r w:rsidRPr="004C76BF">
        <w:rPr>
          <w:rFonts w:ascii="Times New Roman" w:eastAsia="Times New Roman" w:hAnsi="Times New Roman" w:cs="Times New Roman"/>
          <w:color w:val="000000"/>
          <w:sz w:val="24"/>
          <w:szCs w:val="24"/>
          <w:lang w:eastAsia="lt-LT"/>
        </w:rPr>
        <w:t xml:space="preserve"> – kandidato pasiūlyta tam tikro dydžio buto 1 kv. m kaina </w:t>
      </w:r>
      <w:proofErr w:type="spellStart"/>
      <w:r w:rsidRPr="004C76BF">
        <w:rPr>
          <w:rFonts w:ascii="Times New Roman" w:eastAsia="Times New Roman" w:hAnsi="Times New Roman" w:cs="Times New Roman"/>
          <w:color w:val="000000"/>
          <w:sz w:val="24"/>
          <w:szCs w:val="24"/>
          <w:lang w:eastAsia="lt-LT"/>
        </w:rPr>
        <w:t>Eur</w:t>
      </w:r>
      <w:proofErr w:type="spellEnd"/>
      <w:r w:rsidRPr="004C76BF">
        <w:rPr>
          <w:rFonts w:ascii="Times New Roman" w:eastAsia="Times New Roman" w:hAnsi="Times New Roman" w:cs="Times New Roman"/>
          <w:color w:val="000000"/>
          <w:sz w:val="24"/>
          <w:szCs w:val="24"/>
          <w:lang w:eastAsia="lt-LT"/>
        </w:rPr>
        <w:t>;</w:t>
      </w:r>
    </w:p>
    <w:p w:rsidR="004C76BF" w:rsidRPr="004C76BF" w:rsidRDefault="004C76BF" w:rsidP="004C76BF">
      <w:pPr>
        <w:spacing w:after="0" w:line="240" w:lineRule="auto"/>
        <w:rPr>
          <w:rFonts w:ascii="Times New Roman" w:eastAsia="Times New Roman" w:hAnsi="Times New Roman" w:cs="Times New Roman"/>
          <w:color w:val="000000"/>
          <w:sz w:val="24"/>
          <w:szCs w:val="24"/>
          <w:lang w:eastAsia="lt-LT"/>
        </w:rPr>
      </w:pPr>
      <w:r w:rsidRPr="004C76BF">
        <w:rPr>
          <w:rFonts w:ascii="Times New Roman" w:eastAsia="Times New Roman" w:hAnsi="Times New Roman" w:cs="Times New Roman"/>
          <w:color w:val="000000"/>
          <w:sz w:val="24"/>
          <w:szCs w:val="24"/>
          <w:lang w:eastAsia="lt-LT"/>
        </w:rPr>
        <w:t>X – kainos įvertinimo lyginamasis svoris (X=60)</w:t>
      </w:r>
    </w:p>
    <w:p w:rsidR="004C76BF" w:rsidRPr="004C76BF" w:rsidRDefault="004C76BF" w:rsidP="004C76BF">
      <w:pPr>
        <w:spacing w:after="0" w:line="240" w:lineRule="auto"/>
        <w:rPr>
          <w:rFonts w:ascii="Times New Roman" w:eastAsia="Times New Roman" w:hAnsi="Times New Roman" w:cs="Times New Roman"/>
          <w:color w:val="000000"/>
          <w:sz w:val="24"/>
          <w:szCs w:val="24"/>
          <w:lang w:eastAsia="lt-LT"/>
        </w:rPr>
      </w:pPr>
      <w:r w:rsidRPr="004C76BF">
        <w:rPr>
          <w:rFonts w:ascii="Times New Roman" w:eastAsia="Times New Roman" w:hAnsi="Times New Roman" w:cs="Times New Roman"/>
          <w:color w:val="000000"/>
          <w:sz w:val="24"/>
          <w:szCs w:val="24"/>
          <w:lang w:eastAsia="lt-LT"/>
        </w:rPr>
        <w:t>T – techninio įvertinimo balų suma;</w:t>
      </w:r>
    </w:p>
    <w:p w:rsidR="004C76BF" w:rsidRPr="004C76BF" w:rsidRDefault="004C76BF" w:rsidP="004C76BF">
      <w:pPr>
        <w:tabs>
          <w:tab w:val="left" w:pos="4111"/>
        </w:tabs>
        <w:spacing w:after="0" w:line="240" w:lineRule="auto"/>
        <w:ind w:left="1440" w:firstLine="1134"/>
        <w:rPr>
          <w:rFonts w:ascii="Times New Roman" w:eastAsia="Times New Roman" w:hAnsi="Times New Roman" w:cs="Times New Roman"/>
          <w:color w:val="000000"/>
          <w:sz w:val="24"/>
          <w:szCs w:val="24"/>
          <w:lang w:eastAsia="lt-LT"/>
        </w:rPr>
      </w:pPr>
      <w:r w:rsidRPr="004C76BF">
        <w:rPr>
          <w:rFonts w:ascii="Times New Roman" w:eastAsia="Times New Roman" w:hAnsi="Times New Roman" w:cs="Times New Roman"/>
          <w:color w:val="000000"/>
          <w:sz w:val="24"/>
          <w:szCs w:val="24"/>
          <w:lang w:eastAsia="lt-LT"/>
        </w:rPr>
        <w:t xml:space="preserve">                         T = (</w:t>
      </w:r>
      <w:proofErr w:type="spellStart"/>
      <w:r w:rsidRPr="004C76BF">
        <w:rPr>
          <w:rFonts w:ascii="Times New Roman" w:eastAsia="Times New Roman" w:hAnsi="Times New Roman" w:cs="Times New Roman"/>
          <w:color w:val="000000"/>
          <w:sz w:val="24"/>
          <w:szCs w:val="24"/>
          <w:lang w:eastAsia="lt-LT"/>
        </w:rPr>
        <w:t>T</w:t>
      </w:r>
      <w:r w:rsidRPr="004C76BF">
        <w:rPr>
          <w:rFonts w:ascii="Times New Roman" w:eastAsia="Times New Roman" w:hAnsi="Times New Roman" w:cs="Times New Roman"/>
          <w:color w:val="000000"/>
          <w:sz w:val="24"/>
          <w:szCs w:val="24"/>
          <w:vertAlign w:val="subscript"/>
          <w:lang w:eastAsia="lt-LT"/>
        </w:rPr>
        <w:t>i</w:t>
      </w:r>
      <w:proofErr w:type="spellEnd"/>
      <w:r w:rsidRPr="004C76BF">
        <w:rPr>
          <w:rFonts w:ascii="Times New Roman" w:eastAsia="Times New Roman" w:hAnsi="Times New Roman" w:cs="Times New Roman"/>
          <w:color w:val="000000"/>
          <w:sz w:val="24"/>
          <w:szCs w:val="24"/>
          <w:vertAlign w:val="subscript"/>
          <w:lang w:eastAsia="lt-LT"/>
        </w:rPr>
        <w:t> </w:t>
      </w:r>
      <w:r w:rsidRPr="004C76BF">
        <w:rPr>
          <w:rFonts w:ascii="Times New Roman" w:eastAsia="Times New Roman" w:hAnsi="Times New Roman" w:cs="Times New Roman"/>
          <w:color w:val="000000"/>
          <w:sz w:val="24"/>
          <w:szCs w:val="24"/>
          <w:lang w:eastAsia="lt-LT"/>
        </w:rPr>
        <w:t xml:space="preserve">/ </w:t>
      </w:r>
      <w:proofErr w:type="spellStart"/>
      <w:r w:rsidRPr="004C76BF">
        <w:rPr>
          <w:rFonts w:ascii="Times New Roman" w:eastAsia="Times New Roman" w:hAnsi="Times New Roman" w:cs="Times New Roman"/>
          <w:color w:val="000000"/>
          <w:sz w:val="24"/>
          <w:szCs w:val="24"/>
          <w:lang w:eastAsia="lt-LT"/>
        </w:rPr>
        <w:t>T</w:t>
      </w:r>
      <w:r w:rsidRPr="004C76BF">
        <w:rPr>
          <w:rFonts w:ascii="Times New Roman" w:eastAsia="Times New Roman" w:hAnsi="Times New Roman" w:cs="Times New Roman"/>
          <w:color w:val="000000"/>
          <w:sz w:val="24"/>
          <w:szCs w:val="24"/>
          <w:vertAlign w:val="subscript"/>
          <w:lang w:eastAsia="lt-LT"/>
        </w:rPr>
        <w:t>maks</w:t>
      </w:r>
      <w:proofErr w:type="spellEnd"/>
      <w:r w:rsidRPr="004C76BF">
        <w:rPr>
          <w:rFonts w:ascii="Times New Roman" w:eastAsia="Times New Roman" w:hAnsi="Times New Roman" w:cs="Times New Roman"/>
          <w:color w:val="000000"/>
          <w:sz w:val="24"/>
          <w:szCs w:val="24"/>
          <w:lang w:eastAsia="lt-LT"/>
        </w:rPr>
        <w:t>) Y                                                 2 formulė</w:t>
      </w:r>
    </w:p>
    <w:p w:rsidR="004C76BF" w:rsidRPr="004C76BF" w:rsidRDefault="004C76BF" w:rsidP="004C76BF">
      <w:pPr>
        <w:spacing w:after="0" w:line="240" w:lineRule="auto"/>
        <w:rPr>
          <w:rFonts w:ascii="Times New Roman" w:eastAsia="Times New Roman" w:hAnsi="Times New Roman" w:cs="Times New Roman"/>
          <w:color w:val="000000"/>
          <w:sz w:val="24"/>
          <w:szCs w:val="24"/>
          <w:lang w:eastAsia="lt-LT"/>
        </w:rPr>
      </w:pPr>
      <w:proofErr w:type="spellStart"/>
      <w:r w:rsidRPr="004C76BF">
        <w:rPr>
          <w:rFonts w:ascii="Times New Roman" w:eastAsia="Times New Roman" w:hAnsi="Times New Roman" w:cs="Times New Roman"/>
          <w:color w:val="000000"/>
          <w:sz w:val="24"/>
          <w:szCs w:val="24"/>
          <w:lang w:eastAsia="lt-LT"/>
        </w:rPr>
        <w:t>T</w:t>
      </w:r>
      <w:r w:rsidRPr="004C76BF">
        <w:rPr>
          <w:rFonts w:ascii="Times New Roman" w:eastAsia="Times New Roman" w:hAnsi="Times New Roman" w:cs="Times New Roman"/>
          <w:color w:val="000000"/>
          <w:sz w:val="24"/>
          <w:szCs w:val="24"/>
          <w:vertAlign w:val="subscript"/>
          <w:lang w:eastAsia="lt-LT"/>
        </w:rPr>
        <w:t>i</w:t>
      </w:r>
      <w:proofErr w:type="spellEnd"/>
      <w:r w:rsidRPr="004C76BF">
        <w:rPr>
          <w:rFonts w:ascii="Times New Roman" w:eastAsia="Times New Roman" w:hAnsi="Times New Roman" w:cs="Times New Roman"/>
          <w:color w:val="000000"/>
          <w:sz w:val="24"/>
          <w:szCs w:val="24"/>
          <w:vertAlign w:val="subscript"/>
          <w:lang w:eastAsia="lt-LT"/>
        </w:rPr>
        <w:t xml:space="preserve"> – </w:t>
      </w:r>
      <w:r w:rsidRPr="004C76BF">
        <w:rPr>
          <w:rFonts w:ascii="Times New Roman" w:eastAsia="Times New Roman" w:hAnsi="Times New Roman" w:cs="Times New Roman"/>
          <w:color w:val="000000"/>
          <w:sz w:val="24"/>
          <w:szCs w:val="24"/>
          <w:lang w:eastAsia="lt-LT"/>
        </w:rPr>
        <w:t>buto techninio įvertinimo balų suma;</w:t>
      </w:r>
    </w:p>
    <w:p w:rsidR="004C76BF" w:rsidRPr="004C76BF" w:rsidRDefault="004C76BF" w:rsidP="004C76BF">
      <w:pPr>
        <w:spacing w:after="0" w:line="240" w:lineRule="auto"/>
        <w:rPr>
          <w:rFonts w:ascii="Times New Roman" w:eastAsia="Times New Roman" w:hAnsi="Times New Roman" w:cs="Times New Roman"/>
          <w:color w:val="000000"/>
          <w:sz w:val="24"/>
          <w:szCs w:val="24"/>
          <w:lang w:eastAsia="lt-LT"/>
        </w:rPr>
      </w:pPr>
      <w:proofErr w:type="spellStart"/>
      <w:r w:rsidRPr="004C76BF">
        <w:rPr>
          <w:rFonts w:ascii="Times New Roman" w:eastAsia="Times New Roman" w:hAnsi="Times New Roman" w:cs="Times New Roman"/>
          <w:color w:val="000000"/>
          <w:sz w:val="24"/>
          <w:szCs w:val="24"/>
          <w:lang w:eastAsia="lt-LT"/>
        </w:rPr>
        <w:t>T</w:t>
      </w:r>
      <w:r w:rsidRPr="004C76BF">
        <w:rPr>
          <w:rFonts w:ascii="Times New Roman" w:eastAsia="Times New Roman" w:hAnsi="Times New Roman" w:cs="Times New Roman"/>
          <w:color w:val="000000"/>
          <w:sz w:val="24"/>
          <w:szCs w:val="24"/>
          <w:vertAlign w:val="subscript"/>
          <w:lang w:eastAsia="lt-LT"/>
        </w:rPr>
        <w:t>maks</w:t>
      </w:r>
      <w:proofErr w:type="spellEnd"/>
      <w:r w:rsidRPr="004C76BF">
        <w:rPr>
          <w:rFonts w:ascii="Times New Roman" w:eastAsia="Times New Roman" w:hAnsi="Times New Roman" w:cs="Times New Roman"/>
          <w:color w:val="000000"/>
          <w:sz w:val="24"/>
          <w:szCs w:val="24"/>
          <w:vertAlign w:val="subscript"/>
          <w:lang w:eastAsia="lt-LT"/>
        </w:rPr>
        <w:t> </w:t>
      </w:r>
      <w:r w:rsidRPr="004C76BF">
        <w:rPr>
          <w:rFonts w:ascii="Times New Roman" w:eastAsia="Times New Roman" w:hAnsi="Times New Roman" w:cs="Times New Roman"/>
          <w:color w:val="000000"/>
          <w:sz w:val="24"/>
          <w:szCs w:val="24"/>
          <w:lang w:eastAsia="lt-LT"/>
        </w:rPr>
        <w:t>–maksimali buto techninio įvertinimo balų suma (</w:t>
      </w:r>
      <w:proofErr w:type="spellStart"/>
      <w:r w:rsidRPr="004C76BF">
        <w:rPr>
          <w:rFonts w:ascii="Times New Roman" w:eastAsia="Times New Roman" w:hAnsi="Times New Roman" w:cs="Times New Roman"/>
          <w:color w:val="000000"/>
          <w:sz w:val="24"/>
          <w:szCs w:val="24"/>
          <w:lang w:eastAsia="lt-LT"/>
        </w:rPr>
        <w:t>T</w:t>
      </w:r>
      <w:r w:rsidRPr="004C76BF">
        <w:rPr>
          <w:rFonts w:ascii="Times New Roman" w:eastAsia="Times New Roman" w:hAnsi="Times New Roman" w:cs="Times New Roman"/>
          <w:color w:val="000000"/>
          <w:sz w:val="24"/>
          <w:szCs w:val="24"/>
          <w:vertAlign w:val="subscript"/>
          <w:lang w:eastAsia="lt-LT"/>
        </w:rPr>
        <w:t>maks</w:t>
      </w:r>
      <w:proofErr w:type="spellEnd"/>
      <w:r w:rsidRPr="004C76BF">
        <w:rPr>
          <w:rFonts w:ascii="Times New Roman" w:eastAsia="Times New Roman" w:hAnsi="Times New Roman" w:cs="Times New Roman"/>
          <w:color w:val="000000"/>
          <w:sz w:val="24"/>
          <w:szCs w:val="24"/>
          <w:lang w:eastAsia="lt-LT"/>
        </w:rPr>
        <w:t>=100);</w:t>
      </w:r>
    </w:p>
    <w:p w:rsidR="004C76BF" w:rsidRPr="004C76BF" w:rsidRDefault="004C76BF" w:rsidP="004C76BF">
      <w:pPr>
        <w:spacing w:after="0" w:line="240" w:lineRule="auto"/>
        <w:rPr>
          <w:rFonts w:ascii="Times New Roman" w:eastAsia="Times New Roman" w:hAnsi="Times New Roman" w:cs="Times New Roman"/>
          <w:color w:val="000000"/>
          <w:sz w:val="24"/>
          <w:szCs w:val="24"/>
          <w:lang w:eastAsia="lt-LT"/>
        </w:rPr>
      </w:pPr>
      <w:r w:rsidRPr="004C76BF">
        <w:rPr>
          <w:rFonts w:ascii="Times New Roman" w:eastAsia="Times New Roman" w:hAnsi="Times New Roman" w:cs="Times New Roman"/>
          <w:color w:val="000000"/>
          <w:sz w:val="24"/>
          <w:szCs w:val="24"/>
          <w:lang w:eastAsia="lt-LT"/>
        </w:rPr>
        <w:t>Y – techninio įvertinimo lyginamasis svoris (Y=40).</w:t>
      </w:r>
    </w:p>
    <w:p w:rsidR="004C76BF" w:rsidRPr="004C76BF" w:rsidRDefault="004C76BF" w:rsidP="004C76BF">
      <w:pPr>
        <w:spacing w:after="0" w:line="240" w:lineRule="auto"/>
        <w:ind w:firstLine="1298"/>
        <w:jc w:val="both"/>
        <w:rPr>
          <w:rFonts w:ascii="Times New Roman" w:eastAsia="Times New Roman" w:hAnsi="Times New Roman" w:cs="Times New Roman"/>
          <w:sz w:val="24"/>
          <w:szCs w:val="24"/>
        </w:rPr>
      </w:pPr>
      <w:r w:rsidRPr="004C76BF">
        <w:rPr>
          <w:rFonts w:ascii="Times New Roman" w:eastAsia="Times New Roman" w:hAnsi="Times New Roman" w:cs="Times New Roman"/>
          <w:sz w:val="24"/>
          <w:szCs w:val="24"/>
        </w:rPr>
        <w:t>53. Atskirai vertinami kiekvienos iš perkamų butų dalių pasiūlymai: 1 kambario butų, 2 kambarių butų ir 3 kambarių butų.</w:t>
      </w:r>
    </w:p>
    <w:p w:rsidR="004C76BF" w:rsidRPr="004C76BF" w:rsidRDefault="004C76BF" w:rsidP="004C76BF">
      <w:pPr>
        <w:tabs>
          <w:tab w:val="left" w:pos="4860"/>
          <w:tab w:val="left" w:pos="5940"/>
          <w:tab w:val="left" w:pos="7380"/>
          <w:tab w:val="left" w:pos="9360"/>
        </w:tabs>
        <w:spacing w:after="0" w:line="240" w:lineRule="auto"/>
        <w:ind w:firstLine="1298"/>
        <w:jc w:val="both"/>
        <w:rPr>
          <w:rFonts w:ascii="Times New Roman" w:eastAsia="Times New Roman" w:hAnsi="Times New Roman" w:cs="Times New Roman"/>
          <w:sz w:val="24"/>
          <w:szCs w:val="24"/>
        </w:rPr>
      </w:pPr>
      <w:r w:rsidRPr="004C76BF">
        <w:rPr>
          <w:rFonts w:ascii="Times New Roman" w:eastAsia="Times New Roman" w:hAnsi="Times New Roman" w:cs="Times New Roman"/>
          <w:sz w:val="24"/>
          <w:szCs w:val="24"/>
        </w:rPr>
        <w:t xml:space="preserve">54. Komisija, įvertinusi pateiktus siūlomų parduoti butų dokumentus, atsižvelgusi į derybų rezultatus, sprendimą dėl butų pirkimo priima, vadovaudamasi Socialinio būsto pirkimo ekonominiu ir socialiniu pagrindimu. </w:t>
      </w:r>
      <w:bookmarkStart w:id="7" w:name="part_54067f3249f845d99dcb4337620b368c"/>
      <w:bookmarkStart w:id="8" w:name="part_1672ebed691e4909b09c1273acefe233"/>
      <w:bookmarkStart w:id="9" w:name="part_fa2cbd92943a49b1b9cd951ac8983bb3"/>
      <w:bookmarkEnd w:id="7"/>
      <w:bookmarkEnd w:id="8"/>
      <w:bookmarkEnd w:id="9"/>
    </w:p>
    <w:p w:rsidR="004C76BF" w:rsidRDefault="004C76BF" w:rsidP="004C76BF">
      <w:pPr>
        <w:spacing w:after="0" w:line="240" w:lineRule="auto"/>
        <w:jc w:val="center"/>
        <w:rPr>
          <w:rFonts w:ascii="Times New Roman" w:eastAsia="Times New Roman" w:hAnsi="Times New Roman" w:cs="Times New Roman"/>
          <w:b/>
          <w:bCs/>
          <w:color w:val="000000"/>
          <w:sz w:val="24"/>
          <w:szCs w:val="24"/>
          <w:lang w:eastAsia="lt-LT"/>
        </w:rPr>
      </w:pPr>
    </w:p>
    <w:p w:rsidR="00BE4CCD" w:rsidRPr="004C76BF" w:rsidRDefault="00BE4CCD" w:rsidP="004C76BF">
      <w:pPr>
        <w:spacing w:after="0" w:line="240" w:lineRule="auto"/>
        <w:jc w:val="center"/>
        <w:rPr>
          <w:rFonts w:ascii="Times New Roman" w:eastAsia="Times New Roman" w:hAnsi="Times New Roman" w:cs="Times New Roman"/>
          <w:b/>
          <w:bCs/>
          <w:color w:val="000000"/>
          <w:sz w:val="24"/>
          <w:szCs w:val="24"/>
          <w:lang w:eastAsia="lt-LT"/>
        </w:rPr>
      </w:pPr>
    </w:p>
    <w:p w:rsidR="004C76BF" w:rsidRPr="004C76BF" w:rsidRDefault="004C76BF" w:rsidP="004C76BF">
      <w:pPr>
        <w:spacing w:after="0" w:line="240" w:lineRule="auto"/>
        <w:jc w:val="center"/>
        <w:rPr>
          <w:rFonts w:ascii="Times New Roman" w:eastAsia="Times New Roman" w:hAnsi="Times New Roman" w:cs="Times New Roman"/>
          <w:b/>
          <w:bCs/>
          <w:color w:val="000000"/>
          <w:sz w:val="24"/>
          <w:szCs w:val="24"/>
          <w:lang w:eastAsia="lt-LT"/>
        </w:rPr>
      </w:pPr>
      <w:r w:rsidRPr="004C76BF">
        <w:rPr>
          <w:rFonts w:ascii="Times New Roman" w:eastAsia="Times New Roman" w:hAnsi="Times New Roman" w:cs="Times New Roman"/>
          <w:b/>
          <w:bCs/>
          <w:color w:val="000000"/>
          <w:sz w:val="24"/>
          <w:szCs w:val="24"/>
          <w:lang w:eastAsia="lt-LT"/>
        </w:rPr>
        <w:t>VII. SKYRIUS</w:t>
      </w:r>
    </w:p>
    <w:p w:rsidR="004C76BF" w:rsidRPr="004C76BF" w:rsidRDefault="004C76BF" w:rsidP="004C76BF">
      <w:pPr>
        <w:spacing w:after="0" w:line="240" w:lineRule="auto"/>
        <w:jc w:val="center"/>
        <w:rPr>
          <w:rFonts w:ascii="Times New Roman" w:eastAsia="Times New Roman" w:hAnsi="Times New Roman" w:cs="Times New Roman"/>
          <w:color w:val="000000"/>
          <w:sz w:val="24"/>
          <w:szCs w:val="24"/>
          <w:lang w:eastAsia="lt-LT"/>
        </w:rPr>
      </w:pPr>
      <w:r w:rsidRPr="004C76BF">
        <w:rPr>
          <w:rFonts w:ascii="Times New Roman" w:eastAsia="Times New Roman" w:hAnsi="Times New Roman" w:cs="Times New Roman"/>
          <w:b/>
          <w:bCs/>
          <w:color w:val="000000"/>
          <w:sz w:val="24"/>
          <w:szCs w:val="24"/>
          <w:lang w:eastAsia="lt-LT"/>
        </w:rPr>
        <w:t>PIRKIMO SUTARTIES SUDARYMAS</w:t>
      </w:r>
    </w:p>
    <w:p w:rsidR="004C76BF" w:rsidRPr="004C76BF" w:rsidRDefault="004C76BF" w:rsidP="004C76BF">
      <w:pPr>
        <w:spacing w:after="0" w:line="240" w:lineRule="auto"/>
        <w:rPr>
          <w:rFonts w:ascii="Times New Roman" w:eastAsia="Times New Roman" w:hAnsi="Times New Roman" w:cs="Times New Roman"/>
          <w:color w:val="000000"/>
          <w:sz w:val="24"/>
          <w:szCs w:val="24"/>
          <w:lang w:eastAsia="lt-LT"/>
        </w:rPr>
      </w:pPr>
      <w:r w:rsidRPr="004C76BF">
        <w:rPr>
          <w:rFonts w:ascii="Times New Roman" w:eastAsia="Times New Roman" w:hAnsi="Times New Roman" w:cs="Times New Roman"/>
          <w:color w:val="000000"/>
          <w:sz w:val="24"/>
          <w:szCs w:val="24"/>
          <w:lang w:eastAsia="lt-LT"/>
        </w:rPr>
        <w:t> </w:t>
      </w:r>
    </w:p>
    <w:p w:rsidR="004C76BF" w:rsidRPr="004C76BF" w:rsidRDefault="004C76BF" w:rsidP="004C76BF">
      <w:pPr>
        <w:spacing w:after="0" w:line="240" w:lineRule="auto"/>
        <w:ind w:firstLine="1296"/>
        <w:jc w:val="both"/>
        <w:rPr>
          <w:rFonts w:ascii="Times New Roman" w:eastAsia="Times New Roman" w:hAnsi="Times New Roman" w:cs="Times New Roman"/>
          <w:b/>
          <w:sz w:val="24"/>
          <w:szCs w:val="24"/>
          <w:lang w:eastAsia="lt-LT"/>
        </w:rPr>
      </w:pPr>
      <w:bookmarkStart w:id="10" w:name="part_851237adc6994ce1a916c4f99225ead8"/>
      <w:bookmarkEnd w:id="10"/>
      <w:r w:rsidRPr="004C76BF">
        <w:rPr>
          <w:rFonts w:ascii="Calibri" w:eastAsia="Times New Roman" w:hAnsi="Calibri" w:cs="Times New Roman"/>
          <w:b/>
          <w:bCs/>
          <w:color w:val="000000"/>
          <w:lang w:eastAsia="lt-LT"/>
        </w:rPr>
        <w:t> </w:t>
      </w:r>
      <w:r w:rsidRPr="004C76BF">
        <w:rPr>
          <w:rFonts w:ascii="Times New Roman" w:eastAsia="Times New Roman" w:hAnsi="Times New Roman" w:cs="Times New Roman"/>
          <w:sz w:val="24"/>
          <w:szCs w:val="24"/>
          <w:lang w:eastAsia="lt-LT"/>
        </w:rPr>
        <w:t>55. Savivaldybė, gavusi iš komisijos pirkimo ataskaitą ir perkamų butų dokumentus, ne vėliau kaip per 10 darbo dienų turi nustatyti pirkimo sutarties pasirašymo vietą, dieną, tikslų laiką ir apie tai pranešti derybas laimėjusiems kandidatams. Jeigu laimėtojas, kuriam buvo pasiūlyta sudaryti pirkimo sutartį, raštu atsisako ją sudaryti arba iki savivaldybės nurodyto laiko neatvyksta sudaryti pirkimo sutarties ir nepateikia motyvuoto pasiteisinimo, kodėl neatvyko, arba nepateikia 2</w:t>
      </w:r>
      <w:r w:rsidR="0085243D">
        <w:rPr>
          <w:rFonts w:ascii="Times New Roman" w:eastAsia="Times New Roman" w:hAnsi="Times New Roman" w:cs="Times New Roman"/>
          <w:sz w:val="24"/>
          <w:szCs w:val="24"/>
          <w:lang w:eastAsia="lt-LT"/>
        </w:rPr>
        <w:t>0</w:t>
      </w:r>
      <w:r w:rsidRPr="004C76BF">
        <w:rPr>
          <w:rFonts w:ascii="Times New Roman" w:eastAsia="Times New Roman" w:hAnsi="Times New Roman" w:cs="Times New Roman"/>
          <w:sz w:val="24"/>
          <w:szCs w:val="24"/>
          <w:lang w:eastAsia="lt-LT"/>
        </w:rPr>
        <w:t xml:space="preserve"> punkte nurodytų dokumentų (pagal pirkimo dokumentuose nurodytas sąlygas), arba atsisako sudaryti pirkimo sutartį derybose sutartomis sąlygomis, arba atvyksta pasirašyti sutartį, bet jos nepasirašo ir nepateikia svarių motyvų, laikoma, kad jis atsisakė sudaryti pirkimo sutartį. Tokiu atveju komisija siūlo sudaryti pirkimo sutartį kitam kandidatui, kurio pasiūlymas pagal derybų rezultatus yra geriausias po atsisakiusio sudaryti pirkimo sutartį, bet jo siūlyta kaina neturėtų būti didesnė daugiau kaip 9 procentais. Jeigu kito kandidato po derybų pasiūlyta galutinė kaina nepriimtina (per didelė) perkančiajai institucijai,  pirkimas skelbiamas iš naujo.</w:t>
      </w:r>
    </w:p>
    <w:p w:rsidR="004C76BF" w:rsidRPr="004C76BF" w:rsidRDefault="004C76BF" w:rsidP="004C76BF">
      <w:pPr>
        <w:spacing w:after="0" w:line="240" w:lineRule="auto"/>
        <w:ind w:firstLine="1296"/>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56. Prieš pasirašydamas pirkimo – pardavimo sutartį, gyvenamųjų patalpų savininkas ar jo įgaliotas asmuo turi pateikti šiuos dokumentus:</w:t>
      </w:r>
    </w:p>
    <w:p w:rsidR="004C76BF" w:rsidRPr="004C76BF" w:rsidRDefault="004C76BF" w:rsidP="004C76BF">
      <w:pPr>
        <w:spacing w:after="0" w:line="240" w:lineRule="auto"/>
        <w:ind w:firstLine="1296"/>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56.1. asmens dokumentą (pasą ar asmens tapatybės kortelę), įmonės registracijos pažymėjimą ir įstatus (juridiniai asmenys);</w:t>
      </w:r>
    </w:p>
    <w:p w:rsidR="004C76BF" w:rsidRPr="004C76BF" w:rsidRDefault="004C76BF" w:rsidP="004C76BF">
      <w:pPr>
        <w:spacing w:after="0" w:line="240" w:lineRule="auto"/>
        <w:ind w:firstLine="1296"/>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56.2. gyvenamųjų patalpų teisinės registracijos dokumentus bei kadastro duomenų bylą;</w:t>
      </w:r>
    </w:p>
    <w:p w:rsidR="004C76BF" w:rsidRPr="004C76BF" w:rsidRDefault="004C76BF" w:rsidP="004C76BF">
      <w:pPr>
        <w:spacing w:after="0" w:line="240" w:lineRule="auto"/>
        <w:ind w:firstLine="1296"/>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56.3. pažymas apie atsiskaitymą už komunalines paslaugas;</w:t>
      </w:r>
    </w:p>
    <w:p w:rsidR="000D1544" w:rsidRDefault="004C76BF" w:rsidP="004C76BF">
      <w:pPr>
        <w:spacing w:after="0" w:line="240" w:lineRule="auto"/>
        <w:ind w:firstLine="1296"/>
        <w:jc w:val="both"/>
        <w:rPr>
          <w:szCs w:val="24"/>
        </w:rPr>
      </w:pPr>
      <w:r w:rsidRPr="004C76BF">
        <w:rPr>
          <w:rFonts w:ascii="Times New Roman" w:eastAsia="Times New Roman" w:hAnsi="Times New Roman" w:cs="Times New Roman"/>
          <w:sz w:val="24"/>
          <w:szCs w:val="24"/>
          <w:lang w:eastAsia="lt-LT"/>
        </w:rPr>
        <w:t>56.4. notaro arba įmonės vadovo patvirtintą įgaliojimą, jeigu buto pirkimo–pardavimo sutartį pasirašo ne buto savininkas;</w:t>
      </w:r>
      <w:r w:rsidR="000D1544" w:rsidRPr="000D1544">
        <w:rPr>
          <w:szCs w:val="24"/>
        </w:rPr>
        <w:t xml:space="preserve"> </w:t>
      </w:r>
    </w:p>
    <w:p w:rsidR="004C76BF" w:rsidRPr="000D1544" w:rsidRDefault="000D1544" w:rsidP="004C76BF">
      <w:pPr>
        <w:spacing w:after="0" w:line="240" w:lineRule="auto"/>
        <w:ind w:firstLine="1296"/>
        <w:jc w:val="both"/>
        <w:rPr>
          <w:rFonts w:ascii="Times New Roman" w:eastAsia="Times New Roman" w:hAnsi="Times New Roman" w:cs="Times New Roman"/>
          <w:sz w:val="24"/>
          <w:szCs w:val="24"/>
          <w:lang w:eastAsia="lt-LT"/>
        </w:rPr>
      </w:pPr>
      <w:r w:rsidRPr="000D1544">
        <w:rPr>
          <w:rFonts w:ascii="Times New Roman" w:hAnsi="Times New Roman" w:cs="Times New Roman"/>
          <w:sz w:val="24"/>
          <w:szCs w:val="24"/>
        </w:rPr>
        <w:t>56.5. notaro patvirtintą sutuoktinių sutikimą parduoti gyvenamąsias patalpas (fiziniai asmenys). Jei sutuoktiniai išsiskyrę – santuokos nutraukimo liudijimo kopiją. Jei sutuoktinis miręs – mirties liudijimo kopiją. Jei sutuoktiniai turi nepilnamečių vaikų – teismo leidimą.</w:t>
      </w:r>
    </w:p>
    <w:p w:rsidR="004C76BF" w:rsidRPr="004C76BF" w:rsidRDefault="004A4E45" w:rsidP="004C76BF">
      <w:pPr>
        <w:spacing w:after="0" w:line="240" w:lineRule="auto"/>
        <w:ind w:firstLine="1296"/>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56.6</w:t>
      </w:r>
      <w:r w:rsidR="004C76BF" w:rsidRPr="004C76BF">
        <w:rPr>
          <w:rFonts w:ascii="Times New Roman" w:eastAsia="Times New Roman" w:hAnsi="Times New Roman" w:cs="Times New Roman"/>
          <w:sz w:val="24"/>
          <w:szCs w:val="24"/>
          <w:lang w:eastAsia="lt-LT"/>
        </w:rPr>
        <w:t>. buto energinio naudingumo sertifikatą.</w:t>
      </w:r>
    </w:p>
    <w:p w:rsidR="004C76BF" w:rsidRPr="004C76BF" w:rsidRDefault="004C76BF" w:rsidP="004C76BF">
      <w:pPr>
        <w:spacing w:after="0" w:line="240" w:lineRule="auto"/>
        <w:ind w:firstLine="1296"/>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57. Pirkimo – pardavimo sutartis laikoma sudaryta, kai ji pasirašyta abiejų sandorio šalių ir įregistruota Nekilnojamojo turto registre.</w:t>
      </w:r>
    </w:p>
    <w:p w:rsidR="004C76BF" w:rsidRPr="004C76BF" w:rsidRDefault="004C76BF" w:rsidP="004C76BF">
      <w:pPr>
        <w:spacing w:after="0" w:line="240" w:lineRule="auto"/>
        <w:ind w:firstLine="1296"/>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58. Visi ginčai sprendžiami šalių susitarimu. Neišsprendus ginčo nustatyta tvarka, kreipiamasi į teismą.</w:t>
      </w:r>
    </w:p>
    <w:p w:rsidR="004C76BF" w:rsidRPr="004C76BF" w:rsidRDefault="004C76BF" w:rsidP="004C76BF">
      <w:pPr>
        <w:spacing w:after="0" w:line="240" w:lineRule="auto"/>
        <w:ind w:firstLine="1296"/>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xml:space="preserve">59. Pirkimo – pardavimo sutarties sudarymo išlaidas apmoka savivaldybė. </w:t>
      </w:r>
    </w:p>
    <w:p w:rsidR="004C76BF" w:rsidRPr="000D1544" w:rsidRDefault="004C76BF" w:rsidP="004C76BF">
      <w:pPr>
        <w:spacing w:after="0" w:line="240" w:lineRule="auto"/>
        <w:ind w:firstLine="1296"/>
        <w:jc w:val="both"/>
        <w:rPr>
          <w:rFonts w:ascii="Times New Roman" w:eastAsia="Times New Roman" w:hAnsi="Times New Roman" w:cs="Times New Roman"/>
          <w:sz w:val="24"/>
          <w:szCs w:val="24"/>
          <w:lang w:eastAsia="lt-LT"/>
        </w:rPr>
      </w:pPr>
      <w:r w:rsidRPr="000D1544">
        <w:rPr>
          <w:rFonts w:ascii="Times New Roman" w:eastAsia="Times New Roman" w:hAnsi="Times New Roman" w:cs="Times New Roman"/>
          <w:sz w:val="24"/>
          <w:szCs w:val="24"/>
          <w:lang w:eastAsia="lt-LT"/>
        </w:rPr>
        <w:t xml:space="preserve">60. </w:t>
      </w:r>
      <w:r w:rsidR="000D1544" w:rsidRPr="000D1544">
        <w:rPr>
          <w:rFonts w:ascii="Times New Roman" w:hAnsi="Times New Roman" w:cs="Times New Roman"/>
          <w:sz w:val="24"/>
          <w:szCs w:val="24"/>
        </w:rPr>
        <w:t>Pinigai už nupirktas gyvenamąsias patalpas pervedami į laimėtojo nurodytą sąskaitą per 15 dienų nuo pirkimo-pardavimo sutarties ir perdavimo-priėmimo akto pasirašymo.</w:t>
      </w:r>
    </w:p>
    <w:p w:rsidR="004C76BF" w:rsidRPr="004C76BF" w:rsidRDefault="004C76BF" w:rsidP="004C76BF">
      <w:pPr>
        <w:spacing w:after="0" w:line="240" w:lineRule="auto"/>
        <w:rPr>
          <w:rFonts w:ascii="Times New Roman" w:eastAsia="Times New Roman" w:hAnsi="Times New Roman" w:cs="Times New Roman"/>
          <w:color w:val="000000"/>
          <w:sz w:val="24"/>
          <w:szCs w:val="24"/>
          <w:lang w:eastAsia="lt-LT"/>
        </w:rPr>
      </w:pPr>
      <w:bookmarkStart w:id="11" w:name="part_51072e27cc434b439f96c17b8f250e15"/>
      <w:bookmarkEnd w:id="11"/>
      <w:r w:rsidRPr="004C76BF">
        <w:rPr>
          <w:rFonts w:ascii="Times New Roman" w:eastAsia="Times New Roman" w:hAnsi="Times New Roman" w:cs="Times New Roman"/>
          <w:color w:val="000000"/>
          <w:sz w:val="24"/>
          <w:szCs w:val="24"/>
          <w:lang w:eastAsia="lt-LT"/>
        </w:rPr>
        <w:t> </w:t>
      </w:r>
    </w:p>
    <w:p w:rsidR="00FE1F3C" w:rsidRDefault="00FE1F3C" w:rsidP="004C76BF">
      <w:pPr>
        <w:spacing w:after="0" w:line="240" w:lineRule="auto"/>
        <w:jc w:val="center"/>
        <w:rPr>
          <w:rFonts w:ascii="Times New Roman" w:eastAsia="Times New Roman" w:hAnsi="Times New Roman" w:cs="Times New Roman"/>
          <w:b/>
          <w:bCs/>
          <w:sz w:val="24"/>
          <w:szCs w:val="24"/>
        </w:rPr>
      </w:pPr>
      <w:bookmarkStart w:id="12" w:name="part_3a6f094a02f748cca2f4e6e6a2d5c4f4"/>
      <w:bookmarkEnd w:id="12"/>
    </w:p>
    <w:p w:rsidR="004C76BF" w:rsidRPr="004C76BF" w:rsidRDefault="004C76BF" w:rsidP="004C76BF">
      <w:pPr>
        <w:spacing w:after="0" w:line="240" w:lineRule="auto"/>
        <w:jc w:val="center"/>
        <w:rPr>
          <w:rFonts w:ascii="Times New Roman" w:eastAsia="Times New Roman" w:hAnsi="Times New Roman" w:cs="Times New Roman"/>
          <w:color w:val="000000"/>
          <w:sz w:val="24"/>
          <w:szCs w:val="24"/>
          <w:lang w:eastAsia="lt-LT"/>
        </w:rPr>
      </w:pPr>
      <w:r w:rsidRPr="004C76BF">
        <w:rPr>
          <w:rFonts w:ascii="Times New Roman" w:eastAsia="Times New Roman" w:hAnsi="Times New Roman" w:cs="Times New Roman"/>
          <w:color w:val="000000"/>
          <w:sz w:val="24"/>
          <w:szCs w:val="24"/>
          <w:lang w:eastAsia="lt-LT"/>
        </w:rPr>
        <w:t>__________________________</w:t>
      </w:r>
    </w:p>
    <w:p w:rsidR="004C76BF" w:rsidRPr="004C76BF" w:rsidRDefault="004C76BF" w:rsidP="004C76BF">
      <w:pPr>
        <w:spacing w:after="0" w:line="240" w:lineRule="auto"/>
        <w:rPr>
          <w:rFonts w:ascii="Times New Roman" w:eastAsia="Times New Roman" w:hAnsi="Times New Roman" w:cs="Times New Roman"/>
          <w:color w:val="000000"/>
          <w:sz w:val="27"/>
          <w:szCs w:val="27"/>
          <w:lang w:eastAsia="lt-LT"/>
        </w:rPr>
      </w:pPr>
      <w:bookmarkStart w:id="13" w:name="part_34f185fa4ddf4ebebf7ad93f5406cb5e"/>
      <w:bookmarkEnd w:id="13"/>
      <w:r w:rsidRPr="004C76BF">
        <w:rPr>
          <w:rFonts w:ascii="Times New Roman" w:eastAsia="Times New Roman" w:hAnsi="Times New Roman" w:cs="Times New Roman"/>
          <w:color w:val="000000"/>
          <w:sz w:val="24"/>
          <w:szCs w:val="24"/>
          <w:lang w:eastAsia="lt-LT"/>
        </w:rPr>
        <w:br w:type="textWrapping" w:clear="all"/>
      </w:r>
    </w:p>
    <w:p w:rsidR="004C76BF" w:rsidRPr="004C76BF" w:rsidRDefault="004C76BF" w:rsidP="004C76BF">
      <w:pPr>
        <w:spacing w:after="0" w:line="240" w:lineRule="auto"/>
        <w:rPr>
          <w:rFonts w:ascii="Times New Roman" w:eastAsia="Times New Roman" w:hAnsi="Times New Roman" w:cs="Times New Roman"/>
          <w:color w:val="000000"/>
          <w:sz w:val="24"/>
          <w:szCs w:val="24"/>
          <w:lang w:eastAsia="lt-LT"/>
        </w:rPr>
      </w:pPr>
      <w:r w:rsidRPr="004C76BF">
        <w:rPr>
          <w:rFonts w:ascii="Times New Roman" w:eastAsia="Times New Roman" w:hAnsi="Times New Roman" w:cs="Times New Roman"/>
          <w:color w:val="000000"/>
          <w:sz w:val="24"/>
          <w:szCs w:val="24"/>
          <w:lang w:eastAsia="lt-LT"/>
        </w:rPr>
        <w:t> </w:t>
      </w:r>
    </w:p>
    <w:p w:rsidR="004C76BF" w:rsidRPr="004C76BF" w:rsidRDefault="004C76BF" w:rsidP="004C76BF">
      <w:pPr>
        <w:spacing w:after="0" w:line="240" w:lineRule="auto"/>
        <w:ind w:left="6804"/>
        <w:rPr>
          <w:rFonts w:ascii="Times New Roman" w:eastAsia="Times New Roman" w:hAnsi="Times New Roman" w:cs="Times New Roman"/>
          <w:color w:val="000000"/>
          <w:sz w:val="24"/>
          <w:szCs w:val="24"/>
          <w:lang w:eastAsia="lt-LT"/>
        </w:rPr>
      </w:pPr>
    </w:p>
    <w:p w:rsidR="004C76BF" w:rsidRPr="004C76BF" w:rsidRDefault="004C76BF" w:rsidP="004C76BF">
      <w:pPr>
        <w:spacing w:after="0" w:line="240" w:lineRule="auto"/>
        <w:ind w:left="6804"/>
        <w:rPr>
          <w:rFonts w:ascii="Times New Roman" w:eastAsia="Times New Roman" w:hAnsi="Times New Roman" w:cs="Times New Roman"/>
          <w:color w:val="000000"/>
          <w:sz w:val="24"/>
          <w:szCs w:val="24"/>
          <w:lang w:eastAsia="lt-LT"/>
        </w:rPr>
      </w:pPr>
    </w:p>
    <w:p w:rsidR="004C76BF" w:rsidRPr="004C76BF" w:rsidRDefault="004C76BF" w:rsidP="004C76BF">
      <w:pPr>
        <w:spacing w:after="0" w:line="240" w:lineRule="auto"/>
        <w:ind w:left="6804"/>
        <w:rPr>
          <w:rFonts w:ascii="Times New Roman" w:eastAsia="Times New Roman" w:hAnsi="Times New Roman" w:cs="Times New Roman"/>
          <w:color w:val="000000"/>
          <w:sz w:val="24"/>
          <w:szCs w:val="24"/>
          <w:lang w:eastAsia="lt-LT"/>
        </w:rPr>
      </w:pPr>
    </w:p>
    <w:p w:rsidR="004C76BF" w:rsidRPr="004C76BF" w:rsidRDefault="004C76BF" w:rsidP="004C76BF">
      <w:pPr>
        <w:spacing w:after="0" w:line="240" w:lineRule="auto"/>
        <w:ind w:left="6804"/>
        <w:rPr>
          <w:rFonts w:ascii="Times New Roman" w:eastAsia="Times New Roman" w:hAnsi="Times New Roman" w:cs="Times New Roman"/>
          <w:color w:val="000000"/>
          <w:sz w:val="24"/>
          <w:szCs w:val="24"/>
          <w:lang w:eastAsia="lt-LT"/>
        </w:rPr>
      </w:pPr>
    </w:p>
    <w:p w:rsidR="004C76BF" w:rsidRPr="004C76BF" w:rsidRDefault="004C76BF" w:rsidP="004C76BF">
      <w:pPr>
        <w:spacing w:after="0" w:line="240" w:lineRule="auto"/>
        <w:ind w:left="6804"/>
        <w:rPr>
          <w:rFonts w:ascii="Times New Roman" w:eastAsia="Times New Roman" w:hAnsi="Times New Roman" w:cs="Times New Roman"/>
          <w:color w:val="000000"/>
          <w:sz w:val="24"/>
          <w:szCs w:val="24"/>
          <w:lang w:eastAsia="lt-LT"/>
        </w:rPr>
      </w:pPr>
    </w:p>
    <w:p w:rsidR="004C76BF" w:rsidRPr="004C76BF" w:rsidRDefault="004C76BF" w:rsidP="004C76BF">
      <w:pPr>
        <w:spacing w:after="0" w:line="240" w:lineRule="auto"/>
        <w:ind w:left="6804"/>
        <w:rPr>
          <w:rFonts w:ascii="Times New Roman" w:eastAsia="Times New Roman" w:hAnsi="Times New Roman" w:cs="Times New Roman"/>
          <w:color w:val="000000"/>
          <w:sz w:val="24"/>
          <w:szCs w:val="24"/>
          <w:lang w:eastAsia="lt-LT"/>
        </w:rPr>
      </w:pPr>
    </w:p>
    <w:p w:rsidR="004C76BF" w:rsidRPr="004C76BF" w:rsidRDefault="004C76BF" w:rsidP="004C76BF">
      <w:pPr>
        <w:spacing w:after="0" w:line="240" w:lineRule="auto"/>
        <w:ind w:left="6804"/>
        <w:rPr>
          <w:rFonts w:ascii="Times New Roman" w:eastAsia="Times New Roman" w:hAnsi="Times New Roman" w:cs="Times New Roman"/>
          <w:color w:val="000000"/>
          <w:sz w:val="24"/>
          <w:szCs w:val="24"/>
          <w:lang w:eastAsia="lt-LT"/>
        </w:rPr>
      </w:pPr>
    </w:p>
    <w:p w:rsidR="004C76BF" w:rsidRPr="004C76BF" w:rsidRDefault="004C76BF" w:rsidP="004C76BF">
      <w:pPr>
        <w:spacing w:after="0" w:line="240" w:lineRule="auto"/>
        <w:ind w:left="6804"/>
        <w:rPr>
          <w:rFonts w:ascii="Times New Roman" w:eastAsia="Times New Roman" w:hAnsi="Times New Roman" w:cs="Times New Roman"/>
          <w:color w:val="000000"/>
          <w:sz w:val="24"/>
          <w:szCs w:val="24"/>
          <w:lang w:eastAsia="lt-LT"/>
        </w:rPr>
      </w:pPr>
    </w:p>
    <w:p w:rsidR="004C76BF" w:rsidRPr="004C76BF" w:rsidRDefault="004C76BF" w:rsidP="004C76BF">
      <w:pPr>
        <w:spacing w:after="0" w:line="240" w:lineRule="auto"/>
        <w:ind w:left="6804"/>
        <w:rPr>
          <w:rFonts w:ascii="Times New Roman" w:eastAsia="Times New Roman" w:hAnsi="Times New Roman" w:cs="Times New Roman"/>
          <w:color w:val="000000"/>
          <w:sz w:val="24"/>
          <w:szCs w:val="24"/>
          <w:lang w:eastAsia="lt-LT"/>
        </w:rPr>
      </w:pPr>
    </w:p>
    <w:p w:rsidR="004C76BF" w:rsidRPr="004C76BF" w:rsidRDefault="004C76BF" w:rsidP="004C76BF">
      <w:pPr>
        <w:spacing w:after="0" w:line="240" w:lineRule="auto"/>
        <w:ind w:left="6804"/>
        <w:rPr>
          <w:rFonts w:ascii="Times New Roman" w:eastAsia="Times New Roman" w:hAnsi="Times New Roman" w:cs="Times New Roman"/>
          <w:color w:val="000000"/>
          <w:sz w:val="24"/>
          <w:szCs w:val="24"/>
          <w:lang w:eastAsia="lt-LT"/>
        </w:rPr>
      </w:pPr>
    </w:p>
    <w:p w:rsidR="004C76BF" w:rsidRPr="004C76BF" w:rsidRDefault="004C76BF" w:rsidP="004C76BF">
      <w:pPr>
        <w:spacing w:after="0" w:line="240" w:lineRule="auto"/>
        <w:rPr>
          <w:rFonts w:ascii="Times New Roman" w:eastAsia="Times New Roman" w:hAnsi="Times New Roman" w:cs="Times New Roman"/>
          <w:color w:val="000000"/>
          <w:sz w:val="24"/>
          <w:szCs w:val="24"/>
          <w:lang w:eastAsia="lt-LT"/>
        </w:rPr>
      </w:pPr>
    </w:p>
    <w:p w:rsidR="004C76BF" w:rsidRPr="004C76BF" w:rsidRDefault="004C76BF" w:rsidP="004C76BF">
      <w:pPr>
        <w:tabs>
          <w:tab w:val="left" w:pos="1296"/>
          <w:tab w:val="center" w:pos="4819"/>
          <w:tab w:val="right" w:pos="9638"/>
        </w:tabs>
        <w:spacing w:after="0" w:line="240" w:lineRule="auto"/>
        <w:rPr>
          <w:rFonts w:ascii="Times New Roman" w:eastAsia="Times New Roman" w:hAnsi="Times New Roman" w:cs="Times New Roman"/>
          <w:sz w:val="24"/>
          <w:szCs w:val="24"/>
        </w:rPr>
      </w:pPr>
    </w:p>
    <w:p w:rsidR="004C76BF" w:rsidRPr="004C76BF" w:rsidRDefault="004C76BF" w:rsidP="004C76BF">
      <w:pPr>
        <w:tabs>
          <w:tab w:val="left" w:pos="1296"/>
          <w:tab w:val="center" w:pos="4819"/>
          <w:tab w:val="right" w:pos="9638"/>
        </w:tabs>
        <w:spacing w:after="0" w:line="240" w:lineRule="auto"/>
        <w:ind w:left="5760" w:firstLine="720"/>
        <w:rPr>
          <w:rFonts w:ascii="Times New Roman" w:eastAsia="Times New Roman" w:hAnsi="Times New Roman" w:cs="Times New Roman"/>
          <w:sz w:val="24"/>
          <w:szCs w:val="24"/>
        </w:rPr>
      </w:pPr>
    </w:p>
    <w:p w:rsidR="004C76BF" w:rsidRPr="004C76BF" w:rsidRDefault="004C76BF" w:rsidP="004C76BF">
      <w:pPr>
        <w:spacing w:after="0" w:line="240" w:lineRule="auto"/>
        <w:jc w:val="both"/>
        <w:rPr>
          <w:rFonts w:ascii="Times New Roman" w:eastAsia="Times New Roman" w:hAnsi="Times New Roman" w:cs="Times New Roman"/>
          <w:sz w:val="24"/>
          <w:szCs w:val="24"/>
        </w:rPr>
      </w:pPr>
    </w:p>
    <w:p w:rsidR="004C76BF" w:rsidRPr="004C76BF" w:rsidRDefault="004C76BF" w:rsidP="004C76BF">
      <w:pPr>
        <w:spacing w:after="0" w:line="240" w:lineRule="auto"/>
        <w:jc w:val="center"/>
        <w:rPr>
          <w:rFonts w:ascii="Times New Roman" w:eastAsia="Times New Roman" w:hAnsi="Times New Roman" w:cs="Times New Roman"/>
          <w:sz w:val="24"/>
          <w:szCs w:val="24"/>
        </w:rPr>
      </w:pPr>
      <w:r w:rsidRPr="004C76BF">
        <w:rPr>
          <w:rFonts w:ascii="Times New Roman" w:eastAsia="Times New Roman" w:hAnsi="Times New Roman" w:cs="Times New Roman"/>
          <w:sz w:val="24"/>
          <w:szCs w:val="24"/>
        </w:rPr>
        <w:t xml:space="preserve">                                                                                                    </w:t>
      </w:r>
    </w:p>
    <w:p w:rsidR="004C76BF" w:rsidRPr="004C76BF" w:rsidRDefault="004C76BF" w:rsidP="004C76BF">
      <w:pPr>
        <w:spacing w:after="0" w:line="240" w:lineRule="auto"/>
        <w:jc w:val="center"/>
        <w:rPr>
          <w:rFonts w:ascii="Times New Roman" w:eastAsia="Times New Roman" w:hAnsi="Times New Roman" w:cs="Times New Roman"/>
          <w:sz w:val="24"/>
          <w:szCs w:val="24"/>
        </w:rPr>
      </w:pPr>
    </w:p>
    <w:p w:rsidR="004C76BF" w:rsidRPr="004C76BF" w:rsidRDefault="004C76BF" w:rsidP="004C76BF">
      <w:pPr>
        <w:spacing w:after="0" w:line="240" w:lineRule="auto"/>
        <w:jc w:val="center"/>
        <w:rPr>
          <w:rFonts w:ascii="Times New Roman" w:eastAsia="Times New Roman" w:hAnsi="Times New Roman" w:cs="Times New Roman"/>
          <w:sz w:val="24"/>
          <w:szCs w:val="24"/>
        </w:rPr>
      </w:pPr>
    </w:p>
    <w:p w:rsidR="004C76BF" w:rsidRPr="004C76BF" w:rsidRDefault="004C76BF" w:rsidP="004C76BF">
      <w:pPr>
        <w:spacing w:after="0" w:line="240" w:lineRule="auto"/>
        <w:jc w:val="center"/>
        <w:rPr>
          <w:rFonts w:ascii="Times New Roman" w:eastAsia="Times New Roman" w:hAnsi="Times New Roman" w:cs="Times New Roman"/>
          <w:sz w:val="24"/>
          <w:szCs w:val="24"/>
        </w:rPr>
      </w:pPr>
    </w:p>
    <w:p w:rsidR="004C76BF" w:rsidRPr="004C76BF" w:rsidRDefault="004C76BF" w:rsidP="004C76BF">
      <w:pPr>
        <w:spacing w:after="0" w:line="240" w:lineRule="auto"/>
        <w:jc w:val="center"/>
        <w:rPr>
          <w:rFonts w:ascii="Times New Roman" w:eastAsia="Times New Roman" w:hAnsi="Times New Roman" w:cs="Times New Roman"/>
          <w:sz w:val="24"/>
          <w:szCs w:val="24"/>
        </w:rPr>
      </w:pPr>
    </w:p>
    <w:p w:rsidR="004C76BF" w:rsidRPr="004C76BF" w:rsidRDefault="004C76BF" w:rsidP="004C76BF">
      <w:pPr>
        <w:spacing w:after="0" w:line="240" w:lineRule="auto"/>
        <w:jc w:val="center"/>
        <w:rPr>
          <w:rFonts w:ascii="Times New Roman" w:eastAsia="Times New Roman" w:hAnsi="Times New Roman" w:cs="Times New Roman"/>
          <w:sz w:val="24"/>
          <w:szCs w:val="24"/>
        </w:rPr>
      </w:pPr>
    </w:p>
    <w:p w:rsidR="00FE1F3C" w:rsidRDefault="00FE1F3C" w:rsidP="004C76BF">
      <w:pPr>
        <w:spacing w:after="0" w:line="240" w:lineRule="auto"/>
        <w:jc w:val="center"/>
        <w:rPr>
          <w:rFonts w:ascii="Times New Roman" w:eastAsia="Times New Roman" w:hAnsi="Times New Roman" w:cs="Times New Roman"/>
          <w:sz w:val="24"/>
          <w:szCs w:val="24"/>
        </w:rPr>
      </w:pPr>
    </w:p>
    <w:p w:rsidR="00E87288" w:rsidRDefault="004C76BF" w:rsidP="004C76BF">
      <w:pPr>
        <w:spacing w:after="0" w:line="240" w:lineRule="auto"/>
        <w:jc w:val="center"/>
        <w:rPr>
          <w:rFonts w:ascii="Times New Roman" w:eastAsia="Times New Roman" w:hAnsi="Times New Roman" w:cs="Times New Roman"/>
          <w:sz w:val="24"/>
          <w:szCs w:val="24"/>
        </w:rPr>
      </w:pPr>
      <w:r w:rsidRPr="004C76BF">
        <w:rPr>
          <w:rFonts w:ascii="Times New Roman" w:eastAsia="Times New Roman" w:hAnsi="Times New Roman" w:cs="Times New Roman"/>
          <w:sz w:val="24"/>
          <w:szCs w:val="24"/>
        </w:rPr>
        <w:t xml:space="preserve">                                                                                                          </w:t>
      </w:r>
    </w:p>
    <w:p w:rsidR="00E87288" w:rsidRDefault="00E87288" w:rsidP="004C76BF">
      <w:pPr>
        <w:spacing w:after="0" w:line="240" w:lineRule="auto"/>
        <w:jc w:val="center"/>
        <w:rPr>
          <w:rFonts w:ascii="Times New Roman" w:eastAsia="Times New Roman" w:hAnsi="Times New Roman" w:cs="Times New Roman"/>
          <w:sz w:val="24"/>
          <w:szCs w:val="24"/>
        </w:rPr>
      </w:pPr>
    </w:p>
    <w:p w:rsidR="00BA0A1F" w:rsidRDefault="00E87288" w:rsidP="004C76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EB092B" w:rsidRDefault="00BA0A1F" w:rsidP="004C76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76BF" w:rsidRPr="004C76BF">
        <w:rPr>
          <w:rFonts w:ascii="Times New Roman" w:eastAsia="Times New Roman" w:hAnsi="Times New Roman" w:cs="Times New Roman"/>
          <w:sz w:val="24"/>
          <w:szCs w:val="24"/>
        </w:rPr>
        <w:t xml:space="preserve"> </w:t>
      </w:r>
    </w:p>
    <w:p w:rsidR="00EB092B" w:rsidRDefault="00EB092B" w:rsidP="004C76BF">
      <w:pPr>
        <w:spacing w:after="0" w:line="240" w:lineRule="auto"/>
        <w:jc w:val="center"/>
        <w:rPr>
          <w:rFonts w:ascii="Times New Roman" w:eastAsia="Times New Roman" w:hAnsi="Times New Roman" w:cs="Times New Roman"/>
          <w:sz w:val="24"/>
          <w:szCs w:val="24"/>
        </w:rPr>
      </w:pPr>
    </w:p>
    <w:p w:rsidR="00EB092B" w:rsidRDefault="00EB092B" w:rsidP="004C76BF">
      <w:pPr>
        <w:spacing w:after="0" w:line="240" w:lineRule="auto"/>
        <w:jc w:val="center"/>
        <w:rPr>
          <w:rFonts w:ascii="Times New Roman" w:eastAsia="Times New Roman" w:hAnsi="Times New Roman" w:cs="Times New Roman"/>
          <w:sz w:val="24"/>
          <w:szCs w:val="24"/>
        </w:rPr>
      </w:pPr>
    </w:p>
    <w:p w:rsidR="00EB092B" w:rsidRDefault="00EB092B" w:rsidP="004C76BF">
      <w:pPr>
        <w:spacing w:after="0" w:line="240" w:lineRule="auto"/>
        <w:jc w:val="center"/>
        <w:rPr>
          <w:rFonts w:ascii="Times New Roman" w:eastAsia="Times New Roman" w:hAnsi="Times New Roman" w:cs="Times New Roman"/>
          <w:sz w:val="24"/>
          <w:szCs w:val="24"/>
        </w:rPr>
      </w:pPr>
    </w:p>
    <w:p w:rsidR="00EB092B" w:rsidRDefault="00EB092B" w:rsidP="004C76BF">
      <w:pPr>
        <w:spacing w:after="0" w:line="240" w:lineRule="auto"/>
        <w:jc w:val="center"/>
        <w:rPr>
          <w:rFonts w:ascii="Times New Roman" w:eastAsia="Times New Roman" w:hAnsi="Times New Roman" w:cs="Times New Roman"/>
          <w:sz w:val="24"/>
          <w:szCs w:val="24"/>
        </w:rPr>
      </w:pPr>
    </w:p>
    <w:p w:rsidR="00EB092B" w:rsidRDefault="00EB092B" w:rsidP="004C76BF">
      <w:pPr>
        <w:spacing w:after="0" w:line="240" w:lineRule="auto"/>
        <w:jc w:val="center"/>
        <w:rPr>
          <w:rFonts w:ascii="Times New Roman" w:eastAsia="Times New Roman" w:hAnsi="Times New Roman" w:cs="Times New Roman"/>
          <w:sz w:val="24"/>
          <w:szCs w:val="24"/>
        </w:rPr>
      </w:pPr>
    </w:p>
    <w:p w:rsidR="00EB092B" w:rsidRDefault="00EB092B" w:rsidP="004C76BF">
      <w:pPr>
        <w:spacing w:after="0" w:line="240" w:lineRule="auto"/>
        <w:jc w:val="center"/>
        <w:rPr>
          <w:rFonts w:ascii="Times New Roman" w:eastAsia="Times New Roman" w:hAnsi="Times New Roman" w:cs="Times New Roman"/>
          <w:sz w:val="24"/>
          <w:szCs w:val="24"/>
        </w:rPr>
      </w:pPr>
    </w:p>
    <w:p w:rsidR="00EB092B" w:rsidRDefault="00EB092B" w:rsidP="009B1ADD">
      <w:pPr>
        <w:spacing w:after="0" w:line="240" w:lineRule="auto"/>
        <w:rPr>
          <w:rFonts w:ascii="Times New Roman" w:eastAsia="Times New Roman" w:hAnsi="Times New Roman" w:cs="Times New Roman"/>
          <w:sz w:val="24"/>
          <w:szCs w:val="24"/>
        </w:rPr>
      </w:pPr>
    </w:p>
    <w:p w:rsidR="00491F79" w:rsidRDefault="00491F79" w:rsidP="009B1ADD">
      <w:pPr>
        <w:spacing w:after="0" w:line="240" w:lineRule="auto"/>
        <w:rPr>
          <w:rFonts w:ascii="Times New Roman" w:eastAsia="Times New Roman" w:hAnsi="Times New Roman" w:cs="Times New Roman"/>
          <w:sz w:val="24"/>
          <w:szCs w:val="24"/>
        </w:rPr>
      </w:pPr>
    </w:p>
    <w:p w:rsidR="00EB092B" w:rsidRDefault="00EB092B" w:rsidP="004C76BF">
      <w:pPr>
        <w:spacing w:after="0" w:line="240" w:lineRule="auto"/>
        <w:jc w:val="center"/>
        <w:rPr>
          <w:rFonts w:ascii="Times New Roman" w:eastAsia="Times New Roman" w:hAnsi="Times New Roman" w:cs="Times New Roman"/>
          <w:sz w:val="24"/>
          <w:szCs w:val="24"/>
        </w:rPr>
      </w:pPr>
    </w:p>
    <w:p w:rsidR="00EB092B" w:rsidRDefault="00EB092B" w:rsidP="004C76BF">
      <w:pPr>
        <w:spacing w:after="0" w:line="240" w:lineRule="auto"/>
        <w:jc w:val="center"/>
        <w:rPr>
          <w:rFonts w:ascii="Times New Roman" w:eastAsia="Times New Roman" w:hAnsi="Times New Roman" w:cs="Times New Roman"/>
          <w:sz w:val="24"/>
          <w:szCs w:val="24"/>
        </w:rPr>
      </w:pPr>
    </w:p>
    <w:p w:rsidR="000D4C64" w:rsidRDefault="00EB092B" w:rsidP="004C76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0D4C64" w:rsidRDefault="000D4C64" w:rsidP="004C76BF">
      <w:pPr>
        <w:spacing w:after="0" w:line="240" w:lineRule="auto"/>
        <w:jc w:val="center"/>
        <w:rPr>
          <w:rFonts w:ascii="Times New Roman" w:eastAsia="Times New Roman" w:hAnsi="Times New Roman" w:cs="Times New Roman"/>
          <w:sz w:val="24"/>
          <w:szCs w:val="24"/>
        </w:rPr>
      </w:pPr>
    </w:p>
    <w:p w:rsidR="000D4C64" w:rsidRDefault="000D4C64" w:rsidP="004C76BF">
      <w:pPr>
        <w:spacing w:after="0" w:line="240" w:lineRule="auto"/>
        <w:jc w:val="center"/>
        <w:rPr>
          <w:rFonts w:ascii="Times New Roman" w:eastAsia="Times New Roman" w:hAnsi="Times New Roman" w:cs="Times New Roman"/>
          <w:sz w:val="24"/>
          <w:szCs w:val="24"/>
        </w:rPr>
      </w:pPr>
    </w:p>
    <w:p w:rsidR="000D4C64" w:rsidRDefault="000D4C64" w:rsidP="004C76BF">
      <w:pPr>
        <w:spacing w:after="0" w:line="240" w:lineRule="auto"/>
        <w:jc w:val="center"/>
        <w:rPr>
          <w:rFonts w:ascii="Times New Roman" w:eastAsia="Times New Roman" w:hAnsi="Times New Roman" w:cs="Times New Roman"/>
          <w:sz w:val="24"/>
          <w:szCs w:val="24"/>
        </w:rPr>
      </w:pPr>
    </w:p>
    <w:p w:rsidR="004C76BF" w:rsidRPr="004C76BF" w:rsidRDefault="000D4C64" w:rsidP="004C76B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C76BF" w:rsidRPr="004C76BF">
        <w:rPr>
          <w:rFonts w:ascii="Times New Roman" w:eastAsia="Times New Roman" w:hAnsi="Times New Roman" w:cs="Times New Roman"/>
          <w:sz w:val="24"/>
          <w:szCs w:val="24"/>
        </w:rPr>
        <w:t xml:space="preserve">Butų pirkimo skelbiamų  </w:t>
      </w:r>
    </w:p>
    <w:p w:rsidR="004C76BF" w:rsidRPr="004C76BF" w:rsidRDefault="004C76BF" w:rsidP="004C76BF">
      <w:pPr>
        <w:spacing w:after="0" w:line="240" w:lineRule="auto"/>
        <w:ind w:left="5102"/>
        <w:jc w:val="center"/>
        <w:rPr>
          <w:rFonts w:ascii="Times New Roman" w:eastAsia="Times New Roman" w:hAnsi="Times New Roman" w:cs="Times New Roman"/>
          <w:sz w:val="24"/>
          <w:szCs w:val="24"/>
        </w:rPr>
      </w:pPr>
      <w:r w:rsidRPr="004C76BF">
        <w:rPr>
          <w:rFonts w:ascii="Times New Roman" w:eastAsia="Times New Roman" w:hAnsi="Times New Roman" w:cs="Times New Roman"/>
          <w:sz w:val="24"/>
          <w:szCs w:val="24"/>
        </w:rPr>
        <w:t xml:space="preserve">                          derybų būdu sąlygų aprašo                                                                                </w:t>
      </w:r>
    </w:p>
    <w:p w:rsidR="004C76BF" w:rsidRPr="004C76BF" w:rsidRDefault="004C76BF" w:rsidP="004C76BF">
      <w:pPr>
        <w:spacing w:after="0" w:line="240" w:lineRule="auto"/>
        <w:ind w:left="5102"/>
        <w:rPr>
          <w:rFonts w:ascii="Times New Roman" w:eastAsia="Times New Roman" w:hAnsi="Times New Roman" w:cs="Times New Roman"/>
          <w:sz w:val="24"/>
          <w:szCs w:val="24"/>
        </w:rPr>
      </w:pPr>
      <w:r w:rsidRPr="004C76BF">
        <w:rPr>
          <w:rFonts w:ascii="Times New Roman" w:eastAsia="Times New Roman" w:hAnsi="Times New Roman" w:cs="Times New Roman"/>
          <w:sz w:val="24"/>
          <w:szCs w:val="24"/>
        </w:rPr>
        <w:t xml:space="preserve">                             1 priedas</w:t>
      </w:r>
    </w:p>
    <w:p w:rsidR="004C76BF" w:rsidRPr="004C76BF" w:rsidRDefault="004C76BF" w:rsidP="004C76BF">
      <w:pPr>
        <w:spacing w:after="0" w:line="240" w:lineRule="auto"/>
        <w:rPr>
          <w:rFonts w:ascii="Times New Roman" w:eastAsia="Times New Roman" w:hAnsi="Times New Roman" w:cs="Times New Roman"/>
          <w:sz w:val="24"/>
          <w:szCs w:val="24"/>
        </w:rPr>
      </w:pPr>
      <w:r w:rsidRPr="004C76BF">
        <w:rPr>
          <w:rFonts w:ascii="Times New Roman" w:eastAsia="Times New Roman" w:hAnsi="Times New Roman" w:cs="Times New Roman"/>
          <w:sz w:val="24"/>
          <w:szCs w:val="24"/>
        </w:rPr>
        <w:t xml:space="preserve">      </w:t>
      </w:r>
    </w:p>
    <w:p w:rsidR="004C76BF" w:rsidRPr="004C76BF" w:rsidRDefault="004C76BF" w:rsidP="004C76BF">
      <w:pPr>
        <w:spacing w:after="0" w:line="240" w:lineRule="auto"/>
        <w:jc w:val="center"/>
        <w:rPr>
          <w:rFonts w:ascii="Times New Roman" w:eastAsia="Times New Roman" w:hAnsi="Times New Roman" w:cs="Times New Roman"/>
          <w:sz w:val="24"/>
          <w:szCs w:val="24"/>
        </w:rPr>
      </w:pPr>
    </w:p>
    <w:p w:rsidR="004C76BF" w:rsidRPr="004C76BF" w:rsidRDefault="004C76BF" w:rsidP="004C76BF">
      <w:pPr>
        <w:spacing w:after="0" w:line="240" w:lineRule="auto"/>
        <w:jc w:val="center"/>
        <w:rPr>
          <w:rFonts w:ascii="Times New Roman" w:eastAsia="Times New Roman" w:hAnsi="Times New Roman" w:cs="Times New Roman"/>
          <w:b/>
          <w:sz w:val="24"/>
          <w:szCs w:val="24"/>
        </w:rPr>
      </w:pPr>
      <w:r w:rsidRPr="004C76BF">
        <w:rPr>
          <w:rFonts w:ascii="Times New Roman" w:eastAsia="Times New Roman" w:hAnsi="Times New Roman" w:cs="Times New Roman"/>
          <w:b/>
          <w:sz w:val="24"/>
          <w:szCs w:val="24"/>
        </w:rPr>
        <w:t>(Paraiškos forma)</w:t>
      </w:r>
    </w:p>
    <w:p w:rsidR="004C76BF" w:rsidRPr="004C76BF" w:rsidRDefault="004C76BF" w:rsidP="004C76BF">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w:t>
      </w:r>
    </w:p>
    <w:p w:rsidR="004C76BF" w:rsidRPr="004C76BF" w:rsidRDefault="004C76BF" w:rsidP="004C76BF">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vertAlign w:val="superscript"/>
          <w:lang w:eastAsia="lt-LT"/>
        </w:rPr>
        <w:t xml:space="preserve">(Siūlytojo rekvizitai – </w:t>
      </w:r>
      <w:r w:rsidRPr="004C76BF">
        <w:rPr>
          <w:rFonts w:ascii="Times New Roman" w:eastAsia="Times New Roman" w:hAnsi="Times New Roman" w:cs="Times New Roman"/>
          <w:sz w:val="24"/>
          <w:szCs w:val="24"/>
          <w:lang w:eastAsia="lt-LT"/>
        </w:rPr>
        <w:t xml:space="preserve"> </w:t>
      </w:r>
      <w:r w:rsidRPr="004C76BF">
        <w:rPr>
          <w:rFonts w:ascii="Times New Roman" w:eastAsia="Times New Roman" w:hAnsi="Times New Roman" w:cs="Times New Roman"/>
          <w:sz w:val="24"/>
          <w:szCs w:val="24"/>
          <w:vertAlign w:val="superscript"/>
          <w:lang w:eastAsia="lt-LT"/>
        </w:rPr>
        <w:t>vardas, pavardė, asmens kodas arba juridinio asmens pavadinimas, kodas)</w:t>
      </w:r>
    </w:p>
    <w:p w:rsidR="004C76BF" w:rsidRPr="004C76BF" w:rsidRDefault="004C76BF" w:rsidP="004C76BF">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w:t>
      </w:r>
    </w:p>
    <w:p w:rsidR="004C76BF" w:rsidRPr="004C76BF" w:rsidRDefault="004C76BF" w:rsidP="004C76BF">
      <w:pPr>
        <w:spacing w:after="0" w:line="240" w:lineRule="auto"/>
        <w:jc w:val="center"/>
        <w:rPr>
          <w:rFonts w:ascii="Times New Roman" w:eastAsia="Times New Roman" w:hAnsi="Times New Roman" w:cs="Times New Roman"/>
          <w:sz w:val="24"/>
          <w:szCs w:val="24"/>
          <w:vertAlign w:val="superscript"/>
          <w:lang w:eastAsia="lt-LT"/>
        </w:rPr>
      </w:pPr>
      <w:r w:rsidRPr="004C76BF">
        <w:rPr>
          <w:rFonts w:ascii="Times New Roman" w:eastAsia="Times New Roman" w:hAnsi="Times New Roman" w:cs="Times New Roman"/>
          <w:sz w:val="24"/>
          <w:szCs w:val="24"/>
          <w:vertAlign w:val="superscript"/>
          <w:lang w:eastAsia="lt-LT"/>
        </w:rPr>
        <w:t>(adresas, telefonas, faksas)</w:t>
      </w:r>
    </w:p>
    <w:p w:rsidR="004C76BF" w:rsidRPr="004C76BF" w:rsidRDefault="004C76BF" w:rsidP="004C76BF">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w:t>
      </w:r>
    </w:p>
    <w:p w:rsidR="004C76BF" w:rsidRPr="004C76BF" w:rsidRDefault="004C76BF" w:rsidP="004C76BF">
      <w:pPr>
        <w:spacing w:after="0" w:line="240" w:lineRule="auto"/>
        <w:jc w:val="center"/>
        <w:rPr>
          <w:rFonts w:ascii="Times New Roman" w:eastAsia="Times New Roman" w:hAnsi="Times New Roman" w:cs="Times New Roman"/>
          <w:sz w:val="24"/>
          <w:szCs w:val="24"/>
          <w:vertAlign w:val="superscript"/>
          <w:lang w:eastAsia="lt-LT"/>
        </w:rPr>
      </w:pPr>
      <w:r w:rsidRPr="004C76BF">
        <w:rPr>
          <w:rFonts w:ascii="Times New Roman" w:eastAsia="Times New Roman" w:hAnsi="Times New Roman" w:cs="Times New Roman"/>
          <w:sz w:val="24"/>
          <w:szCs w:val="24"/>
          <w:vertAlign w:val="superscript"/>
          <w:lang w:eastAsia="lt-LT"/>
        </w:rPr>
        <w:t>(banko pavadinimas, kodas ir sąskaita banke)</w:t>
      </w:r>
    </w:p>
    <w:p w:rsidR="004C76BF" w:rsidRPr="004C76BF" w:rsidRDefault="004C76BF" w:rsidP="004C76BF">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w:t>
      </w:r>
    </w:p>
    <w:p w:rsidR="004C76BF" w:rsidRPr="004C76BF" w:rsidRDefault="004C76BF" w:rsidP="004C76BF">
      <w:pPr>
        <w:spacing w:after="0" w:line="240" w:lineRule="auto"/>
        <w:rPr>
          <w:rFonts w:ascii="Times New Roman" w:eastAsia="Times New Roman" w:hAnsi="Times New Roman" w:cs="Times New Roman"/>
          <w:sz w:val="24"/>
          <w:szCs w:val="24"/>
        </w:rPr>
      </w:pPr>
      <w:r w:rsidRPr="004C76BF">
        <w:rPr>
          <w:rFonts w:ascii="Times New Roman" w:eastAsia="Times New Roman" w:hAnsi="Times New Roman" w:cs="Times New Roman"/>
          <w:sz w:val="24"/>
          <w:szCs w:val="24"/>
        </w:rPr>
        <w:t>Butų pirkimo komisijai</w:t>
      </w:r>
    </w:p>
    <w:p w:rsidR="004C76BF" w:rsidRPr="004C76BF" w:rsidRDefault="004C76BF" w:rsidP="004C76BF">
      <w:pPr>
        <w:spacing w:after="0" w:line="240" w:lineRule="auto"/>
        <w:jc w:val="center"/>
        <w:rPr>
          <w:rFonts w:ascii="Times New Roman" w:eastAsia="Times New Roman" w:hAnsi="Times New Roman" w:cs="Times New Roman"/>
          <w:b/>
          <w:sz w:val="24"/>
          <w:szCs w:val="24"/>
        </w:rPr>
      </w:pPr>
      <w:r w:rsidRPr="004C76BF">
        <w:rPr>
          <w:rFonts w:ascii="Times New Roman" w:eastAsia="Times New Roman" w:hAnsi="Times New Roman" w:cs="Times New Roman"/>
          <w:b/>
          <w:sz w:val="24"/>
          <w:szCs w:val="24"/>
        </w:rPr>
        <w:t xml:space="preserve">PARAIŠKA </w:t>
      </w:r>
    </w:p>
    <w:p w:rsidR="004C76BF" w:rsidRPr="004C76BF" w:rsidRDefault="004C76BF" w:rsidP="004C76BF">
      <w:pPr>
        <w:spacing w:after="0" w:line="240" w:lineRule="auto"/>
        <w:jc w:val="center"/>
        <w:rPr>
          <w:rFonts w:ascii="Times New Roman" w:eastAsia="Times New Roman" w:hAnsi="Times New Roman" w:cs="Times New Roman"/>
          <w:sz w:val="24"/>
          <w:szCs w:val="24"/>
        </w:rPr>
      </w:pPr>
      <w:r w:rsidRPr="004C76BF">
        <w:rPr>
          <w:rFonts w:ascii="Times New Roman" w:eastAsia="Times New Roman" w:hAnsi="Times New Roman" w:cs="Times New Roman"/>
          <w:sz w:val="24"/>
          <w:szCs w:val="24"/>
        </w:rPr>
        <w:t>……………………</w:t>
      </w:r>
    </w:p>
    <w:p w:rsidR="004C76BF" w:rsidRPr="004C76BF" w:rsidRDefault="004C76BF" w:rsidP="004C76BF">
      <w:pPr>
        <w:spacing w:after="0" w:line="240" w:lineRule="auto"/>
        <w:jc w:val="center"/>
        <w:rPr>
          <w:rFonts w:ascii="Times New Roman" w:eastAsia="Times New Roman" w:hAnsi="Times New Roman" w:cs="Times New Roman"/>
          <w:sz w:val="24"/>
          <w:szCs w:val="24"/>
          <w:vertAlign w:val="superscript"/>
        </w:rPr>
      </w:pPr>
      <w:r w:rsidRPr="004C76BF">
        <w:rPr>
          <w:rFonts w:ascii="Times New Roman" w:eastAsia="Times New Roman" w:hAnsi="Times New Roman" w:cs="Times New Roman"/>
          <w:sz w:val="24"/>
          <w:szCs w:val="24"/>
          <w:vertAlign w:val="superscript"/>
        </w:rPr>
        <w:t>(data)</w:t>
      </w:r>
    </w:p>
    <w:p w:rsidR="004C76BF" w:rsidRPr="004C76BF" w:rsidRDefault="004C76BF" w:rsidP="004C76BF">
      <w:pPr>
        <w:spacing w:after="0" w:line="240" w:lineRule="auto"/>
        <w:ind w:firstLine="1296"/>
        <w:rPr>
          <w:rFonts w:ascii="Times New Roman" w:eastAsia="Times New Roman" w:hAnsi="Times New Roman" w:cs="Times New Roman"/>
          <w:b/>
          <w:sz w:val="24"/>
          <w:szCs w:val="24"/>
          <w:lang w:eastAsia="lt-LT"/>
        </w:rPr>
      </w:pPr>
      <w:r w:rsidRPr="004C76BF">
        <w:rPr>
          <w:rFonts w:ascii="Times New Roman" w:eastAsia="Times New Roman" w:hAnsi="Times New Roman" w:cs="Times New Roman"/>
          <w:b/>
          <w:sz w:val="24"/>
          <w:szCs w:val="24"/>
          <w:lang w:eastAsia="lt-LT"/>
        </w:rPr>
        <w:t>Parduodamo buto rekvizitai</w:t>
      </w:r>
    </w:p>
    <w:p w:rsidR="004C76BF" w:rsidRPr="004C76BF" w:rsidRDefault="004C76BF" w:rsidP="004C76BF">
      <w:pPr>
        <w:spacing w:after="0" w:line="240" w:lineRule="auto"/>
        <w:ind w:firstLine="1296"/>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Adresas ……………………………...... bendrasis naudingas plotas.................... kv. m,</w:t>
      </w:r>
    </w:p>
    <w:p w:rsidR="004C76BF" w:rsidRPr="004C76BF" w:rsidRDefault="004C76BF" w:rsidP="004C76BF">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kambarių skaičius ………, aukštas …, statybos metai …......, namo tipas ………………...........</w:t>
      </w:r>
    </w:p>
    <w:p w:rsidR="004C76BF" w:rsidRPr="004C76BF" w:rsidRDefault="004C76BF" w:rsidP="004C76BF">
      <w:pPr>
        <w:spacing w:after="0" w:line="240" w:lineRule="auto"/>
        <w:rPr>
          <w:rFonts w:ascii="Times New Roman" w:eastAsia="Times New Roman" w:hAnsi="Times New Roman" w:cs="Times New Roman"/>
          <w:sz w:val="24"/>
          <w:szCs w:val="24"/>
          <w:vertAlign w:val="superscript"/>
          <w:lang w:eastAsia="lt-LT"/>
        </w:rPr>
      </w:pPr>
      <w:r w:rsidRPr="004C76BF">
        <w:rPr>
          <w:rFonts w:ascii="Times New Roman" w:eastAsia="Times New Roman" w:hAnsi="Times New Roman" w:cs="Times New Roman"/>
          <w:sz w:val="24"/>
          <w:szCs w:val="24"/>
          <w:lang w:eastAsia="lt-LT"/>
        </w:rPr>
        <w:tab/>
      </w:r>
      <w:r w:rsidRPr="004C76BF">
        <w:rPr>
          <w:rFonts w:ascii="Times New Roman" w:eastAsia="Times New Roman" w:hAnsi="Times New Roman" w:cs="Times New Roman"/>
          <w:sz w:val="24"/>
          <w:szCs w:val="24"/>
          <w:lang w:eastAsia="lt-LT"/>
        </w:rPr>
        <w:tab/>
      </w:r>
      <w:r w:rsidRPr="004C76BF">
        <w:rPr>
          <w:rFonts w:ascii="Times New Roman" w:eastAsia="Times New Roman" w:hAnsi="Times New Roman" w:cs="Times New Roman"/>
          <w:sz w:val="24"/>
          <w:szCs w:val="24"/>
          <w:lang w:eastAsia="lt-LT"/>
        </w:rPr>
        <w:tab/>
      </w:r>
      <w:r w:rsidRPr="004C76BF">
        <w:rPr>
          <w:rFonts w:ascii="Times New Roman" w:eastAsia="Times New Roman" w:hAnsi="Times New Roman" w:cs="Times New Roman"/>
          <w:sz w:val="24"/>
          <w:szCs w:val="24"/>
          <w:lang w:eastAsia="lt-LT"/>
        </w:rPr>
        <w:tab/>
      </w:r>
      <w:r w:rsidRPr="004C76BF">
        <w:rPr>
          <w:rFonts w:ascii="Times New Roman" w:eastAsia="Times New Roman" w:hAnsi="Times New Roman" w:cs="Times New Roman"/>
          <w:sz w:val="24"/>
          <w:szCs w:val="24"/>
          <w:lang w:eastAsia="lt-LT"/>
        </w:rPr>
        <w:tab/>
      </w:r>
      <w:r w:rsidRPr="004C76BF">
        <w:rPr>
          <w:rFonts w:ascii="Times New Roman" w:eastAsia="Times New Roman" w:hAnsi="Times New Roman" w:cs="Times New Roman"/>
          <w:sz w:val="24"/>
          <w:szCs w:val="24"/>
          <w:vertAlign w:val="superscript"/>
          <w:lang w:eastAsia="lt-LT"/>
        </w:rPr>
        <w:t>(plytinis, monolitinis, stambiaplokštis ir kita)</w:t>
      </w:r>
    </w:p>
    <w:p w:rsidR="004C76BF" w:rsidRPr="004C76BF" w:rsidRDefault="004C76BF" w:rsidP="004C76BF">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namo aukštų skaičius ................, rūsys .................., balkonas</w:t>
      </w:r>
      <w:r w:rsidRPr="004C76BF">
        <w:rPr>
          <w:rFonts w:ascii="Times New Roman" w:eastAsia="Times New Roman" w:hAnsi="Times New Roman" w:cs="Times New Roman"/>
          <w:i/>
          <w:sz w:val="20"/>
          <w:szCs w:val="20"/>
          <w:lang w:eastAsia="lt-LT"/>
        </w:rPr>
        <w:t>............................................</w:t>
      </w:r>
      <w:r w:rsidRPr="004C76BF">
        <w:rPr>
          <w:rFonts w:ascii="Times New Roman" w:eastAsia="Times New Roman" w:hAnsi="Times New Roman" w:cs="Times New Roman"/>
          <w:szCs w:val="24"/>
          <w:lang w:eastAsia="lt-LT"/>
        </w:rPr>
        <w:t xml:space="preserve">....................................................................................................................................., </w:t>
      </w:r>
      <w:r w:rsidRPr="004C76BF">
        <w:rPr>
          <w:rFonts w:ascii="Times New Roman" w:eastAsia="Times New Roman" w:hAnsi="Times New Roman" w:cs="Times New Roman"/>
          <w:sz w:val="24"/>
          <w:szCs w:val="24"/>
          <w:lang w:eastAsia="lt-LT"/>
        </w:rPr>
        <w:t>atstumas nuo buto iki artimiausios viešojo transporto stotelės .............. m.</w:t>
      </w:r>
    </w:p>
    <w:p w:rsidR="004C76BF" w:rsidRPr="004C76BF" w:rsidRDefault="004C76BF" w:rsidP="004C76BF">
      <w:pPr>
        <w:spacing w:after="0" w:line="240" w:lineRule="auto"/>
        <w:rPr>
          <w:rFonts w:ascii="Times New Roman" w:eastAsia="Times New Roman" w:hAnsi="Times New Roman" w:cs="Times New Roman"/>
          <w:sz w:val="24"/>
          <w:szCs w:val="24"/>
          <w:lang w:eastAsia="lt-LT"/>
        </w:rPr>
      </w:pPr>
    </w:p>
    <w:p w:rsidR="004C76BF" w:rsidRPr="004C76BF" w:rsidRDefault="004C76BF" w:rsidP="004C76BF">
      <w:pPr>
        <w:spacing w:after="0" w:line="240" w:lineRule="auto"/>
        <w:ind w:firstLine="1296"/>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sz w:val="24"/>
          <w:szCs w:val="24"/>
          <w:lang w:eastAsia="lt-LT"/>
        </w:rPr>
        <w:t>Perkančioji organizacija</w:t>
      </w:r>
      <w:r w:rsidRPr="004C76BF">
        <w:rPr>
          <w:rFonts w:ascii="Times New Roman" w:eastAsia="Times New Roman" w:hAnsi="Times New Roman" w:cs="Times New Roman"/>
          <w:sz w:val="24"/>
          <w:szCs w:val="24"/>
          <w:lang w:eastAsia="lt-LT"/>
        </w:rPr>
        <w:t xml:space="preserve"> – Šilutės rajono savivaldybės administracija.</w:t>
      </w:r>
    </w:p>
    <w:p w:rsidR="004C76BF" w:rsidRPr="004C76BF" w:rsidRDefault="004C76BF" w:rsidP="004C76BF">
      <w:pPr>
        <w:spacing w:after="0" w:line="240" w:lineRule="auto"/>
        <w:rPr>
          <w:rFonts w:ascii="Times New Roman" w:eastAsia="Times New Roman" w:hAnsi="Times New Roman" w:cs="Times New Roman"/>
          <w:sz w:val="24"/>
          <w:szCs w:val="24"/>
          <w:lang w:eastAsia="lt-LT"/>
        </w:rPr>
      </w:pPr>
    </w:p>
    <w:p w:rsidR="004C76BF" w:rsidRPr="004C76BF" w:rsidRDefault="004C76BF" w:rsidP="004C76BF">
      <w:pPr>
        <w:spacing w:after="0" w:line="240" w:lineRule="auto"/>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ab/>
        <w:t>Toliau pasirašęs kandidatas (jei dalyvauja įmonė, parašas tvirtinamas įmonės antspaudu) yra suinteresuotas dalyvauti šiose derybose ir sudaryti pirkimo–pardavimo sutartį.</w:t>
      </w:r>
    </w:p>
    <w:p w:rsidR="004C76BF" w:rsidRPr="004C76BF" w:rsidRDefault="004C76BF" w:rsidP="004C76BF">
      <w:pPr>
        <w:spacing w:after="0" w:line="240" w:lineRule="auto"/>
        <w:rPr>
          <w:rFonts w:ascii="Times New Roman" w:eastAsia="Times New Roman" w:hAnsi="Times New Roman" w:cs="Times New Roman"/>
          <w:b/>
          <w:sz w:val="24"/>
          <w:szCs w:val="24"/>
          <w:lang w:eastAsia="lt-LT"/>
        </w:rPr>
      </w:pPr>
    </w:p>
    <w:p w:rsidR="004C76BF" w:rsidRPr="004C76BF" w:rsidRDefault="004C76BF" w:rsidP="004C76BF">
      <w:pPr>
        <w:spacing w:after="0" w:line="240" w:lineRule="auto"/>
        <w:ind w:firstLine="1296"/>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xml:space="preserve">Parduodamo buto pradinė </w:t>
      </w:r>
      <w:r w:rsidRPr="004C76BF">
        <w:rPr>
          <w:rFonts w:ascii="Times New Roman" w:eastAsia="Times New Roman" w:hAnsi="Times New Roman" w:cs="Times New Roman"/>
          <w:b/>
          <w:sz w:val="24"/>
          <w:szCs w:val="24"/>
          <w:lang w:eastAsia="lt-LT"/>
        </w:rPr>
        <w:t>kaina</w:t>
      </w:r>
      <w:r w:rsidRPr="004C76BF">
        <w:rPr>
          <w:rFonts w:ascii="Times New Roman" w:eastAsia="Times New Roman" w:hAnsi="Times New Roman" w:cs="Times New Roman"/>
          <w:sz w:val="24"/>
          <w:szCs w:val="24"/>
          <w:lang w:eastAsia="lt-LT"/>
        </w:rPr>
        <w:t xml:space="preserve"> ………………..….……………........................ eurų </w:t>
      </w:r>
    </w:p>
    <w:p w:rsidR="004C76BF" w:rsidRPr="004C76BF" w:rsidRDefault="004C76BF" w:rsidP="004C76BF">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(…………………………………..........………………………………………………………...eurų).</w:t>
      </w:r>
    </w:p>
    <w:p w:rsidR="004C76BF" w:rsidRPr="004C76BF" w:rsidRDefault="004C76BF" w:rsidP="004C76BF">
      <w:pPr>
        <w:spacing w:after="0" w:line="240" w:lineRule="auto"/>
        <w:jc w:val="center"/>
        <w:rPr>
          <w:rFonts w:ascii="Times New Roman" w:eastAsia="Times New Roman" w:hAnsi="Times New Roman" w:cs="Times New Roman"/>
          <w:sz w:val="24"/>
          <w:szCs w:val="24"/>
          <w:vertAlign w:val="superscript"/>
          <w:lang w:eastAsia="lt-LT"/>
        </w:rPr>
      </w:pPr>
      <w:r w:rsidRPr="004C76BF">
        <w:rPr>
          <w:rFonts w:ascii="Times New Roman" w:eastAsia="Times New Roman" w:hAnsi="Times New Roman" w:cs="Times New Roman"/>
          <w:sz w:val="24"/>
          <w:szCs w:val="24"/>
          <w:vertAlign w:val="superscript"/>
          <w:lang w:eastAsia="lt-LT"/>
        </w:rPr>
        <w:t>(suma skaičiais ir žodžiais)</w:t>
      </w:r>
    </w:p>
    <w:p w:rsidR="004C76BF" w:rsidRPr="004C76BF" w:rsidRDefault="004C76BF" w:rsidP="004C76BF">
      <w:pPr>
        <w:spacing w:after="0" w:line="240" w:lineRule="auto"/>
        <w:ind w:firstLine="1296"/>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sz w:val="24"/>
          <w:szCs w:val="24"/>
          <w:lang w:eastAsia="lt-LT"/>
        </w:rPr>
        <w:t>Terminas</w:t>
      </w:r>
      <w:r w:rsidRPr="004C76BF">
        <w:rPr>
          <w:rFonts w:ascii="Times New Roman" w:eastAsia="Times New Roman" w:hAnsi="Times New Roman" w:cs="Times New Roman"/>
          <w:caps/>
          <w:sz w:val="24"/>
          <w:szCs w:val="24"/>
          <w:lang w:eastAsia="lt-LT"/>
        </w:rPr>
        <w:t xml:space="preserve">, </w:t>
      </w:r>
      <w:r w:rsidRPr="004C76BF">
        <w:rPr>
          <w:rFonts w:ascii="Times New Roman" w:eastAsia="Times New Roman" w:hAnsi="Times New Roman" w:cs="Times New Roman"/>
          <w:sz w:val="24"/>
          <w:szCs w:val="24"/>
          <w:lang w:eastAsia="lt-LT"/>
        </w:rPr>
        <w:t>kada įsigytu butu faktiškai bus galima pradėti naudotis:</w:t>
      </w:r>
    </w:p>
    <w:p w:rsidR="004C76BF" w:rsidRPr="004C76BF" w:rsidRDefault="004C76BF" w:rsidP="004C76BF">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w:t>
      </w:r>
    </w:p>
    <w:p w:rsidR="004C76BF" w:rsidRPr="004C76BF" w:rsidRDefault="004C76BF" w:rsidP="004C76BF">
      <w:pPr>
        <w:spacing w:after="0" w:line="240" w:lineRule="auto"/>
        <w:ind w:firstLine="1296"/>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Parduodamo buto apžiūrėjimo sąlygos (komisijai ir turto vertintojui):</w:t>
      </w:r>
    </w:p>
    <w:p w:rsidR="004C76BF" w:rsidRPr="004C76BF" w:rsidRDefault="004C76BF" w:rsidP="004C76BF">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w:t>
      </w:r>
    </w:p>
    <w:p w:rsidR="004C76BF" w:rsidRPr="004C76BF" w:rsidRDefault="004C76BF" w:rsidP="004C76BF">
      <w:pPr>
        <w:spacing w:after="0" w:line="240" w:lineRule="auto"/>
        <w:jc w:val="center"/>
        <w:rPr>
          <w:rFonts w:ascii="Times New Roman" w:eastAsia="Times New Roman" w:hAnsi="Times New Roman" w:cs="Times New Roman"/>
          <w:sz w:val="24"/>
          <w:szCs w:val="24"/>
          <w:vertAlign w:val="superscript"/>
          <w:lang w:eastAsia="lt-LT"/>
        </w:rPr>
      </w:pPr>
      <w:r w:rsidRPr="004C76BF">
        <w:rPr>
          <w:rFonts w:ascii="Times New Roman" w:eastAsia="Times New Roman" w:hAnsi="Times New Roman" w:cs="Times New Roman"/>
          <w:sz w:val="24"/>
          <w:szCs w:val="24"/>
          <w:vertAlign w:val="superscript"/>
          <w:lang w:eastAsia="lt-LT"/>
        </w:rPr>
        <w:t>(laikas, kada galima apžiūrėti butą, kandidato įgalioto atstovo, į kurį galima kreiptis dėl buto apžiūrėjimo, vardas, pavardė, telefono numeris)</w:t>
      </w:r>
    </w:p>
    <w:p w:rsidR="004C76BF" w:rsidRPr="004C76BF" w:rsidRDefault="004C76BF" w:rsidP="004C76BF">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w:t>
      </w:r>
    </w:p>
    <w:p w:rsidR="004C76BF" w:rsidRPr="004C76BF" w:rsidRDefault="004C76BF" w:rsidP="004C76BF">
      <w:pPr>
        <w:spacing w:after="0" w:line="240" w:lineRule="auto"/>
        <w:ind w:firstLine="1296"/>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Patvirtinu, kad pasiūlymas atitinka pirkimo dokumentų reikalavimus ir sąlygas.</w:t>
      </w:r>
    </w:p>
    <w:p w:rsidR="004C76BF" w:rsidRPr="004C76BF" w:rsidRDefault="004C76BF" w:rsidP="004C76BF">
      <w:pPr>
        <w:spacing w:after="0" w:line="240" w:lineRule="auto"/>
        <w:ind w:firstLine="1296"/>
        <w:jc w:val="both"/>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Patvirtinu, kad iki bus sudaryta oficiali pirkimo–pardavimo sutartis, šis pasiūlymas galioja kaip įpareigojanti sutartis.</w:t>
      </w:r>
    </w:p>
    <w:p w:rsidR="004C76BF" w:rsidRPr="004C76BF" w:rsidRDefault="004C76BF" w:rsidP="004C76BF">
      <w:pPr>
        <w:spacing w:after="0" w:line="240" w:lineRule="auto"/>
        <w:ind w:firstLine="1296"/>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Kitos kandidato siūlomos pirkimo sąlygos....................................................................</w:t>
      </w:r>
    </w:p>
    <w:p w:rsidR="004C76BF" w:rsidRPr="004C76BF" w:rsidRDefault="004C76BF" w:rsidP="004C76BF">
      <w:pPr>
        <w:spacing w:after="0" w:line="240" w:lineRule="auto"/>
        <w:ind w:firstLine="1296"/>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xml:space="preserve">PRIDEDAMA: </w:t>
      </w:r>
    </w:p>
    <w:p w:rsidR="004C76BF" w:rsidRPr="004C76BF" w:rsidRDefault="004C76BF" w:rsidP="004C76BF">
      <w:pPr>
        <w:spacing w:after="0" w:line="240" w:lineRule="auto"/>
        <w:ind w:firstLine="1296"/>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 Nuosavybę patvirtinančių dokumentų kopijos, .............................  lapų (-</w:t>
      </w:r>
      <w:proofErr w:type="spellStart"/>
      <w:r w:rsidRPr="004C76BF">
        <w:rPr>
          <w:rFonts w:ascii="Times New Roman" w:eastAsia="Times New Roman" w:hAnsi="Times New Roman" w:cs="Times New Roman"/>
          <w:sz w:val="24"/>
          <w:szCs w:val="24"/>
          <w:lang w:eastAsia="lt-LT"/>
        </w:rPr>
        <w:t>as</w:t>
      </w:r>
      <w:proofErr w:type="spellEnd"/>
      <w:r w:rsidRPr="004C76BF">
        <w:rPr>
          <w:rFonts w:ascii="Times New Roman" w:eastAsia="Times New Roman" w:hAnsi="Times New Roman" w:cs="Times New Roman"/>
          <w:sz w:val="24"/>
          <w:szCs w:val="24"/>
          <w:lang w:eastAsia="lt-LT"/>
        </w:rPr>
        <w:t>, -ai).</w:t>
      </w:r>
    </w:p>
    <w:p w:rsidR="004C76BF" w:rsidRPr="004C76BF" w:rsidRDefault="004C76BF" w:rsidP="004C76BF">
      <w:pPr>
        <w:spacing w:after="0" w:line="240" w:lineRule="auto"/>
        <w:ind w:firstLine="1296"/>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2. Kadastro duomenų bylos kopija, ........................................................  lapų (-</w:t>
      </w:r>
      <w:proofErr w:type="spellStart"/>
      <w:r w:rsidRPr="004C76BF">
        <w:rPr>
          <w:rFonts w:ascii="Times New Roman" w:eastAsia="Times New Roman" w:hAnsi="Times New Roman" w:cs="Times New Roman"/>
          <w:sz w:val="24"/>
          <w:szCs w:val="24"/>
          <w:lang w:eastAsia="lt-LT"/>
        </w:rPr>
        <w:t>as</w:t>
      </w:r>
      <w:proofErr w:type="spellEnd"/>
      <w:r w:rsidRPr="004C76BF">
        <w:rPr>
          <w:rFonts w:ascii="Times New Roman" w:eastAsia="Times New Roman" w:hAnsi="Times New Roman" w:cs="Times New Roman"/>
          <w:sz w:val="24"/>
          <w:szCs w:val="24"/>
          <w:lang w:eastAsia="lt-LT"/>
        </w:rPr>
        <w:t>, -ai).</w:t>
      </w:r>
    </w:p>
    <w:p w:rsidR="004C76BF" w:rsidRPr="004C76BF" w:rsidRDefault="004C76BF" w:rsidP="004C76BF">
      <w:pPr>
        <w:spacing w:after="0" w:line="240" w:lineRule="auto"/>
        <w:ind w:firstLine="1296"/>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3. Buto energetinio efektyvumo sertifikato kopija, .............................  lapų (-</w:t>
      </w:r>
      <w:proofErr w:type="spellStart"/>
      <w:r w:rsidRPr="004C76BF">
        <w:rPr>
          <w:rFonts w:ascii="Times New Roman" w:eastAsia="Times New Roman" w:hAnsi="Times New Roman" w:cs="Times New Roman"/>
          <w:sz w:val="24"/>
          <w:szCs w:val="24"/>
          <w:lang w:eastAsia="lt-LT"/>
        </w:rPr>
        <w:t>as</w:t>
      </w:r>
      <w:proofErr w:type="spellEnd"/>
      <w:r w:rsidRPr="004C76BF">
        <w:rPr>
          <w:rFonts w:ascii="Times New Roman" w:eastAsia="Times New Roman" w:hAnsi="Times New Roman" w:cs="Times New Roman"/>
          <w:sz w:val="24"/>
          <w:szCs w:val="24"/>
          <w:lang w:eastAsia="lt-LT"/>
        </w:rPr>
        <w:t xml:space="preserve">, -ai). </w:t>
      </w:r>
    </w:p>
    <w:p w:rsidR="004C76BF" w:rsidRPr="004C76BF" w:rsidRDefault="004C76BF" w:rsidP="004C76BF">
      <w:pPr>
        <w:spacing w:after="0" w:line="240" w:lineRule="auto"/>
        <w:ind w:firstLine="1296"/>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xml:space="preserve">4. Įgaliojimus patvirtinantys dokumentai, suteikiantys teisę asmeniui derėtis dėl buto </w:t>
      </w:r>
    </w:p>
    <w:p w:rsidR="004C76BF" w:rsidRPr="004C76BF" w:rsidRDefault="004C76BF" w:rsidP="004C76BF">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pardavimo, jei paraišką teikia ne pats savininkas, ................................  lapų (-</w:t>
      </w:r>
      <w:proofErr w:type="spellStart"/>
      <w:r w:rsidRPr="004C76BF">
        <w:rPr>
          <w:rFonts w:ascii="Times New Roman" w:eastAsia="Times New Roman" w:hAnsi="Times New Roman" w:cs="Times New Roman"/>
          <w:sz w:val="24"/>
          <w:szCs w:val="24"/>
          <w:lang w:eastAsia="lt-LT"/>
        </w:rPr>
        <w:t>as</w:t>
      </w:r>
      <w:proofErr w:type="spellEnd"/>
      <w:r w:rsidRPr="004C76BF">
        <w:rPr>
          <w:rFonts w:ascii="Times New Roman" w:eastAsia="Times New Roman" w:hAnsi="Times New Roman" w:cs="Times New Roman"/>
          <w:sz w:val="24"/>
          <w:szCs w:val="24"/>
          <w:lang w:eastAsia="lt-LT"/>
        </w:rPr>
        <w:t>, -ai).</w:t>
      </w:r>
    </w:p>
    <w:p w:rsidR="004C76BF" w:rsidRPr="004C76BF" w:rsidRDefault="004C76BF" w:rsidP="004C76BF">
      <w:pPr>
        <w:spacing w:after="0" w:line="240" w:lineRule="auto"/>
        <w:rPr>
          <w:rFonts w:ascii="Times New Roman" w:eastAsia="Times New Roman" w:hAnsi="Times New Roman" w:cs="Times New Roman"/>
          <w:sz w:val="24"/>
          <w:szCs w:val="24"/>
          <w:lang w:eastAsia="lt-LT"/>
        </w:rPr>
      </w:pPr>
    </w:p>
    <w:p w:rsidR="004C76BF" w:rsidRPr="004C76BF" w:rsidRDefault="004C76BF" w:rsidP="004C76BF">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           …………………….……</w:t>
      </w:r>
    </w:p>
    <w:p w:rsidR="004C76BF" w:rsidRPr="004C76BF" w:rsidRDefault="004C76BF" w:rsidP="004C76BF">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vertAlign w:val="superscript"/>
          <w:lang w:eastAsia="lt-LT"/>
        </w:rPr>
        <w:t>(kandidato pareigos, jei atstovauja juridiniam asmeniui)</w:t>
      </w:r>
      <w:r w:rsidRPr="004C76BF">
        <w:rPr>
          <w:rFonts w:ascii="Times New Roman" w:eastAsia="Times New Roman" w:hAnsi="Times New Roman" w:cs="Times New Roman"/>
          <w:sz w:val="24"/>
          <w:szCs w:val="24"/>
          <w:vertAlign w:val="superscript"/>
          <w:lang w:eastAsia="lt-LT"/>
        </w:rPr>
        <w:tab/>
        <w:t xml:space="preserve">                              (parašas) </w:t>
      </w:r>
      <w:r w:rsidRPr="004C76BF">
        <w:rPr>
          <w:rFonts w:ascii="Times New Roman" w:eastAsia="Times New Roman" w:hAnsi="Times New Roman" w:cs="Times New Roman"/>
          <w:sz w:val="24"/>
          <w:szCs w:val="24"/>
          <w:vertAlign w:val="superscript"/>
          <w:lang w:eastAsia="lt-LT"/>
        </w:rPr>
        <w:tab/>
        <w:t xml:space="preserve">                                               (vardas, pavardė)</w:t>
      </w:r>
    </w:p>
    <w:p w:rsidR="004C76BF" w:rsidRPr="004C76BF" w:rsidRDefault="004C76BF" w:rsidP="004C76BF">
      <w:pPr>
        <w:spacing w:after="0" w:line="240" w:lineRule="auto"/>
        <w:jc w:val="center"/>
        <w:rPr>
          <w:rFonts w:ascii="Times New Roman" w:eastAsia="Times New Roman" w:hAnsi="Times New Roman" w:cs="Times New Roman"/>
          <w:sz w:val="24"/>
          <w:szCs w:val="24"/>
        </w:rPr>
      </w:pPr>
      <w:r w:rsidRPr="004C76BF">
        <w:rPr>
          <w:rFonts w:ascii="Times New Roman" w:eastAsia="Times New Roman" w:hAnsi="Times New Roman" w:cs="Times New Roman"/>
          <w:sz w:val="24"/>
          <w:szCs w:val="24"/>
        </w:rPr>
        <w:t xml:space="preserve">                                                                                                             Butų pirkimo skelbiamų  </w:t>
      </w:r>
    </w:p>
    <w:p w:rsidR="004C76BF" w:rsidRPr="004C76BF" w:rsidRDefault="004C76BF" w:rsidP="004C76BF">
      <w:pPr>
        <w:spacing w:after="0" w:line="240" w:lineRule="auto"/>
        <w:ind w:left="5102"/>
        <w:jc w:val="center"/>
        <w:rPr>
          <w:rFonts w:ascii="Times New Roman" w:eastAsia="Times New Roman" w:hAnsi="Times New Roman" w:cs="Times New Roman"/>
          <w:sz w:val="24"/>
          <w:szCs w:val="24"/>
        </w:rPr>
      </w:pPr>
      <w:r w:rsidRPr="004C76BF">
        <w:rPr>
          <w:rFonts w:ascii="Times New Roman" w:eastAsia="Times New Roman" w:hAnsi="Times New Roman" w:cs="Times New Roman"/>
          <w:sz w:val="24"/>
          <w:szCs w:val="24"/>
        </w:rPr>
        <w:t xml:space="preserve">                            derybų būdu sąlygų aprašo                                                                                </w:t>
      </w:r>
    </w:p>
    <w:p w:rsidR="004C76BF" w:rsidRPr="004C76BF" w:rsidRDefault="004C76BF" w:rsidP="004C76BF">
      <w:pPr>
        <w:spacing w:after="0" w:line="240" w:lineRule="auto"/>
        <w:ind w:left="5102"/>
        <w:rPr>
          <w:rFonts w:ascii="Times New Roman" w:eastAsia="Times New Roman" w:hAnsi="Times New Roman" w:cs="Times New Roman"/>
          <w:sz w:val="24"/>
          <w:szCs w:val="24"/>
        </w:rPr>
      </w:pPr>
      <w:r w:rsidRPr="004C76BF">
        <w:rPr>
          <w:rFonts w:ascii="Times New Roman" w:eastAsia="Times New Roman" w:hAnsi="Times New Roman" w:cs="Times New Roman"/>
          <w:sz w:val="24"/>
          <w:szCs w:val="24"/>
        </w:rPr>
        <w:t xml:space="preserve">                              2 priedas</w:t>
      </w:r>
    </w:p>
    <w:p w:rsidR="004C76BF" w:rsidRPr="004C76BF" w:rsidRDefault="004C76BF" w:rsidP="004C76BF">
      <w:pPr>
        <w:spacing w:after="0" w:line="240" w:lineRule="auto"/>
        <w:ind w:left="5184" w:firstLine="1296"/>
        <w:jc w:val="both"/>
        <w:rPr>
          <w:rFonts w:ascii="Times New Roman" w:eastAsia="Times New Roman" w:hAnsi="Times New Roman" w:cs="Times New Roman"/>
          <w:b/>
          <w:sz w:val="24"/>
          <w:szCs w:val="24"/>
        </w:rPr>
      </w:pPr>
    </w:p>
    <w:p w:rsidR="004C76BF" w:rsidRPr="004C76BF" w:rsidRDefault="004C76BF" w:rsidP="004C76BF">
      <w:pPr>
        <w:spacing w:after="0" w:line="240" w:lineRule="auto"/>
        <w:ind w:left="5184" w:firstLine="1296"/>
        <w:jc w:val="both"/>
        <w:rPr>
          <w:rFonts w:ascii="Times New Roman" w:eastAsia="Times New Roman" w:hAnsi="Times New Roman" w:cs="Times New Roman"/>
          <w:b/>
          <w:sz w:val="24"/>
          <w:szCs w:val="24"/>
        </w:rPr>
      </w:pPr>
    </w:p>
    <w:p w:rsidR="004C76BF" w:rsidRPr="004C76BF" w:rsidRDefault="004C76BF" w:rsidP="004C76BF">
      <w:pPr>
        <w:spacing w:after="0" w:line="240" w:lineRule="auto"/>
        <w:jc w:val="center"/>
        <w:rPr>
          <w:rFonts w:ascii="Times New Roman" w:eastAsia="Times New Roman" w:hAnsi="Times New Roman" w:cs="Times New Roman"/>
          <w:color w:val="000000"/>
          <w:sz w:val="24"/>
          <w:szCs w:val="24"/>
          <w:lang w:eastAsia="lt-LT"/>
        </w:rPr>
      </w:pPr>
      <w:r w:rsidRPr="004C76BF">
        <w:rPr>
          <w:rFonts w:ascii="Times New Roman" w:eastAsia="Times New Roman" w:hAnsi="Times New Roman" w:cs="Times New Roman"/>
          <w:b/>
          <w:bCs/>
          <w:color w:val="000000"/>
          <w:sz w:val="24"/>
          <w:szCs w:val="24"/>
          <w:lang w:eastAsia="lt-LT"/>
        </w:rPr>
        <w:t>SIŪLOMO PIRKTI BUTO TECHNINĖS BŪKLĖS VERTINIMAS</w:t>
      </w:r>
    </w:p>
    <w:p w:rsidR="004C76BF" w:rsidRPr="004C76BF" w:rsidRDefault="004C76BF" w:rsidP="004C76BF">
      <w:pPr>
        <w:spacing w:after="0" w:line="240" w:lineRule="auto"/>
        <w:rPr>
          <w:rFonts w:ascii="Times New Roman" w:eastAsia="Times New Roman" w:hAnsi="Times New Roman" w:cs="Times New Roman"/>
          <w:sz w:val="24"/>
          <w:szCs w:val="24"/>
          <w:lang w:eastAsia="lt-LT"/>
        </w:rPr>
      </w:pPr>
    </w:p>
    <w:p w:rsidR="004C76BF" w:rsidRPr="004C76BF" w:rsidRDefault="004C76BF" w:rsidP="004C76BF">
      <w:pPr>
        <w:spacing w:after="0" w:line="240" w:lineRule="auto"/>
        <w:rPr>
          <w:rFonts w:ascii="Times New Roman" w:eastAsia="Times New Roman" w:hAnsi="Times New Roman" w:cs="Times New Roman"/>
          <w:sz w:val="24"/>
          <w:szCs w:val="24"/>
          <w:lang w:eastAsia="lt-LT"/>
        </w:rPr>
      </w:pPr>
    </w:p>
    <w:p w:rsidR="004C76BF" w:rsidRPr="004C76BF" w:rsidRDefault="004C76BF" w:rsidP="004C76BF">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Gyvenamųjų patalpų, priklausančių …………………............………………………….....................,</w:t>
      </w:r>
    </w:p>
    <w:p w:rsidR="004C76BF" w:rsidRPr="004C76BF" w:rsidRDefault="004C76BF" w:rsidP="004C76BF">
      <w:pPr>
        <w:spacing w:after="0" w:line="240" w:lineRule="auto"/>
        <w:jc w:val="center"/>
        <w:rPr>
          <w:rFonts w:ascii="Times New Roman" w:eastAsia="Times New Roman" w:hAnsi="Times New Roman" w:cs="Times New Roman"/>
          <w:sz w:val="24"/>
          <w:szCs w:val="24"/>
          <w:vertAlign w:val="superscript"/>
          <w:lang w:eastAsia="lt-LT"/>
        </w:rPr>
      </w:pPr>
      <w:r w:rsidRPr="004C76BF">
        <w:rPr>
          <w:rFonts w:ascii="Times New Roman" w:eastAsia="Times New Roman" w:hAnsi="Times New Roman" w:cs="Times New Roman"/>
          <w:sz w:val="24"/>
          <w:szCs w:val="24"/>
          <w:vertAlign w:val="superscript"/>
          <w:lang w:eastAsia="lt-LT"/>
        </w:rPr>
        <w:t xml:space="preserve">                                        (vardas, pavardė arba juridinio asmens pavadinimas)</w:t>
      </w:r>
    </w:p>
    <w:p w:rsidR="004C76BF" w:rsidRPr="004C76BF" w:rsidRDefault="004C76BF" w:rsidP="004C76BF">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esančių ……………………………………………………...........……………………………...........,</w:t>
      </w:r>
    </w:p>
    <w:p w:rsidR="004C76BF" w:rsidRPr="004C76BF" w:rsidRDefault="004C76BF" w:rsidP="004C76BF">
      <w:pPr>
        <w:spacing w:after="0" w:line="240" w:lineRule="auto"/>
        <w:jc w:val="center"/>
        <w:rPr>
          <w:rFonts w:ascii="Times New Roman" w:eastAsia="Times New Roman" w:hAnsi="Times New Roman" w:cs="Times New Roman"/>
          <w:sz w:val="24"/>
          <w:szCs w:val="24"/>
          <w:vertAlign w:val="superscript"/>
          <w:lang w:eastAsia="lt-LT"/>
        </w:rPr>
      </w:pPr>
      <w:r w:rsidRPr="004C76BF">
        <w:rPr>
          <w:rFonts w:ascii="Times New Roman" w:eastAsia="Times New Roman" w:hAnsi="Times New Roman" w:cs="Times New Roman"/>
          <w:sz w:val="24"/>
          <w:szCs w:val="24"/>
          <w:vertAlign w:val="superscript"/>
          <w:lang w:eastAsia="lt-LT"/>
        </w:rPr>
        <w:t>(adresas)</w:t>
      </w:r>
    </w:p>
    <w:p w:rsidR="004C76BF" w:rsidRPr="004C76BF" w:rsidRDefault="004C76BF" w:rsidP="004C76BF">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kambarių skaičius........................., apskaitos prietaisai.........................................................................,</w:t>
      </w:r>
    </w:p>
    <w:p w:rsidR="00EB092B" w:rsidRDefault="004C76BF" w:rsidP="009B1ADD">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kitos pastabos.........................................................................................................................................</w:t>
      </w:r>
    </w:p>
    <w:p w:rsidR="004C76BF" w:rsidRPr="004C76BF" w:rsidRDefault="004C76BF" w:rsidP="009B1ADD">
      <w:pPr>
        <w:spacing w:after="0" w:line="240" w:lineRule="auto"/>
        <w:rPr>
          <w:rFonts w:ascii="Times New Roman" w:eastAsia="Times New Roman" w:hAnsi="Times New Roman" w:cs="Times New Roman"/>
          <w:sz w:val="24"/>
          <w:szCs w:val="24"/>
        </w:rPr>
      </w:pPr>
    </w:p>
    <w:tbl>
      <w:tblPr>
        <w:tblW w:w="9650" w:type="dxa"/>
        <w:tblCellMar>
          <w:left w:w="0" w:type="dxa"/>
          <w:right w:w="0" w:type="dxa"/>
        </w:tblCellMar>
        <w:tblLook w:val="04A0" w:firstRow="1" w:lastRow="0" w:firstColumn="1" w:lastColumn="0" w:noHBand="0" w:noVBand="1"/>
      </w:tblPr>
      <w:tblGrid>
        <w:gridCol w:w="6"/>
        <w:gridCol w:w="660"/>
        <w:gridCol w:w="2530"/>
        <w:gridCol w:w="1212"/>
        <w:gridCol w:w="1481"/>
        <w:gridCol w:w="1283"/>
        <w:gridCol w:w="2478"/>
      </w:tblGrid>
      <w:tr w:rsidR="00EB092B" w:rsidRPr="004C76BF" w:rsidTr="00897FE3">
        <w:trPr>
          <w:gridBefore w:val="1"/>
          <w:trHeight w:val="825"/>
        </w:trPr>
        <w:tc>
          <w:tcPr>
            <w:tcW w:w="83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Eil. Nr.</w:t>
            </w:r>
          </w:p>
        </w:tc>
        <w:tc>
          <w:tcPr>
            <w:tcW w:w="42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Vertinimo kriterijus</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Vertinimo ribos (balai)</w:t>
            </w:r>
          </w:p>
        </w:tc>
        <w:tc>
          <w:tcPr>
            <w:tcW w:w="20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Vertinimo balai</w:t>
            </w:r>
          </w:p>
        </w:tc>
        <w:tc>
          <w:tcPr>
            <w:tcW w:w="128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Vertinimas (balais)</w:t>
            </w:r>
          </w:p>
        </w:tc>
      </w:tr>
      <w:tr w:rsidR="00EB092B" w:rsidRPr="004C76BF" w:rsidTr="00897FE3">
        <w:trPr>
          <w:gridBefore w:val="1"/>
          <w:trHeight w:val="559"/>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1.</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Namo, kuriame yra butas, eksploatavimo trukmė:</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0-40</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12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Before w:val="1"/>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right"/>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1.1.</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Renovuotas</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40</w:t>
            </w:r>
          </w:p>
        </w:tc>
        <w:tc>
          <w:tcPr>
            <w:tcW w:w="12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Before w:val="1"/>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right"/>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1.2.</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5-10 metų</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w:t>
            </w:r>
          </w:p>
        </w:tc>
        <w:tc>
          <w:tcPr>
            <w:tcW w:w="12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Before w:val="1"/>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right"/>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1.3.</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10-30 metų</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p>
        </w:tc>
        <w:tc>
          <w:tcPr>
            <w:tcW w:w="12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Before w:val="1"/>
          <w:trHeight w:val="284"/>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right"/>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1.4.</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Daugiau kaip 30 metų</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12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Before w:val="1"/>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right"/>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1.5.</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Daugiau kaip 50 metų</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0</w:t>
            </w:r>
          </w:p>
        </w:tc>
        <w:tc>
          <w:tcPr>
            <w:tcW w:w="12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Before w:val="1"/>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2</w:t>
            </w:r>
            <w:r w:rsidRPr="004C76BF">
              <w:rPr>
                <w:rFonts w:ascii="Times New Roman" w:eastAsia="Times New Roman" w:hAnsi="Times New Roman" w:cs="Times New Roman"/>
                <w:b/>
                <w:bCs/>
                <w:sz w:val="24"/>
                <w:szCs w:val="24"/>
                <w:lang w:eastAsia="lt-LT"/>
              </w:rPr>
              <w:t>.</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Sandėlis rūsyje</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0-5</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12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Before w:val="1"/>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2</w:t>
            </w:r>
            <w:r w:rsidRPr="004C76BF">
              <w:rPr>
                <w:rFonts w:ascii="Times New Roman" w:eastAsia="Times New Roman" w:hAnsi="Times New Roman" w:cs="Times New Roman"/>
                <w:sz w:val="24"/>
                <w:szCs w:val="24"/>
                <w:lang w:eastAsia="lt-LT"/>
              </w:rPr>
              <w:t>.1.</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Nėra</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0</w:t>
            </w:r>
          </w:p>
        </w:tc>
        <w:tc>
          <w:tcPr>
            <w:tcW w:w="12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Before w:val="1"/>
          <w:trHeight w:val="284"/>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Pr="004C76BF">
              <w:rPr>
                <w:rFonts w:ascii="Times New Roman" w:eastAsia="Times New Roman" w:hAnsi="Times New Roman" w:cs="Times New Roman"/>
                <w:sz w:val="24"/>
                <w:szCs w:val="24"/>
                <w:lang w:eastAsia="lt-LT"/>
              </w:rPr>
              <w:t>.2.</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Yra</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5</w:t>
            </w:r>
          </w:p>
        </w:tc>
        <w:tc>
          <w:tcPr>
            <w:tcW w:w="12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Before w:val="1"/>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3</w:t>
            </w:r>
            <w:r w:rsidRPr="004C76BF">
              <w:rPr>
                <w:rFonts w:ascii="Times New Roman" w:eastAsia="Times New Roman" w:hAnsi="Times New Roman" w:cs="Times New Roman"/>
                <w:b/>
                <w:bCs/>
                <w:sz w:val="24"/>
                <w:szCs w:val="24"/>
                <w:lang w:eastAsia="lt-LT"/>
              </w:rPr>
              <w:t>.</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Atstumas iki viešojo transporto stotelės</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0-5</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12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Before w:val="1"/>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3</w:t>
            </w:r>
            <w:r w:rsidRPr="004C76BF">
              <w:rPr>
                <w:rFonts w:ascii="Times New Roman" w:eastAsia="Times New Roman" w:hAnsi="Times New Roman" w:cs="Times New Roman"/>
                <w:sz w:val="24"/>
                <w:szCs w:val="24"/>
                <w:lang w:eastAsia="lt-LT"/>
              </w:rPr>
              <w:t>.1.</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Daugiau nei 300 metrų</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0</w:t>
            </w:r>
          </w:p>
        </w:tc>
        <w:tc>
          <w:tcPr>
            <w:tcW w:w="12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Before w:val="1"/>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Pr="004C76BF">
              <w:rPr>
                <w:rFonts w:ascii="Times New Roman" w:eastAsia="Times New Roman" w:hAnsi="Times New Roman" w:cs="Times New Roman"/>
                <w:sz w:val="24"/>
                <w:szCs w:val="24"/>
                <w:lang w:eastAsia="lt-LT"/>
              </w:rPr>
              <w:t>.2.</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Mažiau nei 300 metrų</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12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Before w:val="1"/>
          <w:trHeight w:val="284"/>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4</w:t>
            </w:r>
            <w:r w:rsidRPr="004C76BF">
              <w:rPr>
                <w:rFonts w:ascii="Times New Roman" w:eastAsia="Times New Roman" w:hAnsi="Times New Roman" w:cs="Times New Roman"/>
                <w:b/>
                <w:bCs/>
                <w:sz w:val="24"/>
                <w:szCs w:val="24"/>
                <w:lang w:eastAsia="lt-LT"/>
              </w:rPr>
              <w:t>.</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Buto padėtis name:</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0-5</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12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Before w:val="1"/>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Pr="004C76BF">
              <w:rPr>
                <w:rFonts w:ascii="Times New Roman" w:eastAsia="Times New Roman" w:hAnsi="Times New Roman" w:cs="Times New Roman"/>
                <w:sz w:val="24"/>
                <w:szCs w:val="24"/>
                <w:lang w:eastAsia="lt-LT"/>
              </w:rPr>
              <w:t>.1.</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Kampinis</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0</w:t>
            </w:r>
          </w:p>
        </w:tc>
        <w:tc>
          <w:tcPr>
            <w:tcW w:w="12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Before w:val="1"/>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Pr="004C76BF">
              <w:rPr>
                <w:rFonts w:ascii="Times New Roman" w:eastAsia="Times New Roman" w:hAnsi="Times New Roman" w:cs="Times New Roman"/>
                <w:sz w:val="24"/>
                <w:szCs w:val="24"/>
                <w:lang w:eastAsia="lt-LT"/>
              </w:rPr>
              <w:t>.2.</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Vidinis</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5</w:t>
            </w:r>
          </w:p>
        </w:tc>
        <w:tc>
          <w:tcPr>
            <w:tcW w:w="12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Before w:val="1"/>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5</w:t>
            </w:r>
            <w:r w:rsidRPr="004C76BF">
              <w:rPr>
                <w:rFonts w:ascii="Times New Roman" w:eastAsia="Times New Roman" w:hAnsi="Times New Roman" w:cs="Times New Roman"/>
                <w:b/>
                <w:bCs/>
                <w:sz w:val="24"/>
                <w:szCs w:val="24"/>
                <w:lang w:eastAsia="lt-LT"/>
              </w:rPr>
              <w:t>.</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Buto langų būklė:</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0-10</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12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Before w:val="1"/>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Pr="004C76BF">
              <w:rPr>
                <w:rFonts w:ascii="Times New Roman" w:eastAsia="Times New Roman" w:hAnsi="Times New Roman" w:cs="Times New Roman"/>
                <w:sz w:val="24"/>
                <w:szCs w:val="24"/>
                <w:lang w:eastAsia="lt-LT"/>
              </w:rPr>
              <w:t>.1.</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Seni, nekeisti</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0</w:t>
            </w:r>
          </w:p>
        </w:tc>
        <w:tc>
          <w:tcPr>
            <w:tcW w:w="12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Before w:val="1"/>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Pr="004C76BF">
              <w:rPr>
                <w:rFonts w:ascii="Times New Roman" w:eastAsia="Times New Roman" w:hAnsi="Times New Roman" w:cs="Times New Roman"/>
                <w:sz w:val="24"/>
                <w:szCs w:val="24"/>
                <w:lang w:eastAsia="lt-LT"/>
              </w:rPr>
              <w:t>.2.</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Pakeisti plastikiniai</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12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Before w:val="1"/>
          <w:trHeight w:val="284"/>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Pr="004C76BF">
              <w:rPr>
                <w:rFonts w:ascii="Times New Roman" w:eastAsia="Times New Roman" w:hAnsi="Times New Roman" w:cs="Times New Roman"/>
                <w:sz w:val="24"/>
                <w:szCs w:val="24"/>
                <w:lang w:eastAsia="lt-LT"/>
              </w:rPr>
              <w:t>.3.</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Pakeisti (klijuoto medžio)</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12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Before w:val="1"/>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6</w:t>
            </w:r>
            <w:r w:rsidRPr="004C76BF">
              <w:rPr>
                <w:rFonts w:ascii="Times New Roman" w:eastAsia="Times New Roman" w:hAnsi="Times New Roman" w:cs="Times New Roman"/>
                <w:b/>
                <w:bCs/>
                <w:sz w:val="24"/>
                <w:szCs w:val="24"/>
                <w:lang w:eastAsia="lt-LT"/>
              </w:rPr>
              <w:t>.</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Buto lauko (išorinės) durys:</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0-10</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12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Before w:val="1"/>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Pr="004C76BF">
              <w:rPr>
                <w:rFonts w:ascii="Times New Roman" w:eastAsia="Times New Roman" w:hAnsi="Times New Roman" w:cs="Times New Roman"/>
                <w:sz w:val="24"/>
                <w:szCs w:val="24"/>
                <w:lang w:eastAsia="lt-LT"/>
              </w:rPr>
              <w:t>.1.</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Senos</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0</w:t>
            </w:r>
          </w:p>
        </w:tc>
        <w:tc>
          <w:tcPr>
            <w:tcW w:w="12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Before w:val="1"/>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Pr="004C76BF">
              <w:rPr>
                <w:rFonts w:ascii="Times New Roman" w:eastAsia="Times New Roman" w:hAnsi="Times New Roman" w:cs="Times New Roman"/>
                <w:sz w:val="24"/>
                <w:szCs w:val="24"/>
                <w:lang w:eastAsia="lt-LT"/>
              </w:rPr>
              <w:t>.2.</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Pakeistos medinės</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5</w:t>
            </w:r>
          </w:p>
        </w:tc>
        <w:tc>
          <w:tcPr>
            <w:tcW w:w="12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Before w:val="1"/>
          <w:trHeight w:val="284"/>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Pr="004C76BF">
              <w:rPr>
                <w:rFonts w:ascii="Times New Roman" w:eastAsia="Times New Roman" w:hAnsi="Times New Roman" w:cs="Times New Roman"/>
                <w:sz w:val="24"/>
                <w:szCs w:val="24"/>
                <w:lang w:eastAsia="lt-LT"/>
              </w:rPr>
              <w:t>.3.</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Pakeistos šarvuotos</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10</w:t>
            </w:r>
          </w:p>
        </w:tc>
        <w:tc>
          <w:tcPr>
            <w:tcW w:w="12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Before w:val="1"/>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7</w:t>
            </w:r>
            <w:r w:rsidRPr="004C76BF">
              <w:rPr>
                <w:rFonts w:ascii="Times New Roman" w:eastAsia="Times New Roman" w:hAnsi="Times New Roman" w:cs="Times New Roman"/>
                <w:b/>
                <w:bCs/>
                <w:sz w:val="24"/>
                <w:szCs w:val="24"/>
                <w:lang w:eastAsia="lt-LT"/>
              </w:rPr>
              <w:t>.</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Balkonas</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0-5</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12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Before w:val="1"/>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Pr="004C76BF">
              <w:rPr>
                <w:rFonts w:ascii="Times New Roman" w:eastAsia="Times New Roman" w:hAnsi="Times New Roman" w:cs="Times New Roman"/>
                <w:sz w:val="24"/>
                <w:szCs w:val="24"/>
                <w:lang w:eastAsia="lt-LT"/>
              </w:rPr>
              <w:t>.1.</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Nėra</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0</w:t>
            </w:r>
          </w:p>
        </w:tc>
        <w:tc>
          <w:tcPr>
            <w:tcW w:w="12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Before w:val="1"/>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Pr="004C76BF">
              <w:rPr>
                <w:rFonts w:ascii="Times New Roman" w:eastAsia="Times New Roman" w:hAnsi="Times New Roman" w:cs="Times New Roman"/>
                <w:sz w:val="24"/>
                <w:szCs w:val="24"/>
                <w:lang w:eastAsia="lt-LT"/>
              </w:rPr>
              <w:t>.2.</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Yra</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5</w:t>
            </w:r>
          </w:p>
        </w:tc>
        <w:tc>
          <w:tcPr>
            <w:tcW w:w="12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Before w:val="1"/>
          <w:trHeight w:val="284"/>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D55C96" w:rsidRDefault="00EB092B" w:rsidP="00EB092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8</w:t>
            </w:r>
            <w:r w:rsidRPr="00D55C96">
              <w:rPr>
                <w:rFonts w:ascii="Times New Roman" w:eastAsia="Times New Roman" w:hAnsi="Times New Roman" w:cs="Times New Roman"/>
                <w:b/>
                <w:bCs/>
                <w:sz w:val="24"/>
                <w:szCs w:val="24"/>
                <w:lang w:eastAsia="lt-LT"/>
              </w:rPr>
              <w:t>.</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D55C96" w:rsidRDefault="00EB092B" w:rsidP="00EB092B">
            <w:pPr>
              <w:spacing w:after="0" w:line="240" w:lineRule="auto"/>
              <w:rPr>
                <w:rFonts w:ascii="Times New Roman" w:eastAsia="Times New Roman" w:hAnsi="Times New Roman" w:cs="Times New Roman"/>
                <w:sz w:val="24"/>
                <w:szCs w:val="24"/>
                <w:lang w:eastAsia="lt-LT"/>
              </w:rPr>
            </w:pPr>
            <w:r w:rsidRPr="00D55C96">
              <w:rPr>
                <w:rFonts w:ascii="Times New Roman" w:eastAsia="Times New Roman" w:hAnsi="Times New Roman" w:cs="Times New Roman"/>
                <w:b/>
                <w:bCs/>
                <w:sz w:val="24"/>
                <w:szCs w:val="24"/>
                <w:lang w:eastAsia="lt-LT"/>
              </w:rPr>
              <w:t>Bendra buto vidaus apdailos būklė:</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0-15</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12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Before w:val="1"/>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D55C96" w:rsidRDefault="00EB092B" w:rsidP="00EB092B">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Pr="00D55C96">
              <w:rPr>
                <w:rFonts w:ascii="Times New Roman" w:eastAsia="Times New Roman" w:hAnsi="Times New Roman" w:cs="Times New Roman"/>
                <w:sz w:val="24"/>
                <w:szCs w:val="24"/>
                <w:lang w:eastAsia="lt-LT"/>
              </w:rPr>
              <w:t>.1.</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D55C96" w:rsidRDefault="00EB092B" w:rsidP="00EB092B">
            <w:pPr>
              <w:spacing w:after="0" w:line="240" w:lineRule="auto"/>
              <w:rPr>
                <w:rFonts w:ascii="Times New Roman" w:eastAsia="Times New Roman" w:hAnsi="Times New Roman" w:cs="Times New Roman"/>
                <w:sz w:val="24"/>
                <w:szCs w:val="24"/>
                <w:lang w:eastAsia="lt-LT"/>
              </w:rPr>
            </w:pPr>
            <w:r w:rsidRPr="00D55C96">
              <w:rPr>
                <w:rFonts w:ascii="Times New Roman" w:eastAsia="Times New Roman" w:hAnsi="Times New Roman" w:cs="Times New Roman"/>
                <w:sz w:val="24"/>
                <w:szCs w:val="24"/>
                <w:lang w:eastAsia="lt-LT"/>
              </w:rPr>
              <w:t>Remontuotina</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D55C96" w:rsidRDefault="00EB092B" w:rsidP="00EB092B">
            <w:pPr>
              <w:spacing w:after="0" w:line="240" w:lineRule="auto"/>
              <w:jc w:val="center"/>
              <w:rPr>
                <w:rFonts w:ascii="Times New Roman" w:eastAsia="Times New Roman" w:hAnsi="Times New Roman" w:cs="Times New Roman"/>
                <w:color w:val="FF0000"/>
                <w:sz w:val="24"/>
                <w:szCs w:val="24"/>
                <w:lang w:eastAsia="lt-LT"/>
              </w:rPr>
            </w:pPr>
            <w:r w:rsidRPr="00D55C96">
              <w:rPr>
                <w:rFonts w:ascii="Times New Roman" w:eastAsia="Times New Roman" w:hAnsi="Times New Roman" w:cs="Times New Roman"/>
                <w:color w:val="FF0000"/>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D55C96" w:rsidRDefault="00EB092B" w:rsidP="00EB092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12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Before w:val="1"/>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D55C96" w:rsidRDefault="00EB092B" w:rsidP="00EB092B">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Pr="00D55C96">
              <w:rPr>
                <w:rFonts w:ascii="Times New Roman" w:eastAsia="Times New Roman" w:hAnsi="Times New Roman" w:cs="Times New Roman"/>
                <w:sz w:val="24"/>
                <w:szCs w:val="24"/>
                <w:lang w:eastAsia="lt-LT"/>
              </w:rPr>
              <w:t>.2.</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D55C96" w:rsidRDefault="00EB092B" w:rsidP="00EB092B">
            <w:pPr>
              <w:spacing w:after="0" w:line="240" w:lineRule="auto"/>
              <w:rPr>
                <w:rFonts w:ascii="Times New Roman" w:eastAsia="Times New Roman" w:hAnsi="Times New Roman" w:cs="Times New Roman"/>
                <w:sz w:val="24"/>
                <w:szCs w:val="24"/>
                <w:lang w:eastAsia="lt-LT"/>
              </w:rPr>
            </w:pPr>
            <w:r w:rsidRPr="00D55C96">
              <w:rPr>
                <w:rFonts w:ascii="Times New Roman" w:eastAsia="Times New Roman" w:hAnsi="Times New Roman" w:cs="Times New Roman"/>
                <w:sz w:val="24"/>
                <w:szCs w:val="24"/>
                <w:lang w:eastAsia="lt-LT"/>
              </w:rPr>
              <w:t>Labai gera</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D55C96" w:rsidRDefault="00EB092B" w:rsidP="00EB092B">
            <w:pPr>
              <w:spacing w:after="0" w:line="240" w:lineRule="auto"/>
              <w:jc w:val="center"/>
              <w:rPr>
                <w:rFonts w:ascii="Times New Roman" w:eastAsia="Times New Roman" w:hAnsi="Times New Roman" w:cs="Times New Roman"/>
                <w:color w:val="FF0000"/>
                <w:sz w:val="24"/>
                <w:szCs w:val="24"/>
                <w:lang w:eastAsia="lt-LT"/>
              </w:rPr>
            </w:pPr>
            <w:r w:rsidRPr="00D55C96">
              <w:rPr>
                <w:rFonts w:ascii="Times New Roman" w:eastAsia="Times New Roman" w:hAnsi="Times New Roman" w:cs="Times New Roman"/>
                <w:color w:val="FF0000"/>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D55C96" w:rsidRDefault="00EB092B" w:rsidP="00EB092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w:t>
            </w:r>
          </w:p>
        </w:tc>
        <w:tc>
          <w:tcPr>
            <w:tcW w:w="12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Before w:val="1"/>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9</w:t>
            </w:r>
            <w:r w:rsidRPr="004C76BF">
              <w:rPr>
                <w:rFonts w:ascii="Times New Roman" w:eastAsia="Times New Roman" w:hAnsi="Times New Roman" w:cs="Times New Roman"/>
                <w:b/>
                <w:bCs/>
                <w:sz w:val="24"/>
                <w:szCs w:val="24"/>
                <w:lang w:eastAsia="lt-LT"/>
              </w:rPr>
              <w:t>.</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rPr>
                <w:rFonts w:ascii="Times New Roman" w:eastAsia="Times New Roman" w:hAnsi="Times New Roman" w:cs="Times New Roman"/>
                <w:b/>
                <w:sz w:val="24"/>
                <w:szCs w:val="24"/>
                <w:lang w:eastAsia="lt-LT"/>
              </w:rPr>
            </w:pPr>
            <w:r w:rsidRPr="004C76BF">
              <w:rPr>
                <w:rFonts w:ascii="Times New Roman" w:eastAsia="Times New Roman" w:hAnsi="Times New Roman" w:cs="Times New Roman"/>
                <w:b/>
                <w:sz w:val="24"/>
                <w:szCs w:val="24"/>
              </w:rPr>
              <w:t>Energinio naudingumo klas</w:t>
            </w:r>
            <w:r w:rsidRPr="004C76BF">
              <w:rPr>
                <w:rFonts w:ascii="Times New Roman" w:eastAsia="Times New Roman" w:hAnsi="Times New Roman" w:cs="Times New Roman" w:hint="eastAsia"/>
                <w:b/>
                <w:sz w:val="24"/>
                <w:szCs w:val="24"/>
              </w:rPr>
              <w:t>ė</w:t>
            </w:r>
            <w:r w:rsidRPr="004C76BF">
              <w:rPr>
                <w:rFonts w:ascii="Times New Roman" w:eastAsia="Times New Roman" w:hAnsi="Times New Roman" w:cs="Times New Roman"/>
                <w:b/>
                <w:sz w:val="24"/>
                <w:szCs w:val="24"/>
              </w:rPr>
              <w:t>:</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1</w:t>
            </w:r>
            <w:r w:rsidRPr="004C76BF">
              <w:rPr>
                <w:rFonts w:ascii="Times New Roman" w:eastAsia="Times New Roman" w:hAnsi="Times New Roman" w:cs="Times New Roman"/>
                <w:b/>
                <w:bCs/>
                <w:sz w:val="24"/>
                <w:szCs w:val="24"/>
                <w:lang w:eastAsia="lt-LT"/>
              </w:rPr>
              <w:t>-5</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12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Before w:val="1"/>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Pr="004C76BF">
              <w:rPr>
                <w:rFonts w:ascii="Times New Roman" w:eastAsia="Times New Roman" w:hAnsi="Times New Roman" w:cs="Times New Roman"/>
                <w:sz w:val="24"/>
                <w:szCs w:val="24"/>
                <w:lang w:eastAsia="lt-LT"/>
              </w:rPr>
              <w:t>.1.</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B</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5</w:t>
            </w:r>
          </w:p>
        </w:tc>
        <w:tc>
          <w:tcPr>
            <w:tcW w:w="12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Before w:val="1"/>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Pr="004C76BF">
              <w:rPr>
                <w:rFonts w:ascii="Times New Roman" w:eastAsia="Times New Roman" w:hAnsi="Times New Roman" w:cs="Times New Roman"/>
                <w:sz w:val="24"/>
                <w:szCs w:val="24"/>
                <w:lang w:eastAsia="lt-LT"/>
              </w:rPr>
              <w:t>.2.</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C</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4</w:t>
            </w:r>
          </w:p>
        </w:tc>
        <w:tc>
          <w:tcPr>
            <w:tcW w:w="12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Before w:val="1"/>
          <w:trHeight w:val="284"/>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Pr="004C76BF">
              <w:rPr>
                <w:rFonts w:ascii="Times New Roman" w:eastAsia="Times New Roman" w:hAnsi="Times New Roman" w:cs="Times New Roman"/>
                <w:sz w:val="24"/>
                <w:szCs w:val="24"/>
                <w:lang w:eastAsia="lt-LT"/>
              </w:rPr>
              <w:t>.3.</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D</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3</w:t>
            </w:r>
          </w:p>
        </w:tc>
        <w:tc>
          <w:tcPr>
            <w:tcW w:w="12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Before w:val="1"/>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B092B" w:rsidRPr="004C76BF" w:rsidRDefault="00EB092B" w:rsidP="00EB092B">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Pr="004C76BF">
              <w:rPr>
                <w:rFonts w:ascii="Times New Roman" w:eastAsia="Times New Roman" w:hAnsi="Times New Roman" w:cs="Times New Roman"/>
                <w:sz w:val="24"/>
                <w:szCs w:val="24"/>
                <w:lang w:eastAsia="lt-LT"/>
              </w:rPr>
              <w:t>.4.</w:t>
            </w:r>
          </w:p>
        </w:tc>
        <w:tc>
          <w:tcPr>
            <w:tcW w:w="4246" w:type="dxa"/>
            <w:tcBorders>
              <w:top w:val="nil"/>
              <w:left w:val="nil"/>
              <w:bottom w:val="single" w:sz="8" w:space="0" w:color="auto"/>
              <w:right w:val="single" w:sz="8" w:space="0" w:color="auto"/>
            </w:tcBorders>
            <w:tcMar>
              <w:top w:w="0" w:type="dxa"/>
              <w:left w:w="108" w:type="dxa"/>
              <w:bottom w:w="0" w:type="dxa"/>
              <w:right w:w="108" w:type="dxa"/>
            </w:tcMar>
          </w:tcPr>
          <w:p w:rsidR="00EB092B" w:rsidRPr="004C76BF" w:rsidRDefault="00EB092B" w:rsidP="00EB092B">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F</w:t>
            </w:r>
          </w:p>
        </w:tc>
        <w:tc>
          <w:tcPr>
            <w:tcW w:w="1232" w:type="dxa"/>
            <w:tcBorders>
              <w:top w:val="nil"/>
              <w:left w:val="nil"/>
              <w:bottom w:val="single" w:sz="8" w:space="0" w:color="auto"/>
              <w:right w:val="single" w:sz="8" w:space="0" w:color="auto"/>
            </w:tcBorders>
            <w:tcMar>
              <w:top w:w="0" w:type="dxa"/>
              <w:left w:w="108" w:type="dxa"/>
              <w:bottom w:w="0" w:type="dxa"/>
              <w:right w:w="108" w:type="dxa"/>
            </w:tcMar>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p>
        </w:tc>
        <w:tc>
          <w:tcPr>
            <w:tcW w:w="2055" w:type="dxa"/>
            <w:tcBorders>
              <w:top w:val="nil"/>
              <w:left w:val="nil"/>
              <w:bottom w:val="single" w:sz="8" w:space="0" w:color="auto"/>
              <w:right w:val="single" w:sz="8" w:space="0" w:color="auto"/>
            </w:tcBorders>
            <w:tcMar>
              <w:top w:w="0" w:type="dxa"/>
              <w:left w:w="108" w:type="dxa"/>
              <w:bottom w:w="0" w:type="dxa"/>
              <w:right w:w="108" w:type="dxa"/>
            </w:tcMar>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2</w:t>
            </w:r>
          </w:p>
        </w:tc>
        <w:tc>
          <w:tcPr>
            <w:tcW w:w="1283" w:type="dxa"/>
            <w:gridSpan w:val="2"/>
            <w:tcBorders>
              <w:top w:val="nil"/>
              <w:left w:val="nil"/>
              <w:bottom w:val="single" w:sz="8" w:space="0" w:color="auto"/>
              <w:right w:val="single" w:sz="8" w:space="0" w:color="auto"/>
            </w:tcBorders>
            <w:tcMar>
              <w:top w:w="0" w:type="dxa"/>
              <w:left w:w="108" w:type="dxa"/>
              <w:bottom w:w="0" w:type="dxa"/>
              <w:right w:w="108" w:type="dxa"/>
            </w:tcMar>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p>
        </w:tc>
      </w:tr>
      <w:tr w:rsidR="00EB092B" w:rsidRPr="004C76BF" w:rsidTr="00897FE3">
        <w:trPr>
          <w:gridBefore w:val="1"/>
          <w:trHeight w:val="275"/>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EB092B" w:rsidRPr="004C76BF" w:rsidRDefault="00EB092B" w:rsidP="00EB092B">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Pr="004C76BF">
              <w:rPr>
                <w:rFonts w:ascii="Times New Roman" w:eastAsia="Times New Roman" w:hAnsi="Times New Roman" w:cs="Times New Roman"/>
                <w:sz w:val="24"/>
                <w:szCs w:val="24"/>
                <w:lang w:eastAsia="lt-LT"/>
              </w:rPr>
              <w:t>.5.</w:t>
            </w:r>
          </w:p>
        </w:tc>
        <w:tc>
          <w:tcPr>
            <w:tcW w:w="4246" w:type="dxa"/>
            <w:tcBorders>
              <w:top w:val="nil"/>
              <w:left w:val="nil"/>
              <w:bottom w:val="single" w:sz="8" w:space="0" w:color="auto"/>
              <w:right w:val="single" w:sz="8" w:space="0" w:color="auto"/>
            </w:tcBorders>
            <w:tcMar>
              <w:top w:w="0" w:type="dxa"/>
              <w:left w:w="108" w:type="dxa"/>
              <w:bottom w:w="0" w:type="dxa"/>
              <w:right w:w="108" w:type="dxa"/>
            </w:tcMar>
          </w:tcPr>
          <w:p w:rsidR="00EB092B" w:rsidRPr="004C76BF" w:rsidRDefault="00EB092B" w:rsidP="00EB092B">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G</w:t>
            </w:r>
          </w:p>
        </w:tc>
        <w:tc>
          <w:tcPr>
            <w:tcW w:w="1232" w:type="dxa"/>
            <w:tcBorders>
              <w:top w:val="nil"/>
              <w:left w:val="nil"/>
              <w:bottom w:val="single" w:sz="8" w:space="0" w:color="auto"/>
              <w:right w:val="single" w:sz="8" w:space="0" w:color="auto"/>
            </w:tcBorders>
            <w:tcMar>
              <w:top w:w="0" w:type="dxa"/>
              <w:left w:w="108" w:type="dxa"/>
              <w:bottom w:w="0" w:type="dxa"/>
              <w:right w:w="108" w:type="dxa"/>
            </w:tcMar>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p>
        </w:tc>
        <w:tc>
          <w:tcPr>
            <w:tcW w:w="2055" w:type="dxa"/>
            <w:tcBorders>
              <w:top w:val="nil"/>
              <w:left w:val="nil"/>
              <w:bottom w:val="single" w:sz="8" w:space="0" w:color="auto"/>
              <w:right w:val="single" w:sz="8" w:space="0" w:color="auto"/>
            </w:tcBorders>
            <w:tcMar>
              <w:top w:w="0" w:type="dxa"/>
              <w:left w:w="108" w:type="dxa"/>
              <w:bottom w:w="0" w:type="dxa"/>
              <w:right w:w="108" w:type="dxa"/>
            </w:tcMar>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w:t>
            </w:r>
          </w:p>
        </w:tc>
        <w:tc>
          <w:tcPr>
            <w:tcW w:w="1283" w:type="dxa"/>
            <w:gridSpan w:val="2"/>
            <w:tcBorders>
              <w:top w:val="nil"/>
              <w:left w:val="nil"/>
              <w:bottom w:val="single" w:sz="8" w:space="0" w:color="auto"/>
              <w:right w:val="single" w:sz="8" w:space="0" w:color="auto"/>
            </w:tcBorders>
            <w:tcMar>
              <w:top w:w="0" w:type="dxa"/>
              <w:left w:w="108" w:type="dxa"/>
              <w:bottom w:w="0" w:type="dxa"/>
              <w:right w:w="108" w:type="dxa"/>
            </w:tcMar>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p>
        </w:tc>
      </w:tr>
      <w:tr w:rsidR="00EB092B" w:rsidRPr="004C76BF" w:rsidTr="00897FE3">
        <w:trPr>
          <w:gridBefore w:val="1"/>
          <w:trHeight w:val="284"/>
        </w:trPr>
        <w:tc>
          <w:tcPr>
            <w:tcW w:w="83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 </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right"/>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Iš viso:</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0-100</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x</w:t>
            </w:r>
          </w:p>
        </w:tc>
        <w:tc>
          <w:tcPr>
            <w:tcW w:w="128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EB092B">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 </w:t>
            </w:r>
          </w:p>
        </w:tc>
      </w:tr>
      <w:tr w:rsidR="00EB092B" w:rsidRPr="004C76BF" w:rsidTr="00897FE3">
        <w:trPr>
          <w:gridAfter w:val="1"/>
          <w:wAfter w:w="5634" w:type="dxa"/>
          <w:trHeight w:val="825"/>
        </w:trPr>
        <w:tc>
          <w:tcPr>
            <w:tcW w:w="83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Eil. Nr.</w:t>
            </w:r>
          </w:p>
        </w:tc>
        <w:tc>
          <w:tcPr>
            <w:tcW w:w="424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Vertinimo kriterijus</w:t>
            </w:r>
          </w:p>
        </w:tc>
        <w:tc>
          <w:tcPr>
            <w:tcW w:w="123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Vertinimo ribos (balai)</w:t>
            </w:r>
          </w:p>
        </w:tc>
        <w:tc>
          <w:tcPr>
            <w:tcW w:w="205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Vertinimo balai</w:t>
            </w:r>
          </w:p>
        </w:tc>
        <w:tc>
          <w:tcPr>
            <w:tcW w:w="128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Vertinimas (balais)</w:t>
            </w:r>
          </w:p>
        </w:tc>
      </w:tr>
      <w:tr w:rsidR="00EB092B" w:rsidRPr="004C76BF" w:rsidTr="00897FE3">
        <w:trPr>
          <w:gridAfter w:val="1"/>
          <w:wAfter w:w="5634" w:type="dxa"/>
          <w:trHeight w:val="559"/>
        </w:trPr>
        <w:tc>
          <w:tcPr>
            <w:tcW w:w="8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1.</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Namo, kuriame yra butas, eksploatavimo trukmė:</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0-40</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After w:val="1"/>
          <w:wAfter w:w="5634" w:type="dxa"/>
          <w:trHeight w:val="275"/>
        </w:trPr>
        <w:tc>
          <w:tcPr>
            <w:tcW w:w="8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1.1.</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Renovuotas</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40</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After w:val="1"/>
          <w:wAfter w:w="5634" w:type="dxa"/>
          <w:trHeight w:val="275"/>
        </w:trPr>
        <w:tc>
          <w:tcPr>
            <w:tcW w:w="8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1.2.</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5-10 metų</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30</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After w:val="1"/>
          <w:wAfter w:w="5634" w:type="dxa"/>
          <w:trHeight w:val="275"/>
        </w:trPr>
        <w:tc>
          <w:tcPr>
            <w:tcW w:w="8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1.3.</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10-30 metų</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After w:val="1"/>
          <w:wAfter w:w="5634" w:type="dxa"/>
          <w:trHeight w:val="284"/>
        </w:trPr>
        <w:tc>
          <w:tcPr>
            <w:tcW w:w="8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1.4.</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Daugiau kaip 30 metų</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After w:val="1"/>
          <w:wAfter w:w="5634" w:type="dxa"/>
          <w:trHeight w:val="275"/>
        </w:trPr>
        <w:tc>
          <w:tcPr>
            <w:tcW w:w="8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1.5.</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Daugiau kaip 50 metų</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0</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After w:val="1"/>
          <w:wAfter w:w="5634" w:type="dxa"/>
          <w:trHeight w:val="275"/>
        </w:trPr>
        <w:tc>
          <w:tcPr>
            <w:tcW w:w="8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2</w:t>
            </w:r>
            <w:r w:rsidRPr="004C76BF">
              <w:rPr>
                <w:rFonts w:ascii="Times New Roman" w:eastAsia="Times New Roman" w:hAnsi="Times New Roman" w:cs="Times New Roman"/>
                <w:b/>
                <w:bCs/>
                <w:sz w:val="24"/>
                <w:szCs w:val="24"/>
                <w:lang w:eastAsia="lt-LT"/>
              </w:rPr>
              <w:t>.</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Sandėlis rūsyje</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0-5</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After w:val="1"/>
          <w:wAfter w:w="5634" w:type="dxa"/>
          <w:trHeight w:val="275"/>
        </w:trPr>
        <w:tc>
          <w:tcPr>
            <w:tcW w:w="8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2</w:t>
            </w:r>
            <w:r w:rsidRPr="004C76BF">
              <w:rPr>
                <w:rFonts w:ascii="Times New Roman" w:eastAsia="Times New Roman" w:hAnsi="Times New Roman" w:cs="Times New Roman"/>
                <w:sz w:val="24"/>
                <w:szCs w:val="24"/>
                <w:lang w:eastAsia="lt-LT"/>
              </w:rPr>
              <w:t>.1.</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Nėra</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0</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After w:val="1"/>
          <w:wAfter w:w="5634" w:type="dxa"/>
          <w:trHeight w:val="284"/>
        </w:trPr>
        <w:tc>
          <w:tcPr>
            <w:tcW w:w="8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Pr="004C76BF">
              <w:rPr>
                <w:rFonts w:ascii="Times New Roman" w:eastAsia="Times New Roman" w:hAnsi="Times New Roman" w:cs="Times New Roman"/>
                <w:sz w:val="24"/>
                <w:szCs w:val="24"/>
                <w:lang w:eastAsia="lt-LT"/>
              </w:rPr>
              <w:t>.2.</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Yra</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5</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After w:val="1"/>
          <w:wAfter w:w="5634" w:type="dxa"/>
          <w:trHeight w:val="275"/>
        </w:trPr>
        <w:tc>
          <w:tcPr>
            <w:tcW w:w="8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3</w:t>
            </w:r>
            <w:r w:rsidRPr="004C76BF">
              <w:rPr>
                <w:rFonts w:ascii="Times New Roman" w:eastAsia="Times New Roman" w:hAnsi="Times New Roman" w:cs="Times New Roman"/>
                <w:b/>
                <w:bCs/>
                <w:sz w:val="24"/>
                <w:szCs w:val="24"/>
                <w:lang w:eastAsia="lt-LT"/>
              </w:rPr>
              <w:t>.</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Atstumas iki viešojo transporto stotelės</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0-5</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After w:val="1"/>
          <w:wAfter w:w="5634" w:type="dxa"/>
          <w:trHeight w:val="275"/>
        </w:trPr>
        <w:tc>
          <w:tcPr>
            <w:tcW w:w="8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3</w:t>
            </w:r>
            <w:r w:rsidRPr="004C76BF">
              <w:rPr>
                <w:rFonts w:ascii="Times New Roman" w:eastAsia="Times New Roman" w:hAnsi="Times New Roman" w:cs="Times New Roman"/>
                <w:sz w:val="24"/>
                <w:szCs w:val="24"/>
                <w:lang w:eastAsia="lt-LT"/>
              </w:rPr>
              <w:t>.1.</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Daugiau nei 300 metrų</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0</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After w:val="1"/>
          <w:wAfter w:w="5634" w:type="dxa"/>
          <w:trHeight w:val="275"/>
        </w:trPr>
        <w:tc>
          <w:tcPr>
            <w:tcW w:w="8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w:t>
            </w:r>
            <w:r w:rsidRPr="004C76BF">
              <w:rPr>
                <w:rFonts w:ascii="Times New Roman" w:eastAsia="Times New Roman" w:hAnsi="Times New Roman" w:cs="Times New Roman"/>
                <w:sz w:val="24"/>
                <w:szCs w:val="24"/>
                <w:lang w:eastAsia="lt-LT"/>
              </w:rPr>
              <w:t>.2.</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Mažiau nei 300 metrų</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After w:val="1"/>
          <w:wAfter w:w="5634" w:type="dxa"/>
          <w:trHeight w:val="284"/>
        </w:trPr>
        <w:tc>
          <w:tcPr>
            <w:tcW w:w="8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4</w:t>
            </w:r>
            <w:r w:rsidRPr="004C76BF">
              <w:rPr>
                <w:rFonts w:ascii="Times New Roman" w:eastAsia="Times New Roman" w:hAnsi="Times New Roman" w:cs="Times New Roman"/>
                <w:b/>
                <w:bCs/>
                <w:sz w:val="24"/>
                <w:szCs w:val="24"/>
                <w:lang w:eastAsia="lt-LT"/>
              </w:rPr>
              <w:t>.</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Buto padėtis name:</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0-5</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After w:val="1"/>
          <w:wAfter w:w="5634" w:type="dxa"/>
          <w:trHeight w:val="275"/>
        </w:trPr>
        <w:tc>
          <w:tcPr>
            <w:tcW w:w="8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Pr="004C76BF">
              <w:rPr>
                <w:rFonts w:ascii="Times New Roman" w:eastAsia="Times New Roman" w:hAnsi="Times New Roman" w:cs="Times New Roman"/>
                <w:sz w:val="24"/>
                <w:szCs w:val="24"/>
                <w:lang w:eastAsia="lt-LT"/>
              </w:rPr>
              <w:t>.1.</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Kampinis</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0</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After w:val="1"/>
          <w:wAfter w:w="5634" w:type="dxa"/>
          <w:trHeight w:val="275"/>
        </w:trPr>
        <w:tc>
          <w:tcPr>
            <w:tcW w:w="8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4</w:t>
            </w:r>
            <w:r w:rsidRPr="004C76BF">
              <w:rPr>
                <w:rFonts w:ascii="Times New Roman" w:eastAsia="Times New Roman" w:hAnsi="Times New Roman" w:cs="Times New Roman"/>
                <w:sz w:val="24"/>
                <w:szCs w:val="24"/>
                <w:lang w:eastAsia="lt-LT"/>
              </w:rPr>
              <w:t>.2.</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Vidinis</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5</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After w:val="1"/>
          <w:wAfter w:w="5634" w:type="dxa"/>
          <w:trHeight w:val="275"/>
        </w:trPr>
        <w:tc>
          <w:tcPr>
            <w:tcW w:w="8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5</w:t>
            </w:r>
            <w:r w:rsidRPr="004C76BF">
              <w:rPr>
                <w:rFonts w:ascii="Times New Roman" w:eastAsia="Times New Roman" w:hAnsi="Times New Roman" w:cs="Times New Roman"/>
                <w:b/>
                <w:bCs/>
                <w:sz w:val="24"/>
                <w:szCs w:val="24"/>
                <w:lang w:eastAsia="lt-LT"/>
              </w:rPr>
              <w:t>.</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Buto langų būklė:</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0-10</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After w:val="1"/>
          <w:wAfter w:w="5634" w:type="dxa"/>
          <w:trHeight w:val="275"/>
        </w:trPr>
        <w:tc>
          <w:tcPr>
            <w:tcW w:w="8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Pr="004C76BF">
              <w:rPr>
                <w:rFonts w:ascii="Times New Roman" w:eastAsia="Times New Roman" w:hAnsi="Times New Roman" w:cs="Times New Roman"/>
                <w:sz w:val="24"/>
                <w:szCs w:val="24"/>
                <w:lang w:eastAsia="lt-LT"/>
              </w:rPr>
              <w:t>.1.</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Seni, nekeisti</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0</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After w:val="1"/>
          <w:wAfter w:w="5634" w:type="dxa"/>
          <w:trHeight w:val="275"/>
        </w:trPr>
        <w:tc>
          <w:tcPr>
            <w:tcW w:w="8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Pr="004C76BF">
              <w:rPr>
                <w:rFonts w:ascii="Times New Roman" w:eastAsia="Times New Roman" w:hAnsi="Times New Roman" w:cs="Times New Roman"/>
                <w:sz w:val="24"/>
                <w:szCs w:val="24"/>
                <w:lang w:eastAsia="lt-LT"/>
              </w:rPr>
              <w:t>.2.</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Pakeisti plastikiniai</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After w:val="1"/>
          <w:wAfter w:w="5634" w:type="dxa"/>
          <w:trHeight w:val="284"/>
        </w:trPr>
        <w:tc>
          <w:tcPr>
            <w:tcW w:w="8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w:t>
            </w:r>
            <w:r w:rsidRPr="004C76BF">
              <w:rPr>
                <w:rFonts w:ascii="Times New Roman" w:eastAsia="Times New Roman" w:hAnsi="Times New Roman" w:cs="Times New Roman"/>
                <w:sz w:val="24"/>
                <w:szCs w:val="24"/>
                <w:lang w:eastAsia="lt-LT"/>
              </w:rPr>
              <w:t>.3.</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Pakeisti (klijuoto medžio)</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After w:val="1"/>
          <w:wAfter w:w="5634" w:type="dxa"/>
          <w:trHeight w:val="275"/>
        </w:trPr>
        <w:tc>
          <w:tcPr>
            <w:tcW w:w="8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6</w:t>
            </w:r>
            <w:r w:rsidRPr="004C76BF">
              <w:rPr>
                <w:rFonts w:ascii="Times New Roman" w:eastAsia="Times New Roman" w:hAnsi="Times New Roman" w:cs="Times New Roman"/>
                <w:b/>
                <w:bCs/>
                <w:sz w:val="24"/>
                <w:szCs w:val="24"/>
                <w:lang w:eastAsia="lt-LT"/>
              </w:rPr>
              <w:t>.</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Buto lauko (išorinės) durys:</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0-10</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After w:val="1"/>
          <w:wAfter w:w="5634" w:type="dxa"/>
          <w:trHeight w:val="275"/>
        </w:trPr>
        <w:tc>
          <w:tcPr>
            <w:tcW w:w="8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Pr="004C76BF">
              <w:rPr>
                <w:rFonts w:ascii="Times New Roman" w:eastAsia="Times New Roman" w:hAnsi="Times New Roman" w:cs="Times New Roman"/>
                <w:sz w:val="24"/>
                <w:szCs w:val="24"/>
                <w:lang w:eastAsia="lt-LT"/>
              </w:rPr>
              <w:t>.1.</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Senos</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0</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After w:val="1"/>
          <w:wAfter w:w="5634" w:type="dxa"/>
          <w:trHeight w:val="275"/>
        </w:trPr>
        <w:tc>
          <w:tcPr>
            <w:tcW w:w="8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Pr="004C76BF">
              <w:rPr>
                <w:rFonts w:ascii="Times New Roman" w:eastAsia="Times New Roman" w:hAnsi="Times New Roman" w:cs="Times New Roman"/>
                <w:sz w:val="24"/>
                <w:szCs w:val="24"/>
                <w:lang w:eastAsia="lt-LT"/>
              </w:rPr>
              <w:t>.2.</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Pakeistos medinės</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5</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After w:val="1"/>
          <w:wAfter w:w="5634" w:type="dxa"/>
          <w:trHeight w:val="284"/>
        </w:trPr>
        <w:tc>
          <w:tcPr>
            <w:tcW w:w="8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w:t>
            </w:r>
            <w:r w:rsidRPr="004C76BF">
              <w:rPr>
                <w:rFonts w:ascii="Times New Roman" w:eastAsia="Times New Roman" w:hAnsi="Times New Roman" w:cs="Times New Roman"/>
                <w:sz w:val="24"/>
                <w:szCs w:val="24"/>
                <w:lang w:eastAsia="lt-LT"/>
              </w:rPr>
              <w:t>.3.</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Pakeistos šarvuotos</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10</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After w:val="1"/>
          <w:wAfter w:w="5634" w:type="dxa"/>
          <w:trHeight w:val="275"/>
        </w:trPr>
        <w:tc>
          <w:tcPr>
            <w:tcW w:w="8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7</w:t>
            </w:r>
            <w:r w:rsidRPr="004C76BF">
              <w:rPr>
                <w:rFonts w:ascii="Times New Roman" w:eastAsia="Times New Roman" w:hAnsi="Times New Roman" w:cs="Times New Roman"/>
                <w:b/>
                <w:bCs/>
                <w:sz w:val="24"/>
                <w:szCs w:val="24"/>
                <w:lang w:eastAsia="lt-LT"/>
              </w:rPr>
              <w:t>.</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Balkonas</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0-5</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After w:val="1"/>
          <w:wAfter w:w="5634" w:type="dxa"/>
          <w:trHeight w:val="275"/>
        </w:trPr>
        <w:tc>
          <w:tcPr>
            <w:tcW w:w="8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Pr="004C76BF">
              <w:rPr>
                <w:rFonts w:ascii="Times New Roman" w:eastAsia="Times New Roman" w:hAnsi="Times New Roman" w:cs="Times New Roman"/>
                <w:sz w:val="24"/>
                <w:szCs w:val="24"/>
                <w:lang w:eastAsia="lt-LT"/>
              </w:rPr>
              <w:t>.1.</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Nėra</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0</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After w:val="1"/>
          <w:wAfter w:w="5634" w:type="dxa"/>
          <w:trHeight w:val="275"/>
        </w:trPr>
        <w:tc>
          <w:tcPr>
            <w:tcW w:w="8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7</w:t>
            </w:r>
            <w:r w:rsidRPr="004C76BF">
              <w:rPr>
                <w:rFonts w:ascii="Times New Roman" w:eastAsia="Times New Roman" w:hAnsi="Times New Roman" w:cs="Times New Roman"/>
                <w:sz w:val="24"/>
                <w:szCs w:val="24"/>
                <w:lang w:eastAsia="lt-LT"/>
              </w:rPr>
              <w:t>.2.</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Yra</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5</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After w:val="1"/>
          <w:wAfter w:w="5634" w:type="dxa"/>
          <w:trHeight w:val="284"/>
        </w:trPr>
        <w:tc>
          <w:tcPr>
            <w:tcW w:w="8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D55C96" w:rsidRDefault="00EB092B" w:rsidP="00897FE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8</w:t>
            </w:r>
            <w:r w:rsidRPr="00D55C96">
              <w:rPr>
                <w:rFonts w:ascii="Times New Roman" w:eastAsia="Times New Roman" w:hAnsi="Times New Roman" w:cs="Times New Roman"/>
                <w:b/>
                <w:bCs/>
                <w:sz w:val="24"/>
                <w:szCs w:val="24"/>
                <w:lang w:eastAsia="lt-LT"/>
              </w:rPr>
              <w:t>.</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D55C96" w:rsidRDefault="00EB092B" w:rsidP="00897FE3">
            <w:pPr>
              <w:spacing w:after="0" w:line="240" w:lineRule="auto"/>
              <w:rPr>
                <w:rFonts w:ascii="Times New Roman" w:eastAsia="Times New Roman" w:hAnsi="Times New Roman" w:cs="Times New Roman"/>
                <w:sz w:val="24"/>
                <w:szCs w:val="24"/>
                <w:lang w:eastAsia="lt-LT"/>
              </w:rPr>
            </w:pPr>
            <w:r w:rsidRPr="00D55C96">
              <w:rPr>
                <w:rFonts w:ascii="Times New Roman" w:eastAsia="Times New Roman" w:hAnsi="Times New Roman" w:cs="Times New Roman"/>
                <w:b/>
                <w:bCs/>
                <w:sz w:val="24"/>
                <w:szCs w:val="24"/>
                <w:lang w:eastAsia="lt-LT"/>
              </w:rPr>
              <w:t>Bendra buto vidaus apdailos būklė:</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0-15</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After w:val="1"/>
          <w:wAfter w:w="5634" w:type="dxa"/>
          <w:trHeight w:val="275"/>
        </w:trPr>
        <w:tc>
          <w:tcPr>
            <w:tcW w:w="8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D55C96" w:rsidRDefault="00EB092B" w:rsidP="00897FE3">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Pr="00D55C96">
              <w:rPr>
                <w:rFonts w:ascii="Times New Roman" w:eastAsia="Times New Roman" w:hAnsi="Times New Roman" w:cs="Times New Roman"/>
                <w:sz w:val="24"/>
                <w:szCs w:val="24"/>
                <w:lang w:eastAsia="lt-LT"/>
              </w:rPr>
              <w:t>.1.</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D55C96" w:rsidRDefault="00EB092B" w:rsidP="00897FE3">
            <w:pPr>
              <w:spacing w:after="0" w:line="240" w:lineRule="auto"/>
              <w:rPr>
                <w:rFonts w:ascii="Times New Roman" w:eastAsia="Times New Roman" w:hAnsi="Times New Roman" w:cs="Times New Roman"/>
                <w:sz w:val="24"/>
                <w:szCs w:val="24"/>
                <w:lang w:eastAsia="lt-LT"/>
              </w:rPr>
            </w:pPr>
            <w:r w:rsidRPr="00D55C96">
              <w:rPr>
                <w:rFonts w:ascii="Times New Roman" w:eastAsia="Times New Roman" w:hAnsi="Times New Roman" w:cs="Times New Roman"/>
                <w:sz w:val="24"/>
                <w:szCs w:val="24"/>
                <w:lang w:eastAsia="lt-LT"/>
              </w:rPr>
              <w:t>Remontuotina</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D55C96" w:rsidRDefault="00EB092B" w:rsidP="00897FE3">
            <w:pPr>
              <w:spacing w:after="0" w:line="240" w:lineRule="auto"/>
              <w:jc w:val="center"/>
              <w:rPr>
                <w:rFonts w:ascii="Times New Roman" w:eastAsia="Times New Roman" w:hAnsi="Times New Roman" w:cs="Times New Roman"/>
                <w:color w:val="FF0000"/>
                <w:sz w:val="24"/>
                <w:szCs w:val="24"/>
                <w:lang w:eastAsia="lt-LT"/>
              </w:rPr>
            </w:pPr>
            <w:r w:rsidRPr="00D55C96">
              <w:rPr>
                <w:rFonts w:ascii="Times New Roman" w:eastAsia="Times New Roman" w:hAnsi="Times New Roman" w:cs="Times New Roman"/>
                <w:color w:val="FF0000"/>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D55C96" w:rsidRDefault="00EB092B" w:rsidP="00897FE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After w:val="1"/>
          <w:wAfter w:w="5634" w:type="dxa"/>
          <w:trHeight w:val="275"/>
        </w:trPr>
        <w:tc>
          <w:tcPr>
            <w:tcW w:w="8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D55C96" w:rsidRDefault="00EB092B" w:rsidP="00897FE3">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w:t>
            </w:r>
            <w:r w:rsidRPr="00D55C96">
              <w:rPr>
                <w:rFonts w:ascii="Times New Roman" w:eastAsia="Times New Roman" w:hAnsi="Times New Roman" w:cs="Times New Roman"/>
                <w:sz w:val="24"/>
                <w:szCs w:val="24"/>
                <w:lang w:eastAsia="lt-LT"/>
              </w:rPr>
              <w:t>.2.</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D55C96" w:rsidRDefault="00EB092B" w:rsidP="00897FE3">
            <w:pPr>
              <w:spacing w:after="0" w:line="240" w:lineRule="auto"/>
              <w:rPr>
                <w:rFonts w:ascii="Times New Roman" w:eastAsia="Times New Roman" w:hAnsi="Times New Roman" w:cs="Times New Roman"/>
                <w:sz w:val="24"/>
                <w:szCs w:val="24"/>
                <w:lang w:eastAsia="lt-LT"/>
              </w:rPr>
            </w:pPr>
            <w:r w:rsidRPr="00D55C96">
              <w:rPr>
                <w:rFonts w:ascii="Times New Roman" w:eastAsia="Times New Roman" w:hAnsi="Times New Roman" w:cs="Times New Roman"/>
                <w:sz w:val="24"/>
                <w:szCs w:val="24"/>
                <w:lang w:eastAsia="lt-LT"/>
              </w:rPr>
              <w:t>Labai gera</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D55C96" w:rsidRDefault="00EB092B" w:rsidP="00897FE3">
            <w:pPr>
              <w:spacing w:after="0" w:line="240" w:lineRule="auto"/>
              <w:jc w:val="center"/>
              <w:rPr>
                <w:rFonts w:ascii="Times New Roman" w:eastAsia="Times New Roman" w:hAnsi="Times New Roman" w:cs="Times New Roman"/>
                <w:color w:val="FF0000"/>
                <w:sz w:val="24"/>
                <w:szCs w:val="24"/>
                <w:lang w:eastAsia="lt-LT"/>
              </w:rPr>
            </w:pPr>
            <w:r w:rsidRPr="00D55C96">
              <w:rPr>
                <w:rFonts w:ascii="Times New Roman" w:eastAsia="Times New Roman" w:hAnsi="Times New Roman" w:cs="Times New Roman"/>
                <w:color w:val="FF0000"/>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D55C96" w:rsidRDefault="00EB092B" w:rsidP="00897FE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After w:val="1"/>
          <w:wAfter w:w="5634" w:type="dxa"/>
          <w:trHeight w:val="275"/>
        </w:trPr>
        <w:tc>
          <w:tcPr>
            <w:tcW w:w="8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9</w:t>
            </w:r>
            <w:r w:rsidRPr="004C76BF">
              <w:rPr>
                <w:rFonts w:ascii="Times New Roman" w:eastAsia="Times New Roman" w:hAnsi="Times New Roman" w:cs="Times New Roman"/>
                <w:b/>
                <w:bCs/>
                <w:sz w:val="24"/>
                <w:szCs w:val="24"/>
                <w:lang w:eastAsia="lt-LT"/>
              </w:rPr>
              <w:t>.</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b/>
                <w:sz w:val="24"/>
                <w:szCs w:val="24"/>
                <w:lang w:eastAsia="lt-LT"/>
              </w:rPr>
            </w:pPr>
            <w:r w:rsidRPr="004C76BF">
              <w:rPr>
                <w:rFonts w:ascii="Times New Roman" w:eastAsia="Times New Roman" w:hAnsi="Times New Roman" w:cs="Times New Roman"/>
                <w:b/>
                <w:sz w:val="24"/>
                <w:szCs w:val="24"/>
              </w:rPr>
              <w:t>Energinio naudingumo klas</w:t>
            </w:r>
            <w:r w:rsidRPr="004C76BF">
              <w:rPr>
                <w:rFonts w:ascii="Times New Roman" w:eastAsia="Times New Roman" w:hAnsi="Times New Roman" w:cs="Times New Roman" w:hint="eastAsia"/>
                <w:b/>
                <w:sz w:val="24"/>
                <w:szCs w:val="24"/>
              </w:rPr>
              <w:t>ė</w:t>
            </w:r>
            <w:r w:rsidRPr="004C76BF">
              <w:rPr>
                <w:rFonts w:ascii="Times New Roman" w:eastAsia="Times New Roman" w:hAnsi="Times New Roman" w:cs="Times New Roman"/>
                <w:b/>
                <w:sz w:val="24"/>
                <w:szCs w:val="24"/>
              </w:rPr>
              <w:t>:</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b/>
                <w:bCs/>
                <w:sz w:val="24"/>
                <w:szCs w:val="24"/>
                <w:lang w:eastAsia="lt-LT"/>
              </w:rPr>
              <w:t>1</w:t>
            </w:r>
            <w:r w:rsidRPr="004C76BF">
              <w:rPr>
                <w:rFonts w:ascii="Times New Roman" w:eastAsia="Times New Roman" w:hAnsi="Times New Roman" w:cs="Times New Roman"/>
                <w:b/>
                <w:bCs/>
                <w:sz w:val="24"/>
                <w:szCs w:val="24"/>
                <w:lang w:eastAsia="lt-LT"/>
              </w:rPr>
              <w:t>-5</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After w:val="1"/>
          <w:wAfter w:w="5634" w:type="dxa"/>
          <w:trHeight w:val="275"/>
        </w:trPr>
        <w:tc>
          <w:tcPr>
            <w:tcW w:w="8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Pr="004C76BF">
              <w:rPr>
                <w:rFonts w:ascii="Times New Roman" w:eastAsia="Times New Roman" w:hAnsi="Times New Roman" w:cs="Times New Roman"/>
                <w:sz w:val="24"/>
                <w:szCs w:val="24"/>
                <w:lang w:eastAsia="lt-LT"/>
              </w:rPr>
              <w:t>.1.</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B</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5</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After w:val="1"/>
          <w:wAfter w:w="5634" w:type="dxa"/>
          <w:trHeight w:val="275"/>
        </w:trPr>
        <w:tc>
          <w:tcPr>
            <w:tcW w:w="8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Pr="004C76BF">
              <w:rPr>
                <w:rFonts w:ascii="Times New Roman" w:eastAsia="Times New Roman" w:hAnsi="Times New Roman" w:cs="Times New Roman"/>
                <w:sz w:val="24"/>
                <w:szCs w:val="24"/>
                <w:lang w:eastAsia="lt-LT"/>
              </w:rPr>
              <w:t>.2.</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C</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4</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After w:val="1"/>
          <w:wAfter w:w="5634" w:type="dxa"/>
          <w:trHeight w:val="284"/>
        </w:trPr>
        <w:tc>
          <w:tcPr>
            <w:tcW w:w="8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Pr="004C76BF">
              <w:rPr>
                <w:rFonts w:ascii="Times New Roman" w:eastAsia="Times New Roman" w:hAnsi="Times New Roman" w:cs="Times New Roman"/>
                <w:sz w:val="24"/>
                <w:szCs w:val="24"/>
                <w:lang w:eastAsia="lt-LT"/>
              </w:rPr>
              <w:t>.3.</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D</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3</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 </w:t>
            </w:r>
          </w:p>
        </w:tc>
      </w:tr>
      <w:tr w:rsidR="00EB092B" w:rsidRPr="004C76BF" w:rsidTr="00897FE3">
        <w:trPr>
          <w:gridAfter w:val="1"/>
          <w:wAfter w:w="5634" w:type="dxa"/>
          <w:trHeight w:val="275"/>
        </w:trPr>
        <w:tc>
          <w:tcPr>
            <w:tcW w:w="8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Pr="004C76BF">
              <w:rPr>
                <w:rFonts w:ascii="Times New Roman" w:eastAsia="Times New Roman" w:hAnsi="Times New Roman" w:cs="Times New Roman"/>
                <w:sz w:val="24"/>
                <w:szCs w:val="24"/>
                <w:lang w:eastAsia="lt-LT"/>
              </w:rPr>
              <w:t>.4.</w:t>
            </w:r>
          </w:p>
        </w:tc>
        <w:tc>
          <w:tcPr>
            <w:tcW w:w="4246" w:type="dxa"/>
            <w:tcBorders>
              <w:top w:val="nil"/>
              <w:left w:val="nil"/>
              <w:bottom w:val="single" w:sz="8" w:space="0" w:color="auto"/>
              <w:right w:val="single" w:sz="8" w:space="0" w:color="auto"/>
            </w:tcBorders>
            <w:tcMar>
              <w:top w:w="0" w:type="dxa"/>
              <w:left w:w="108" w:type="dxa"/>
              <w:bottom w:w="0" w:type="dxa"/>
              <w:right w:w="108" w:type="dxa"/>
            </w:tcMar>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F</w:t>
            </w:r>
          </w:p>
        </w:tc>
        <w:tc>
          <w:tcPr>
            <w:tcW w:w="1232" w:type="dxa"/>
            <w:tcBorders>
              <w:top w:val="nil"/>
              <w:left w:val="nil"/>
              <w:bottom w:val="single" w:sz="8" w:space="0" w:color="auto"/>
              <w:right w:val="single" w:sz="8" w:space="0" w:color="auto"/>
            </w:tcBorders>
            <w:tcMar>
              <w:top w:w="0" w:type="dxa"/>
              <w:left w:w="108" w:type="dxa"/>
              <w:bottom w:w="0" w:type="dxa"/>
              <w:right w:w="108" w:type="dxa"/>
            </w:tcMar>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p>
        </w:tc>
        <w:tc>
          <w:tcPr>
            <w:tcW w:w="2055" w:type="dxa"/>
            <w:tcBorders>
              <w:top w:val="nil"/>
              <w:left w:val="nil"/>
              <w:bottom w:val="single" w:sz="8" w:space="0" w:color="auto"/>
              <w:right w:val="single" w:sz="8" w:space="0" w:color="auto"/>
            </w:tcBorders>
            <w:tcMar>
              <w:top w:w="0" w:type="dxa"/>
              <w:left w:w="108" w:type="dxa"/>
              <w:bottom w:w="0" w:type="dxa"/>
              <w:right w:w="108" w:type="dxa"/>
            </w:tcMar>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2</w:t>
            </w: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p>
        </w:tc>
      </w:tr>
      <w:tr w:rsidR="00EB092B" w:rsidRPr="004C76BF" w:rsidTr="00897FE3">
        <w:trPr>
          <w:gridAfter w:val="1"/>
          <w:wAfter w:w="5634" w:type="dxa"/>
          <w:trHeight w:val="275"/>
        </w:trPr>
        <w:tc>
          <w:tcPr>
            <w:tcW w:w="8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Pr="004C76BF">
              <w:rPr>
                <w:rFonts w:ascii="Times New Roman" w:eastAsia="Times New Roman" w:hAnsi="Times New Roman" w:cs="Times New Roman"/>
                <w:sz w:val="24"/>
                <w:szCs w:val="24"/>
                <w:lang w:eastAsia="lt-LT"/>
              </w:rPr>
              <w:t>.5.</w:t>
            </w:r>
          </w:p>
        </w:tc>
        <w:tc>
          <w:tcPr>
            <w:tcW w:w="4246" w:type="dxa"/>
            <w:tcBorders>
              <w:top w:val="nil"/>
              <w:left w:val="nil"/>
              <w:bottom w:val="single" w:sz="8" w:space="0" w:color="auto"/>
              <w:right w:val="single" w:sz="8" w:space="0" w:color="auto"/>
            </w:tcBorders>
            <w:tcMar>
              <w:top w:w="0" w:type="dxa"/>
              <w:left w:w="108" w:type="dxa"/>
              <w:bottom w:w="0" w:type="dxa"/>
              <w:right w:w="108" w:type="dxa"/>
            </w:tcMar>
          </w:tcPr>
          <w:p w:rsidR="00EB092B" w:rsidRPr="004C76BF" w:rsidRDefault="00EB092B" w:rsidP="00897FE3">
            <w:pPr>
              <w:spacing w:after="0" w:line="240" w:lineRule="auto"/>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G</w:t>
            </w:r>
          </w:p>
        </w:tc>
        <w:tc>
          <w:tcPr>
            <w:tcW w:w="1232" w:type="dxa"/>
            <w:tcBorders>
              <w:top w:val="nil"/>
              <w:left w:val="nil"/>
              <w:bottom w:val="single" w:sz="8" w:space="0" w:color="auto"/>
              <w:right w:val="single" w:sz="8" w:space="0" w:color="auto"/>
            </w:tcBorders>
            <w:tcMar>
              <w:top w:w="0" w:type="dxa"/>
              <w:left w:w="108" w:type="dxa"/>
              <w:bottom w:w="0" w:type="dxa"/>
              <w:right w:w="108" w:type="dxa"/>
            </w:tcMar>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p>
        </w:tc>
        <w:tc>
          <w:tcPr>
            <w:tcW w:w="2055" w:type="dxa"/>
            <w:tcBorders>
              <w:top w:val="nil"/>
              <w:left w:val="nil"/>
              <w:bottom w:val="single" w:sz="8" w:space="0" w:color="auto"/>
              <w:right w:val="single" w:sz="8" w:space="0" w:color="auto"/>
            </w:tcBorders>
            <w:tcMar>
              <w:top w:w="0" w:type="dxa"/>
              <w:left w:w="108" w:type="dxa"/>
              <w:bottom w:w="0" w:type="dxa"/>
              <w:right w:w="108" w:type="dxa"/>
            </w:tcMar>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sz w:val="24"/>
                <w:szCs w:val="24"/>
                <w:lang w:eastAsia="lt-LT"/>
              </w:rPr>
              <w:t>1</w:t>
            </w:r>
          </w:p>
        </w:tc>
        <w:tc>
          <w:tcPr>
            <w:tcW w:w="1283" w:type="dxa"/>
            <w:tcBorders>
              <w:top w:val="nil"/>
              <w:left w:val="nil"/>
              <w:bottom w:val="single" w:sz="8" w:space="0" w:color="auto"/>
              <w:right w:val="single" w:sz="8" w:space="0" w:color="auto"/>
            </w:tcBorders>
            <w:tcMar>
              <w:top w:w="0" w:type="dxa"/>
              <w:left w:w="108" w:type="dxa"/>
              <w:bottom w:w="0" w:type="dxa"/>
              <w:right w:w="108" w:type="dxa"/>
            </w:tcMar>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p>
        </w:tc>
      </w:tr>
      <w:tr w:rsidR="00EB092B" w:rsidRPr="004C76BF" w:rsidTr="00897FE3">
        <w:trPr>
          <w:gridAfter w:val="1"/>
          <w:wAfter w:w="5634" w:type="dxa"/>
          <w:trHeight w:val="284"/>
        </w:trPr>
        <w:tc>
          <w:tcPr>
            <w:tcW w:w="834"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 </w:t>
            </w:r>
          </w:p>
        </w:tc>
        <w:tc>
          <w:tcPr>
            <w:tcW w:w="4246"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right"/>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Iš viso:</w:t>
            </w:r>
          </w:p>
        </w:tc>
        <w:tc>
          <w:tcPr>
            <w:tcW w:w="1232"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0-100</w:t>
            </w:r>
          </w:p>
        </w:tc>
        <w:tc>
          <w:tcPr>
            <w:tcW w:w="2055"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x</w:t>
            </w:r>
          </w:p>
        </w:tc>
        <w:tc>
          <w:tcPr>
            <w:tcW w:w="1283" w:type="dxa"/>
            <w:tcBorders>
              <w:top w:val="nil"/>
              <w:left w:val="nil"/>
              <w:bottom w:val="single" w:sz="8" w:space="0" w:color="auto"/>
              <w:right w:val="single" w:sz="8" w:space="0" w:color="auto"/>
            </w:tcBorders>
            <w:tcMar>
              <w:top w:w="0" w:type="dxa"/>
              <w:left w:w="108" w:type="dxa"/>
              <w:bottom w:w="0" w:type="dxa"/>
              <w:right w:w="108" w:type="dxa"/>
            </w:tcMar>
            <w:hideMark/>
          </w:tcPr>
          <w:p w:rsidR="00EB092B" w:rsidRPr="004C76BF" w:rsidRDefault="00EB092B" w:rsidP="00897FE3">
            <w:pPr>
              <w:spacing w:after="0" w:line="240" w:lineRule="auto"/>
              <w:jc w:val="center"/>
              <w:rPr>
                <w:rFonts w:ascii="Times New Roman" w:eastAsia="Times New Roman" w:hAnsi="Times New Roman" w:cs="Times New Roman"/>
                <w:sz w:val="24"/>
                <w:szCs w:val="24"/>
                <w:lang w:eastAsia="lt-LT"/>
              </w:rPr>
            </w:pPr>
            <w:r w:rsidRPr="004C76BF">
              <w:rPr>
                <w:rFonts w:ascii="Times New Roman" w:eastAsia="Times New Roman" w:hAnsi="Times New Roman" w:cs="Times New Roman"/>
                <w:b/>
                <w:bCs/>
                <w:sz w:val="24"/>
                <w:szCs w:val="24"/>
                <w:lang w:eastAsia="lt-LT"/>
              </w:rPr>
              <w:t> </w:t>
            </w:r>
          </w:p>
        </w:tc>
      </w:tr>
    </w:tbl>
    <w:p w:rsidR="004C76BF" w:rsidRPr="004C76BF" w:rsidRDefault="004C76BF" w:rsidP="004C76BF">
      <w:pPr>
        <w:spacing w:after="0" w:line="240" w:lineRule="auto"/>
        <w:ind w:right="102"/>
        <w:jc w:val="center"/>
        <w:rPr>
          <w:rFonts w:ascii="Times New Roman" w:eastAsia="Times New Roman" w:hAnsi="Times New Roman" w:cs="Times New Roman"/>
          <w:sz w:val="24"/>
          <w:szCs w:val="24"/>
        </w:rPr>
      </w:pPr>
    </w:p>
    <w:p w:rsidR="004C76BF" w:rsidRPr="004C76BF" w:rsidRDefault="004C76BF" w:rsidP="004C76BF">
      <w:pPr>
        <w:spacing w:after="0" w:line="240" w:lineRule="auto"/>
        <w:ind w:right="102"/>
        <w:jc w:val="center"/>
        <w:rPr>
          <w:rFonts w:ascii="Times New Roman" w:eastAsia="Times New Roman" w:hAnsi="Times New Roman" w:cs="Times New Roman"/>
          <w:sz w:val="24"/>
          <w:szCs w:val="24"/>
        </w:rPr>
      </w:pPr>
    </w:p>
    <w:p w:rsidR="004C76BF" w:rsidRPr="004C76BF" w:rsidRDefault="004C76BF" w:rsidP="004C76BF">
      <w:pPr>
        <w:spacing w:after="0" w:line="240" w:lineRule="auto"/>
        <w:ind w:firstLine="720"/>
        <w:jc w:val="both"/>
        <w:rPr>
          <w:rFonts w:ascii="Times New Roman" w:eastAsia="Times New Roman" w:hAnsi="Times New Roman" w:cs="Times New Roman"/>
          <w:sz w:val="24"/>
          <w:szCs w:val="24"/>
        </w:rPr>
      </w:pPr>
      <w:r w:rsidRPr="004C76BF">
        <w:rPr>
          <w:rFonts w:ascii="Times New Roman" w:eastAsia="Times New Roman" w:hAnsi="Times New Roman" w:cs="Times New Roman"/>
          <w:sz w:val="24"/>
          <w:szCs w:val="24"/>
        </w:rPr>
        <w:t>Komisija:</w:t>
      </w:r>
    </w:p>
    <w:p w:rsidR="004C76BF" w:rsidRPr="004C76BF" w:rsidRDefault="004C76BF" w:rsidP="004C76BF">
      <w:pPr>
        <w:spacing w:after="0" w:line="240" w:lineRule="auto"/>
        <w:ind w:firstLine="720"/>
        <w:jc w:val="both"/>
        <w:rPr>
          <w:rFonts w:ascii="Times New Roman" w:eastAsia="Times New Roman" w:hAnsi="Times New Roman" w:cs="Times New Roman"/>
          <w:sz w:val="24"/>
          <w:szCs w:val="24"/>
        </w:rPr>
      </w:pPr>
      <w:r w:rsidRPr="004C76BF">
        <w:rPr>
          <w:rFonts w:ascii="Times New Roman" w:eastAsia="Times New Roman" w:hAnsi="Times New Roman" w:cs="Times New Roman"/>
          <w:sz w:val="24"/>
          <w:szCs w:val="24"/>
        </w:rPr>
        <w:t> </w:t>
      </w:r>
    </w:p>
    <w:p w:rsidR="004C76BF" w:rsidRPr="004C76BF" w:rsidRDefault="004C76BF" w:rsidP="004C76BF">
      <w:pPr>
        <w:spacing w:after="0" w:line="240" w:lineRule="auto"/>
        <w:ind w:firstLine="720"/>
        <w:jc w:val="both"/>
        <w:rPr>
          <w:rFonts w:ascii="Times New Roman" w:eastAsia="Times New Roman" w:hAnsi="Times New Roman" w:cs="Times New Roman"/>
          <w:sz w:val="24"/>
          <w:szCs w:val="24"/>
        </w:rPr>
      </w:pPr>
      <w:r w:rsidRPr="004C76BF">
        <w:rPr>
          <w:rFonts w:ascii="Times New Roman" w:eastAsia="Times New Roman" w:hAnsi="Times New Roman" w:cs="Times New Roman"/>
          <w:sz w:val="24"/>
          <w:szCs w:val="24"/>
        </w:rPr>
        <w:t>________________                                  __________________________</w:t>
      </w:r>
    </w:p>
    <w:p w:rsidR="004C76BF" w:rsidRPr="004C76BF" w:rsidRDefault="004C76BF" w:rsidP="004C76BF">
      <w:pPr>
        <w:spacing w:after="0" w:line="240" w:lineRule="auto"/>
        <w:ind w:firstLine="720"/>
        <w:jc w:val="both"/>
        <w:rPr>
          <w:rFonts w:ascii="Times New Roman" w:eastAsia="Times New Roman" w:hAnsi="Times New Roman" w:cs="Times New Roman"/>
          <w:sz w:val="24"/>
          <w:szCs w:val="24"/>
        </w:rPr>
      </w:pPr>
      <w:r w:rsidRPr="004C76BF">
        <w:rPr>
          <w:rFonts w:ascii="Times New Roman" w:eastAsia="Times New Roman" w:hAnsi="Times New Roman" w:cs="Times New Roman"/>
          <w:sz w:val="24"/>
          <w:szCs w:val="24"/>
        </w:rPr>
        <w:t>      (parašas)                                                           (vardas, pavardė)</w:t>
      </w:r>
    </w:p>
    <w:p w:rsidR="004C76BF" w:rsidRPr="004C76BF" w:rsidRDefault="004C76BF" w:rsidP="004C76BF">
      <w:pPr>
        <w:spacing w:after="0" w:line="240" w:lineRule="auto"/>
        <w:ind w:firstLine="720"/>
        <w:jc w:val="both"/>
        <w:rPr>
          <w:rFonts w:ascii="Times New Roman" w:eastAsia="Times New Roman" w:hAnsi="Times New Roman" w:cs="Times New Roman"/>
          <w:sz w:val="24"/>
          <w:szCs w:val="24"/>
        </w:rPr>
      </w:pPr>
      <w:r w:rsidRPr="004C76BF">
        <w:rPr>
          <w:rFonts w:ascii="Times New Roman" w:eastAsia="Times New Roman" w:hAnsi="Times New Roman" w:cs="Times New Roman"/>
          <w:sz w:val="24"/>
          <w:szCs w:val="24"/>
        </w:rPr>
        <w:t> </w:t>
      </w:r>
    </w:p>
    <w:p w:rsidR="004C76BF" w:rsidRPr="004C76BF" w:rsidRDefault="004C76BF" w:rsidP="004C76BF">
      <w:pPr>
        <w:spacing w:after="0" w:line="240" w:lineRule="auto"/>
        <w:ind w:firstLine="720"/>
        <w:jc w:val="both"/>
        <w:rPr>
          <w:rFonts w:ascii="Times New Roman" w:eastAsia="Times New Roman" w:hAnsi="Times New Roman" w:cs="Times New Roman"/>
          <w:sz w:val="24"/>
          <w:szCs w:val="24"/>
        </w:rPr>
      </w:pPr>
      <w:r w:rsidRPr="004C76BF">
        <w:rPr>
          <w:rFonts w:ascii="Times New Roman" w:eastAsia="Times New Roman" w:hAnsi="Times New Roman" w:cs="Times New Roman"/>
          <w:sz w:val="24"/>
          <w:szCs w:val="24"/>
        </w:rPr>
        <w:t>________________                                  __________________________</w:t>
      </w:r>
    </w:p>
    <w:p w:rsidR="004C76BF" w:rsidRPr="004C76BF" w:rsidRDefault="004C76BF" w:rsidP="004C76BF">
      <w:pPr>
        <w:spacing w:after="0" w:line="240" w:lineRule="auto"/>
        <w:ind w:firstLine="720"/>
        <w:jc w:val="both"/>
        <w:rPr>
          <w:rFonts w:ascii="Times New Roman" w:eastAsia="Times New Roman" w:hAnsi="Times New Roman" w:cs="Times New Roman"/>
          <w:sz w:val="24"/>
          <w:szCs w:val="24"/>
        </w:rPr>
      </w:pPr>
      <w:r w:rsidRPr="004C76BF">
        <w:rPr>
          <w:rFonts w:ascii="Times New Roman" w:eastAsia="Times New Roman" w:hAnsi="Times New Roman" w:cs="Times New Roman"/>
          <w:sz w:val="24"/>
          <w:szCs w:val="24"/>
        </w:rPr>
        <w:t>        (parašas)                                                         (vardas, pavardė)</w:t>
      </w:r>
    </w:p>
    <w:p w:rsidR="004C76BF" w:rsidRPr="004C76BF" w:rsidRDefault="004C76BF" w:rsidP="004C76BF">
      <w:pPr>
        <w:spacing w:after="0" w:line="240" w:lineRule="auto"/>
        <w:ind w:firstLine="720"/>
        <w:jc w:val="both"/>
        <w:rPr>
          <w:rFonts w:ascii="Times New Roman" w:eastAsia="Times New Roman" w:hAnsi="Times New Roman" w:cs="Times New Roman"/>
          <w:sz w:val="24"/>
          <w:szCs w:val="24"/>
        </w:rPr>
      </w:pPr>
      <w:r w:rsidRPr="004C76BF">
        <w:rPr>
          <w:rFonts w:ascii="Times New Roman" w:eastAsia="Times New Roman" w:hAnsi="Times New Roman" w:cs="Times New Roman"/>
          <w:sz w:val="24"/>
          <w:szCs w:val="24"/>
        </w:rPr>
        <w:t> </w:t>
      </w:r>
    </w:p>
    <w:p w:rsidR="004C76BF" w:rsidRPr="004C76BF" w:rsidRDefault="004C76BF" w:rsidP="004C76BF">
      <w:pPr>
        <w:spacing w:after="0" w:line="240" w:lineRule="auto"/>
        <w:ind w:firstLine="720"/>
        <w:jc w:val="both"/>
        <w:rPr>
          <w:rFonts w:ascii="Times New Roman" w:eastAsia="Times New Roman" w:hAnsi="Times New Roman" w:cs="Times New Roman"/>
          <w:sz w:val="24"/>
          <w:szCs w:val="24"/>
        </w:rPr>
      </w:pPr>
      <w:r w:rsidRPr="004C76BF">
        <w:rPr>
          <w:rFonts w:ascii="Times New Roman" w:eastAsia="Times New Roman" w:hAnsi="Times New Roman" w:cs="Times New Roman"/>
          <w:sz w:val="24"/>
          <w:szCs w:val="24"/>
        </w:rPr>
        <w:t>________________                                 ___________________________</w:t>
      </w:r>
    </w:p>
    <w:p w:rsidR="004C76BF" w:rsidRPr="004C76BF" w:rsidRDefault="004C76BF" w:rsidP="004C76BF">
      <w:pPr>
        <w:spacing w:after="0" w:line="240" w:lineRule="auto"/>
        <w:ind w:firstLine="720"/>
        <w:jc w:val="both"/>
        <w:rPr>
          <w:rFonts w:ascii="Times New Roman" w:eastAsia="Times New Roman" w:hAnsi="Times New Roman" w:cs="Times New Roman"/>
          <w:sz w:val="24"/>
          <w:szCs w:val="24"/>
        </w:rPr>
      </w:pPr>
      <w:r w:rsidRPr="004C76BF">
        <w:rPr>
          <w:rFonts w:ascii="Times New Roman" w:eastAsia="Times New Roman" w:hAnsi="Times New Roman" w:cs="Times New Roman"/>
          <w:sz w:val="24"/>
          <w:szCs w:val="24"/>
        </w:rPr>
        <w:t>        (parašas)                                                         (vardas, pavardė)</w:t>
      </w:r>
    </w:p>
    <w:p w:rsidR="004C76BF" w:rsidRDefault="004C76BF" w:rsidP="000422AE">
      <w:pPr>
        <w:tabs>
          <w:tab w:val="left" w:pos="1296"/>
          <w:tab w:val="center" w:pos="4819"/>
          <w:tab w:val="right" w:pos="9638"/>
        </w:tabs>
        <w:spacing w:after="0" w:line="240" w:lineRule="auto"/>
        <w:rPr>
          <w:rFonts w:ascii="Times New Roman" w:eastAsia="Times New Roman" w:hAnsi="Times New Roman" w:cs="Times New Roman"/>
          <w:sz w:val="24"/>
          <w:szCs w:val="24"/>
        </w:rPr>
      </w:pPr>
    </w:p>
    <w:p w:rsidR="000422AE" w:rsidRPr="004C76BF" w:rsidRDefault="000422AE" w:rsidP="00042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C76BF">
        <w:rPr>
          <w:rFonts w:ascii="Times New Roman" w:eastAsia="Times New Roman" w:hAnsi="Times New Roman" w:cs="Times New Roman"/>
          <w:sz w:val="24"/>
          <w:szCs w:val="24"/>
        </w:rPr>
        <w:t>________________                                 ___________________________</w:t>
      </w:r>
    </w:p>
    <w:p w:rsidR="000422AE" w:rsidRPr="004C76BF" w:rsidRDefault="000422AE" w:rsidP="000422AE">
      <w:pPr>
        <w:spacing w:after="0" w:line="240" w:lineRule="auto"/>
        <w:ind w:firstLine="720"/>
        <w:jc w:val="both"/>
        <w:rPr>
          <w:rFonts w:ascii="Times New Roman" w:eastAsia="Times New Roman" w:hAnsi="Times New Roman" w:cs="Times New Roman"/>
          <w:sz w:val="24"/>
          <w:szCs w:val="24"/>
        </w:rPr>
      </w:pPr>
      <w:r w:rsidRPr="004C76BF">
        <w:rPr>
          <w:rFonts w:ascii="Times New Roman" w:eastAsia="Times New Roman" w:hAnsi="Times New Roman" w:cs="Times New Roman"/>
          <w:sz w:val="24"/>
          <w:szCs w:val="24"/>
        </w:rPr>
        <w:t>        (parašas)                                                         (vardas, pavardė)</w:t>
      </w:r>
    </w:p>
    <w:p w:rsidR="000422AE" w:rsidRPr="004C76BF" w:rsidRDefault="000422AE" w:rsidP="000422AE">
      <w:pPr>
        <w:tabs>
          <w:tab w:val="left" w:pos="1296"/>
          <w:tab w:val="center" w:pos="4819"/>
          <w:tab w:val="right" w:pos="9638"/>
        </w:tabs>
        <w:spacing w:after="0" w:line="240" w:lineRule="auto"/>
        <w:ind w:left="5760" w:firstLine="720"/>
        <w:rPr>
          <w:rFonts w:ascii="Times New Roman" w:eastAsia="Times New Roman" w:hAnsi="Times New Roman" w:cs="Times New Roman"/>
          <w:sz w:val="24"/>
          <w:szCs w:val="24"/>
        </w:rPr>
      </w:pPr>
    </w:p>
    <w:p w:rsidR="000422AE" w:rsidRPr="004C76BF" w:rsidRDefault="000422AE" w:rsidP="000422AE">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C76BF">
        <w:rPr>
          <w:rFonts w:ascii="Times New Roman" w:eastAsia="Times New Roman" w:hAnsi="Times New Roman" w:cs="Times New Roman"/>
          <w:sz w:val="24"/>
          <w:szCs w:val="24"/>
        </w:rPr>
        <w:t>________________                                 ___________________________</w:t>
      </w:r>
    </w:p>
    <w:p w:rsidR="000422AE" w:rsidRPr="004C76BF" w:rsidRDefault="000422AE" w:rsidP="000422AE">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4C76BF">
        <w:rPr>
          <w:rFonts w:ascii="Times New Roman" w:eastAsia="Times New Roman" w:hAnsi="Times New Roman" w:cs="Times New Roman"/>
          <w:sz w:val="24"/>
          <w:szCs w:val="24"/>
        </w:rPr>
        <w:t>        (parašas)                                                         (vardas, pavardė)</w:t>
      </w:r>
    </w:p>
    <w:p w:rsidR="004C76BF" w:rsidRPr="004C76BF" w:rsidRDefault="004C76BF" w:rsidP="004C76BF">
      <w:pPr>
        <w:tabs>
          <w:tab w:val="left" w:pos="1296"/>
          <w:tab w:val="center" w:pos="4819"/>
          <w:tab w:val="right" w:pos="9638"/>
        </w:tabs>
        <w:spacing w:after="0" w:line="240" w:lineRule="auto"/>
        <w:ind w:left="5760" w:firstLine="720"/>
        <w:rPr>
          <w:rFonts w:ascii="Times New Roman" w:eastAsia="Times New Roman" w:hAnsi="Times New Roman" w:cs="Times New Roman"/>
          <w:sz w:val="24"/>
          <w:szCs w:val="24"/>
        </w:rPr>
      </w:pPr>
    </w:p>
    <w:p w:rsidR="004C76BF" w:rsidRPr="004C76BF" w:rsidRDefault="004C76BF" w:rsidP="004C76BF">
      <w:pPr>
        <w:tabs>
          <w:tab w:val="left" w:pos="1296"/>
          <w:tab w:val="center" w:pos="4819"/>
          <w:tab w:val="right" w:pos="9638"/>
        </w:tabs>
        <w:spacing w:after="0" w:line="240" w:lineRule="auto"/>
        <w:ind w:left="5760" w:firstLine="720"/>
        <w:rPr>
          <w:rFonts w:ascii="Times New Roman" w:eastAsia="Times New Roman" w:hAnsi="Times New Roman" w:cs="Times New Roman"/>
          <w:sz w:val="24"/>
          <w:szCs w:val="24"/>
        </w:rPr>
      </w:pPr>
    </w:p>
    <w:p w:rsidR="004C76BF" w:rsidRPr="004C76BF" w:rsidRDefault="004C76BF" w:rsidP="004C76BF">
      <w:pPr>
        <w:tabs>
          <w:tab w:val="left" w:pos="1296"/>
          <w:tab w:val="center" w:pos="4819"/>
          <w:tab w:val="right" w:pos="9638"/>
        </w:tabs>
        <w:spacing w:after="0" w:line="240" w:lineRule="auto"/>
        <w:rPr>
          <w:rFonts w:ascii="Times New Roman" w:eastAsia="Times New Roman" w:hAnsi="Times New Roman" w:cs="Times New Roman"/>
          <w:sz w:val="24"/>
          <w:szCs w:val="24"/>
        </w:rPr>
      </w:pPr>
    </w:p>
    <w:p w:rsidR="004C76BF" w:rsidRPr="00265C3C" w:rsidRDefault="004C76BF" w:rsidP="00265C3C">
      <w:pPr>
        <w:rPr>
          <w:rFonts w:ascii="Times New Roman" w:hAnsi="Times New Roman" w:cs="Times New Roman"/>
        </w:rPr>
      </w:pPr>
    </w:p>
    <w:sectPr w:rsidR="004C76BF" w:rsidRPr="00265C3C" w:rsidSect="004C76BF">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7865"/>
    <w:multiLevelType w:val="hybridMultilevel"/>
    <w:tmpl w:val="3BB63288"/>
    <w:lvl w:ilvl="0" w:tplc="0427000F">
      <w:start w:val="1"/>
      <w:numFmt w:val="decimal"/>
      <w:lvlText w:val="%1."/>
      <w:lvlJc w:val="left"/>
      <w:pPr>
        <w:tabs>
          <w:tab w:val="num" w:pos="2260"/>
        </w:tabs>
        <w:ind w:left="2260" w:hanging="360"/>
      </w:pPr>
      <w:rPr>
        <w:rFonts w:cs="Times New Roman"/>
      </w:rPr>
    </w:lvl>
    <w:lvl w:ilvl="1" w:tplc="04270019" w:tentative="1">
      <w:start w:val="1"/>
      <w:numFmt w:val="lowerLetter"/>
      <w:lvlText w:val="%2."/>
      <w:lvlJc w:val="left"/>
      <w:pPr>
        <w:tabs>
          <w:tab w:val="num" w:pos="2980"/>
        </w:tabs>
        <w:ind w:left="2980" w:hanging="360"/>
      </w:pPr>
      <w:rPr>
        <w:rFonts w:cs="Times New Roman"/>
      </w:rPr>
    </w:lvl>
    <w:lvl w:ilvl="2" w:tplc="0427001B" w:tentative="1">
      <w:start w:val="1"/>
      <w:numFmt w:val="lowerRoman"/>
      <w:lvlText w:val="%3."/>
      <w:lvlJc w:val="right"/>
      <w:pPr>
        <w:tabs>
          <w:tab w:val="num" w:pos="3700"/>
        </w:tabs>
        <w:ind w:left="3700" w:hanging="180"/>
      </w:pPr>
      <w:rPr>
        <w:rFonts w:cs="Times New Roman"/>
      </w:rPr>
    </w:lvl>
    <w:lvl w:ilvl="3" w:tplc="0427000F" w:tentative="1">
      <w:start w:val="1"/>
      <w:numFmt w:val="decimal"/>
      <w:lvlText w:val="%4."/>
      <w:lvlJc w:val="left"/>
      <w:pPr>
        <w:tabs>
          <w:tab w:val="num" w:pos="4420"/>
        </w:tabs>
        <w:ind w:left="4420" w:hanging="360"/>
      </w:pPr>
      <w:rPr>
        <w:rFonts w:cs="Times New Roman"/>
      </w:rPr>
    </w:lvl>
    <w:lvl w:ilvl="4" w:tplc="04270019" w:tentative="1">
      <w:start w:val="1"/>
      <w:numFmt w:val="lowerLetter"/>
      <w:lvlText w:val="%5."/>
      <w:lvlJc w:val="left"/>
      <w:pPr>
        <w:tabs>
          <w:tab w:val="num" w:pos="5140"/>
        </w:tabs>
        <w:ind w:left="5140" w:hanging="360"/>
      </w:pPr>
      <w:rPr>
        <w:rFonts w:cs="Times New Roman"/>
      </w:rPr>
    </w:lvl>
    <w:lvl w:ilvl="5" w:tplc="0427001B" w:tentative="1">
      <w:start w:val="1"/>
      <w:numFmt w:val="lowerRoman"/>
      <w:lvlText w:val="%6."/>
      <w:lvlJc w:val="right"/>
      <w:pPr>
        <w:tabs>
          <w:tab w:val="num" w:pos="5860"/>
        </w:tabs>
        <w:ind w:left="5860" w:hanging="180"/>
      </w:pPr>
      <w:rPr>
        <w:rFonts w:cs="Times New Roman"/>
      </w:rPr>
    </w:lvl>
    <w:lvl w:ilvl="6" w:tplc="0427000F" w:tentative="1">
      <w:start w:val="1"/>
      <w:numFmt w:val="decimal"/>
      <w:lvlText w:val="%7."/>
      <w:lvlJc w:val="left"/>
      <w:pPr>
        <w:tabs>
          <w:tab w:val="num" w:pos="6580"/>
        </w:tabs>
        <w:ind w:left="6580" w:hanging="360"/>
      </w:pPr>
      <w:rPr>
        <w:rFonts w:cs="Times New Roman"/>
      </w:rPr>
    </w:lvl>
    <w:lvl w:ilvl="7" w:tplc="04270019" w:tentative="1">
      <w:start w:val="1"/>
      <w:numFmt w:val="lowerLetter"/>
      <w:lvlText w:val="%8."/>
      <w:lvlJc w:val="left"/>
      <w:pPr>
        <w:tabs>
          <w:tab w:val="num" w:pos="7300"/>
        </w:tabs>
        <w:ind w:left="7300" w:hanging="360"/>
      </w:pPr>
      <w:rPr>
        <w:rFonts w:cs="Times New Roman"/>
      </w:rPr>
    </w:lvl>
    <w:lvl w:ilvl="8" w:tplc="0427001B" w:tentative="1">
      <w:start w:val="1"/>
      <w:numFmt w:val="lowerRoman"/>
      <w:lvlText w:val="%9."/>
      <w:lvlJc w:val="right"/>
      <w:pPr>
        <w:tabs>
          <w:tab w:val="num" w:pos="8020"/>
        </w:tabs>
        <w:ind w:left="8020" w:hanging="180"/>
      </w:pPr>
      <w:rPr>
        <w:rFonts w:cs="Times New Roman"/>
      </w:rPr>
    </w:lvl>
  </w:abstractNum>
  <w:abstractNum w:abstractNumId="1" w15:restartNumberingAfterBreak="0">
    <w:nsid w:val="0DE12F1D"/>
    <w:multiLevelType w:val="hybridMultilevel"/>
    <w:tmpl w:val="5128FA72"/>
    <w:lvl w:ilvl="0" w:tplc="04270003">
      <w:start w:val="1"/>
      <w:numFmt w:val="bullet"/>
      <w:lvlText w:val="o"/>
      <w:lvlJc w:val="left"/>
      <w:pPr>
        <w:ind w:left="720" w:hanging="360"/>
      </w:pPr>
      <w:rPr>
        <w:rFonts w:ascii="Courier New" w:hAnsi="Courier New" w:cs="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12626762"/>
    <w:multiLevelType w:val="hybridMultilevel"/>
    <w:tmpl w:val="253E1470"/>
    <w:lvl w:ilvl="0" w:tplc="B9465382">
      <w:start w:val="1"/>
      <w:numFmt w:val="decimal"/>
      <w:lvlText w:val="%1."/>
      <w:lvlJc w:val="left"/>
      <w:pPr>
        <w:ind w:left="1080" w:hanging="360"/>
      </w:pPr>
      <w:rPr>
        <w:rFonts w:cs="Times New Roman" w:hint="default"/>
      </w:rPr>
    </w:lvl>
    <w:lvl w:ilvl="1" w:tplc="04270019" w:tentative="1">
      <w:start w:val="1"/>
      <w:numFmt w:val="lowerLetter"/>
      <w:lvlText w:val="%2."/>
      <w:lvlJc w:val="left"/>
      <w:pPr>
        <w:ind w:left="1800" w:hanging="360"/>
      </w:pPr>
      <w:rPr>
        <w:rFonts w:cs="Times New Roman"/>
      </w:rPr>
    </w:lvl>
    <w:lvl w:ilvl="2" w:tplc="0427001B" w:tentative="1">
      <w:start w:val="1"/>
      <w:numFmt w:val="lowerRoman"/>
      <w:lvlText w:val="%3."/>
      <w:lvlJc w:val="right"/>
      <w:pPr>
        <w:ind w:left="2520" w:hanging="180"/>
      </w:pPr>
      <w:rPr>
        <w:rFonts w:cs="Times New Roman"/>
      </w:rPr>
    </w:lvl>
    <w:lvl w:ilvl="3" w:tplc="0427000F" w:tentative="1">
      <w:start w:val="1"/>
      <w:numFmt w:val="decimal"/>
      <w:lvlText w:val="%4."/>
      <w:lvlJc w:val="left"/>
      <w:pPr>
        <w:ind w:left="3240" w:hanging="360"/>
      </w:pPr>
      <w:rPr>
        <w:rFonts w:cs="Times New Roman"/>
      </w:rPr>
    </w:lvl>
    <w:lvl w:ilvl="4" w:tplc="04270019" w:tentative="1">
      <w:start w:val="1"/>
      <w:numFmt w:val="lowerLetter"/>
      <w:lvlText w:val="%5."/>
      <w:lvlJc w:val="left"/>
      <w:pPr>
        <w:ind w:left="3960" w:hanging="360"/>
      </w:pPr>
      <w:rPr>
        <w:rFonts w:cs="Times New Roman"/>
      </w:rPr>
    </w:lvl>
    <w:lvl w:ilvl="5" w:tplc="0427001B" w:tentative="1">
      <w:start w:val="1"/>
      <w:numFmt w:val="lowerRoman"/>
      <w:lvlText w:val="%6."/>
      <w:lvlJc w:val="right"/>
      <w:pPr>
        <w:ind w:left="4680" w:hanging="180"/>
      </w:pPr>
      <w:rPr>
        <w:rFonts w:cs="Times New Roman"/>
      </w:rPr>
    </w:lvl>
    <w:lvl w:ilvl="6" w:tplc="0427000F" w:tentative="1">
      <w:start w:val="1"/>
      <w:numFmt w:val="decimal"/>
      <w:lvlText w:val="%7."/>
      <w:lvlJc w:val="left"/>
      <w:pPr>
        <w:ind w:left="5400" w:hanging="360"/>
      </w:pPr>
      <w:rPr>
        <w:rFonts w:cs="Times New Roman"/>
      </w:rPr>
    </w:lvl>
    <w:lvl w:ilvl="7" w:tplc="04270019" w:tentative="1">
      <w:start w:val="1"/>
      <w:numFmt w:val="lowerLetter"/>
      <w:lvlText w:val="%8."/>
      <w:lvlJc w:val="left"/>
      <w:pPr>
        <w:ind w:left="6120" w:hanging="360"/>
      </w:pPr>
      <w:rPr>
        <w:rFonts w:cs="Times New Roman"/>
      </w:rPr>
    </w:lvl>
    <w:lvl w:ilvl="8" w:tplc="0427001B" w:tentative="1">
      <w:start w:val="1"/>
      <w:numFmt w:val="lowerRoman"/>
      <w:lvlText w:val="%9."/>
      <w:lvlJc w:val="right"/>
      <w:pPr>
        <w:ind w:left="6840" w:hanging="180"/>
      </w:pPr>
      <w:rPr>
        <w:rFonts w:cs="Times New Roman"/>
      </w:rPr>
    </w:lvl>
  </w:abstractNum>
  <w:abstractNum w:abstractNumId="3" w15:restartNumberingAfterBreak="0">
    <w:nsid w:val="12EB6607"/>
    <w:multiLevelType w:val="hybridMultilevel"/>
    <w:tmpl w:val="31EA68A4"/>
    <w:lvl w:ilvl="0" w:tplc="666A8ED0">
      <w:start w:val="1"/>
      <w:numFmt w:val="decimal"/>
      <w:lvlText w:val="%1."/>
      <w:lvlJc w:val="left"/>
      <w:pPr>
        <w:ind w:left="1110" w:hanging="360"/>
      </w:pPr>
      <w:rPr>
        <w:rFonts w:hint="default"/>
        <w:sz w:val="24"/>
      </w:rPr>
    </w:lvl>
    <w:lvl w:ilvl="1" w:tplc="04270019" w:tentative="1">
      <w:start w:val="1"/>
      <w:numFmt w:val="lowerLetter"/>
      <w:lvlText w:val="%2."/>
      <w:lvlJc w:val="left"/>
      <w:pPr>
        <w:ind w:left="1830" w:hanging="360"/>
      </w:pPr>
    </w:lvl>
    <w:lvl w:ilvl="2" w:tplc="0427001B" w:tentative="1">
      <w:start w:val="1"/>
      <w:numFmt w:val="lowerRoman"/>
      <w:lvlText w:val="%3."/>
      <w:lvlJc w:val="right"/>
      <w:pPr>
        <w:ind w:left="2550" w:hanging="180"/>
      </w:pPr>
    </w:lvl>
    <w:lvl w:ilvl="3" w:tplc="0427000F" w:tentative="1">
      <w:start w:val="1"/>
      <w:numFmt w:val="decimal"/>
      <w:lvlText w:val="%4."/>
      <w:lvlJc w:val="left"/>
      <w:pPr>
        <w:ind w:left="3270" w:hanging="360"/>
      </w:pPr>
    </w:lvl>
    <w:lvl w:ilvl="4" w:tplc="04270019" w:tentative="1">
      <w:start w:val="1"/>
      <w:numFmt w:val="lowerLetter"/>
      <w:lvlText w:val="%5."/>
      <w:lvlJc w:val="left"/>
      <w:pPr>
        <w:ind w:left="3990" w:hanging="360"/>
      </w:pPr>
    </w:lvl>
    <w:lvl w:ilvl="5" w:tplc="0427001B" w:tentative="1">
      <w:start w:val="1"/>
      <w:numFmt w:val="lowerRoman"/>
      <w:lvlText w:val="%6."/>
      <w:lvlJc w:val="right"/>
      <w:pPr>
        <w:ind w:left="4710" w:hanging="180"/>
      </w:pPr>
    </w:lvl>
    <w:lvl w:ilvl="6" w:tplc="0427000F" w:tentative="1">
      <w:start w:val="1"/>
      <w:numFmt w:val="decimal"/>
      <w:lvlText w:val="%7."/>
      <w:lvlJc w:val="left"/>
      <w:pPr>
        <w:ind w:left="5430" w:hanging="360"/>
      </w:pPr>
    </w:lvl>
    <w:lvl w:ilvl="7" w:tplc="04270019" w:tentative="1">
      <w:start w:val="1"/>
      <w:numFmt w:val="lowerLetter"/>
      <w:lvlText w:val="%8."/>
      <w:lvlJc w:val="left"/>
      <w:pPr>
        <w:ind w:left="6150" w:hanging="360"/>
      </w:pPr>
    </w:lvl>
    <w:lvl w:ilvl="8" w:tplc="0427001B" w:tentative="1">
      <w:start w:val="1"/>
      <w:numFmt w:val="lowerRoman"/>
      <w:lvlText w:val="%9."/>
      <w:lvlJc w:val="right"/>
      <w:pPr>
        <w:ind w:left="6870" w:hanging="180"/>
      </w:pPr>
    </w:lvl>
  </w:abstractNum>
  <w:abstractNum w:abstractNumId="4" w15:restartNumberingAfterBreak="0">
    <w:nsid w:val="16C112E9"/>
    <w:multiLevelType w:val="hybridMultilevel"/>
    <w:tmpl w:val="ADC4C1C4"/>
    <w:lvl w:ilvl="0" w:tplc="3452B566">
      <w:start w:val="3"/>
      <w:numFmt w:val="bullet"/>
      <w:lvlText w:val="-"/>
      <w:lvlJc w:val="left"/>
      <w:pPr>
        <w:ind w:left="1211" w:hanging="360"/>
      </w:pPr>
      <w:rPr>
        <w:rFonts w:ascii="Arial" w:eastAsia="Calibri" w:hAnsi="Arial" w:cs="Arial" w:hint="default"/>
      </w:rPr>
    </w:lvl>
    <w:lvl w:ilvl="1" w:tplc="04270003" w:tentative="1">
      <w:start w:val="1"/>
      <w:numFmt w:val="bullet"/>
      <w:lvlText w:val="o"/>
      <w:lvlJc w:val="left"/>
      <w:pPr>
        <w:ind w:left="1931" w:hanging="360"/>
      </w:pPr>
      <w:rPr>
        <w:rFonts w:ascii="Courier New" w:hAnsi="Courier New" w:cs="Courier New" w:hint="default"/>
      </w:rPr>
    </w:lvl>
    <w:lvl w:ilvl="2" w:tplc="04270005" w:tentative="1">
      <w:start w:val="1"/>
      <w:numFmt w:val="bullet"/>
      <w:lvlText w:val=""/>
      <w:lvlJc w:val="left"/>
      <w:pPr>
        <w:ind w:left="2651" w:hanging="360"/>
      </w:pPr>
      <w:rPr>
        <w:rFonts w:ascii="Wingdings" w:hAnsi="Wingdings" w:hint="default"/>
      </w:rPr>
    </w:lvl>
    <w:lvl w:ilvl="3" w:tplc="04270001" w:tentative="1">
      <w:start w:val="1"/>
      <w:numFmt w:val="bullet"/>
      <w:lvlText w:val=""/>
      <w:lvlJc w:val="left"/>
      <w:pPr>
        <w:ind w:left="3371" w:hanging="360"/>
      </w:pPr>
      <w:rPr>
        <w:rFonts w:ascii="Symbol" w:hAnsi="Symbol" w:hint="default"/>
      </w:rPr>
    </w:lvl>
    <w:lvl w:ilvl="4" w:tplc="04270003" w:tentative="1">
      <w:start w:val="1"/>
      <w:numFmt w:val="bullet"/>
      <w:lvlText w:val="o"/>
      <w:lvlJc w:val="left"/>
      <w:pPr>
        <w:ind w:left="4091" w:hanging="360"/>
      </w:pPr>
      <w:rPr>
        <w:rFonts w:ascii="Courier New" w:hAnsi="Courier New" w:cs="Courier New" w:hint="default"/>
      </w:rPr>
    </w:lvl>
    <w:lvl w:ilvl="5" w:tplc="04270005" w:tentative="1">
      <w:start w:val="1"/>
      <w:numFmt w:val="bullet"/>
      <w:lvlText w:val=""/>
      <w:lvlJc w:val="left"/>
      <w:pPr>
        <w:ind w:left="4811" w:hanging="360"/>
      </w:pPr>
      <w:rPr>
        <w:rFonts w:ascii="Wingdings" w:hAnsi="Wingdings" w:hint="default"/>
      </w:rPr>
    </w:lvl>
    <w:lvl w:ilvl="6" w:tplc="04270001" w:tentative="1">
      <w:start w:val="1"/>
      <w:numFmt w:val="bullet"/>
      <w:lvlText w:val=""/>
      <w:lvlJc w:val="left"/>
      <w:pPr>
        <w:ind w:left="5531" w:hanging="360"/>
      </w:pPr>
      <w:rPr>
        <w:rFonts w:ascii="Symbol" w:hAnsi="Symbol" w:hint="default"/>
      </w:rPr>
    </w:lvl>
    <w:lvl w:ilvl="7" w:tplc="04270003" w:tentative="1">
      <w:start w:val="1"/>
      <w:numFmt w:val="bullet"/>
      <w:lvlText w:val="o"/>
      <w:lvlJc w:val="left"/>
      <w:pPr>
        <w:ind w:left="6251" w:hanging="360"/>
      </w:pPr>
      <w:rPr>
        <w:rFonts w:ascii="Courier New" w:hAnsi="Courier New" w:cs="Courier New" w:hint="default"/>
      </w:rPr>
    </w:lvl>
    <w:lvl w:ilvl="8" w:tplc="04270005" w:tentative="1">
      <w:start w:val="1"/>
      <w:numFmt w:val="bullet"/>
      <w:lvlText w:val=""/>
      <w:lvlJc w:val="left"/>
      <w:pPr>
        <w:ind w:left="6971" w:hanging="360"/>
      </w:pPr>
      <w:rPr>
        <w:rFonts w:ascii="Wingdings" w:hAnsi="Wingdings" w:hint="default"/>
      </w:rPr>
    </w:lvl>
  </w:abstractNum>
  <w:abstractNum w:abstractNumId="5" w15:restartNumberingAfterBreak="0">
    <w:nsid w:val="18D27755"/>
    <w:multiLevelType w:val="hybridMultilevel"/>
    <w:tmpl w:val="FE826B14"/>
    <w:lvl w:ilvl="0" w:tplc="D9947AF2">
      <w:start w:val="3"/>
      <w:numFmt w:val="bullet"/>
      <w:lvlText w:val="-"/>
      <w:lvlJc w:val="left"/>
      <w:pPr>
        <w:ind w:left="720" w:hanging="360"/>
      </w:pPr>
      <w:rPr>
        <w:rFonts w:ascii="Cambria" w:eastAsia="Calibri" w:hAnsi="Cambria" w:cs="Cambri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E5134D0"/>
    <w:multiLevelType w:val="hybridMultilevel"/>
    <w:tmpl w:val="F6D4B338"/>
    <w:lvl w:ilvl="0" w:tplc="DED63420">
      <w:start w:val="1"/>
      <w:numFmt w:val="decimal"/>
      <w:lvlText w:val="%1."/>
      <w:lvlJc w:val="left"/>
      <w:pPr>
        <w:ind w:left="1260" w:hanging="360"/>
      </w:pPr>
      <w:rPr>
        <w:rFonts w:hint="default"/>
        <w:color w:val="000000"/>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abstractNum w:abstractNumId="7" w15:restartNumberingAfterBreak="0">
    <w:nsid w:val="1ECD4959"/>
    <w:multiLevelType w:val="hybridMultilevel"/>
    <w:tmpl w:val="5F64176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8" w15:restartNumberingAfterBreak="0">
    <w:nsid w:val="1F802662"/>
    <w:multiLevelType w:val="hybridMultilevel"/>
    <w:tmpl w:val="C16842B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B6324F8"/>
    <w:multiLevelType w:val="hybridMultilevel"/>
    <w:tmpl w:val="D006F58A"/>
    <w:lvl w:ilvl="0" w:tplc="D9947AF2">
      <w:start w:val="3"/>
      <w:numFmt w:val="bullet"/>
      <w:lvlText w:val="-"/>
      <w:lvlJc w:val="left"/>
      <w:pPr>
        <w:ind w:left="720" w:hanging="360"/>
      </w:pPr>
      <w:rPr>
        <w:rFonts w:ascii="Cambria" w:eastAsia="Calibri" w:hAnsi="Cambria" w:cs="Cambria"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31426095"/>
    <w:multiLevelType w:val="hybridMultilevel"/>
    <w:tmpl w:val="20FA8F10"/>
    <w:lvl w:ilvl="0" w:tplc="0427000F">
      <w:start w:val="1"/>
      <w:numFmt w:val="decimal"/>
      <w:lvlText w:val="%1."/>
      <w:lvlJc w:val="left"/>
      <w:pPr>
        <w:tabs>
          <w:tab w:val="num" w:pos="1800"/>
        </w:tabs>
        <w:ind w:left="1800" w:hanging="360"/>
      </w:pPr>
      <w:rPr>
        <w:rFonts w:cs="Times New Roman"/>
      </w:rPr>
    </w:lvl>
    <w:lvl w:ilvl="1" w:tplc="04270019" w:tentative="1">
      <w:start w:val="1"/>
      <w:numFmt w:val="lowerLetter"/>
      <w:lvlText w:val="%2."/>
      <w:lvlJc w:val="left"/>
      <w:pPr>
        <w:tabs>
          <w:tab w:val="num" w:pos="2520"/>
        </w:tabs>
        <w:ind w:left="2520" w:hanging="360"/>
      </w:pPr>
      <w:rPr>
        <w:rFonts w:cs="Times New Roman"/>
      </w:rPr>
    </w:lvl>
    <w:lvl w:ilvl="2" w:tplc="0427001B" w:tentative="1">
      <w:start w:val="1"/>
      <w:numFmt w:val="lowerRoman"/>
      <w:lvlText w:val="%3."/>
      <w:lvlJc w:val="right"/>
      <w:pPr>
        <w:tabs>
          <w:tab w:val="num" w:pos="3240"/>
        </w:tabs>
        <w:ind w:left="3240" w:hanging="180"/>
      </w:pPr>
      <w:rPr>
        <w:rFonts w:cs="Times New Roman"/>
      </w:rPr>
    </w:lvl>
    <w:lvl w:ilvl="3" w:tplc="0427000F" w:tentative="1">
      <w:start w:val="1"/>
      <w:numFmt w:val="decimal"/>
      <w:lvlText w:val="%4."/>
      <w:lvlJc w:val="left"/>
      <w:pPr>
        <w:tabs>
          <w:tab w:val="num" w:pos="3960"/>
        </w:tabs>
        <w:ind w:left="3960" w:hanging="360"/>
      </w:pPr>
      <w:rPr>
        <w:rFonts w:cs="Times New Roman"/>
      </w:rPr>
    </w:lvl>
    <w:lvl w:ilvl="4" w:tplc="04270019" w:tentative="1">
      <w:start w:val="1"/>
      <w:numFmt w:val="lowerLetter"/>
      <w:lvlText w:val="%5."/>
      <w:lvlJc w:val="left"/>
      <w:pPr>
        <w:tabs>
          <w:tab w:val="num" w:pos="4680"/>
        </w:tabs>
        <w:ind w:left="4680" w:hanging="360"/>
      </w:pPr>
      <w:rPr>
        <w:rFonts w:cs="Times New Roman"/>
      </w:rPr>
    </w:lvl>
    <w:lvl w:ilvl="5" w:tplc="0427001B" w:tentative="1">
      <w:start w:val="1"/>
      <w:numFmt w:val="lowerRoman"/>
      <w:lvlText w:val="%6."/>
      <w:lvlJc w:val="right"/>
      <w:pPr>
        <w:tabs>
          <w:tab w:val="num" w:pos="5400"/>
        </w:tabs>
        <w:ind w:left="5400" w:hanging="180"/>
      </w:pPr>
      <w:rPr>
        <w:rFonts w:cs="Times New Roman"/>
      </w:rPr>
    </w:lvl>
    <w:lvl w:ilvl="6" w:tplc="0427000F" w:tentative="1">
      <w:start w:val="1"/>
      <w:numFmt w:val="decimal"/>
      <w:lvlText w:val="%7."/>
      <w:lvlJc w:val="left"/>
      <w:pPr>
        <w:tabs>
          <w:tab w:val="num" w:pos="6120"/>
        </w:tabs>
        <w:ind w:left="6120" w:hanging="360"/>
      </w:pPr>
      <w:rPr>
        <w:rFonts w:cs="Times New Roman"/>
      </w:rPr>
    </w:lvl>
    <w:lvl w:ilvl="7" w:tplc="04270019" w:tentative="1">
      <w:start w:val="1"/>
      <w:numFmt w:val="lowerLetter"/>
      <w:lvlText w:val="%8."/>
      <w:lvlJc w:val="left"/>
      <w:pPr>
        <w:tabs>
          <w:tab w:val="num" w:pos="6840"/>
        </w:tabs>
        <w:ind w:left="6840" w:hanging="360"/>
      </w:pPr>
      <w:rPr>
        <w:rFonts w:cs="Times New Roman"/>
      </w:rPr>
    </w:lvl>
    <w:lvl w:ilvl="8" w:tplc="0427001B" w:tentative="1">
      <w:start w:val="1"/>
      <w:numFmt w:val="lowerRoman"/>
      <w:lvlText w:val="%9."/>
      <w:lvlJc w:val="right"/>
      <w:pPr>
        <w:tabs>
          <w:tab w:val="num" w:pos="7560"/>
        </w:tabs>
        <w:ind w:left="7560" w:hanging="180"/>
      </w:pPr>
      <w:rPr>
        <w:rFonts w:cs="Times New Roman"/>
      </w:rPr>
    </w:lvl>
  </w:abstractNum>
  <w:abstractNum w:abstractNumId="11" w15:restartNumberingAfterBreak="0">
    <w:nsid w:val="35B93594"/>
    <w:multiLevelType w:val="hybridMultilevel"/>
    <w:tmpl w:val="78329FE8"/>
    <w:lvl w:ilvl="0" w:tplc="04270001">
      <w:start w:val="1"/>
      <w:numFmt w:val="bullet"/>
      <w:lvlText w:val=""/>
      <w:lvlJc w:val="left"/>
      <w:pPr>
        <w:tabs>
          <w:tab w:val="num" w:pos="2060"/>
        </w:tabs>
        <w:ind w:left="2060" w:hanging="360"/>
      </w:pPr>
      <w:rPr>
        <w:rFonts w:ascii="Symbol" w:hAnsi="Symbol" w:hint="default"/>
      </w:rPr>
    </w:lvl>
    <w:lvl w:ilvl="1" w:tplc="04270003" w:tentative="1">
      <w:start w:val="1"/>
      <w:numFmt w:val="bullet"/>
      <w:lvlText w:val="o"/>
      <w:lvlJc w:val="left"/>
      <w:pPr>
        <w:tabs>
          <w:tab w:val="num" w:pos="2780"/>
        </w:tabs>
        <w:ind w:left="2780" w:hanging="360"/>
      </w:pPr>
      <w:rPr>
        <w:rFonts w:ascii="Courier New" w:hAnsi="Courier New" w:hint="default"/>
      </w:rPr>
    </w:lvl>
    <w:lvl w:ilvl="2" w:tplc="04270005" w:tentative="1">
      <w:start w:val="1"/>
      <w:numFmt w:val="bullet"/>
      <w:lvlText w:val=""/>
      <w:lvlJc w:val="left"/>
      <w:pPr>
        <w:tabs>
          <w:tab w:val="num" w:pos="3500"/>
        </w:tabs>
        <w:ind w:left="3500" w:hanging="360"/>
      </w:pPr>
      <w:rPr>
        <w:rFonts w:ascii="Wingdings" w:hAnsi="Wingdings" w:hint="default"/>
      </w:rPr>
    </w:lvl>
    <w:lvl w:ilvl="3" w:tplc="04270001" w:tentative="1">
      <w:start w:val="1"/>
      <w:numFmt w:val="bullet"/>
      <w:lvlText w:val=""/>
      <w:lvlJc w:val="left"/>
      <w:pPr>
        <w:tabs>
          <w:tab w:val="num" w:pos="4220"/>
        </w:tabs>
        <w:ind w:left="4220" w:hanging="360"/>
      </w:pPr>
      <w:rPr>
        <w:rFonts w:ascii="Symbol" w:hAnsi="Symbol" w:hint="default"/>
      </w:rPr>
    </w:lvl>
    <w:lvl w:ilvl="4" w:tplc="04270003" w:tentative="1">
      <w:start w:val="1"/>
      <w:numFmt w:val="bullet"/>
      <w:lvlText w:val="o"/>
      <w:lvlJc w:val="left"/>
      <w:pPr>
        <w:tabs>
          <w:tab w:val="num" w:pos="4940"/>
        </w:tabs>
        <w:ind w:left="4940" w:hanging="360"/>
      </w:pPr>
      <w:rPr>
        <w:rFonts w:ascii="Courier New" w:hAnsi="Courier New" w:hint="default"/>
      </w:rPr>
    </w:lvl>
    <w:lvl w:ilvl="5" w:tplc="04270005" w:tentative="1">
      <w:start w:val="1"/>
      <w:numFmt w:val="bullet"/>
      <w:lvlText w:val=""/>
      <w:lvlJc w:val="left"/>
      <w:pPr>
        <w:tabs>
          <w:tab w:val="num" w:pos="5660"/>
        </w:tabs>
        <w:ind w:left="5660" w:hanging="360"/>
      </w:pPr>
      <w:rPr>
        <w:rFonts w:ascii="Wingdings" w:hAnsi="Wingdings" w:hint="default"/>
      </w:rPr>
    </w:lvl>
    <w:lvl w:ilvl="6" w:tplc="04270001" w:tentative="1">
      <w:start w:val="1"/>
      <w:numFmt w:val="bullet"/>
      <w:lvlText w:val=""/>
      <w:lvlJc w:val="left"/>
      <w:pPr>
        <w:tabs>
          <w:tab w:val="num" w:pos="6380"/>
        </w:tabs>
        <w:ind w:left="6380" w:hanging="360"/>
      </w:pPr>
      <w:rPr>
        <w:rFonts w:ascii="Symbol" w:hAnsi="Symbol" w:hint="default"/>
      </w:rPr>
    </w:lvl>
    <w:lvl w:ilvl="7" w:tplc="04270003" w:tentative="1">
      <w:start w:val="1"/>
      <w:numFmt w:val="bullet"/>
      <w:lvlText w:val="o"/>
      <w:lvlJc w:val="left"/>
      <w:pPr>
        <w:tabs>
          <w:tab w:val="num" w:pos="7100"/>
        </w:tabs>
        <w:ind w:left="7100" w:hanging="360"/>
      </w:pPr>
      <w:rPr>
        <w:rFonts w:ascii="Courier New" w:hAnsi="Courier New" w:hint="default"/>
      </w:rPr>
    </w:lvl>
    <w:lvl w:ilvl="8" w:tplc="04270005" w:tentative="1">
      <w:start w:val="1"/>
      <w:numFmt w:val="bullet"/>
      <w:lvlText w:val=""/>
      <w:lvlJc w:val="left"/>
      <w:pPr>
        <w:tabs>
          <w:tab w:val="num" w:pos="7820"/>
        </w:tabs>
        <w:ind w:left="7820" w:hanging="360"/>
      </w:pPr>
      <w:rPr>
        <w:rFonts w:ascii="Wingdings" w:hAnsi="Wingdings" w:hint="default"/>
      </w:rPr>
    </w:lvl>
  </w:abstractNum>
  <w:abstractNum w:abstractNumId="12" w15:restartNumberingAfterBreak="0">
    <w:nsid w:val="39576B01"/>
    <w:multiLevelType w:val="hybridMultilevel"/>
    <w:tmpl w:val="59C413EA"/>
    <w:lvl w:ilvl="0" w:tplc="E22AF7DC">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448D0CC8"/>
    <w:multiLevelType w:val="multilevel"/>
    <w:tmpl w:val="0548E9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ADF5496"/>
    <w:multiLevelType w:val="hybridMultilevel"/>
    <w:tmpl w:val="40988A50"/>
    <w:lvl w:ilvl="0" w:tplc="42788894">
      <w:start w:val="1"/>
      <w:numFmt w:val="decimal"/>
      <w:lvlText w:val="%1."/>
      <w:lvlJc w:val="left"/>
      <w:pPr>
        <w:tabs>
          <w:tab w:val="num" w:pos="1080"/>
        </w:tabs>
        <w:ind w:left="1080" w:hanging="360"/>
      </w:pPr>
      <w:rPr>
        <w:rFonts w:cs="Times New Roman" w:hint="default"/>
      </w:rPr>
    </w:lvl>
    <w:lvl w:ilvl="1" w:tplc="04270019" w:tentative="1">
      <w:start w:val="1"/>
      <w:numFmt w:val="lowerLetter"/>
      <w:lvlText w:val="%2."/>
      <w:lvlJc w:val="left"/>
      <w:pPr>
        <w:tabs>
          <w:tab w:val="num" w:pos="1800"/>
        </w:tabs>
        <w:ind w:left="1800" w:hanging="360"/>
      </w:pPr>
      <w:rPr>
        <w:rFonts w:cs="Times New Roman"/>
      </w:rPr>
    </w:lvl>
    <w:lvl w:ilvl="2" w:tplc="0427001B" w:tentative="1">
      <w:start w:val="1"/>
      <w:numFmt w:val="lowerRoman"/>
      <w:lvlText w:val="%3."/>
      <w:lvlJc w:val="right"/>
      <w:pPr>
        <w:tabs>
          <w:tab w:val="num" w:pos="2520"/>
        </w:tabs>
        <w:ind w:left="2520" w:hanging="180"/>
      </w:pPr>
      <w:rPr>
        <w:rFonts w:cs="Times New Roman"/>
      </w:rPr>
    </w:lvl>
    <w:lvl w:ilvl="3" w:tplc="0427000F" w:tentative="1">
      <w:start w:val="1"/>
      <w:numFmt w:val="decimal"/>
      <w:lvlText w:val="%4."/>
      <w:lvlJc w:val="left"/>
      <w:pPr>
        <w:tabs>
          <w:tab w:val="num" w:pos="3240"/>
        </w:tabs>
        <w:ind w:left="3240" w:hanging="360"/>
      </w:pPr>
      <w:rPr>
        <w:rFonts w:cs="Times New Roman"/>
      </w:rPr>
    </w:lvl>
    <w:lvl w:ilvl="4" w:tplc="04270019" w:tentative="1">
      <w:start w:val="1"/>
      <w:numFmt w:val="lowerLetter"/>
      <w:lvlText w:val="%5."/>
      <w:lvlJc w:val="left"/>
      <w:pPr>
        <w:tabs>
          <w:tab w:val="num" w:pos="3960"/>
        </w:tabs>
        <w:ind w:left="3960" w:hanging="360"/>
      </w:pPr>
      <w:rPr>
        <w:rFonts w:cs="Times New Roman"/>
      </w:rPr>
    </w:lvl>
    <w:lvl w:ilvl="5" w:tplc="0427001B" w:tentative="1">
      <w:start w:val="1"/>
      <w:numFmt w:val="lowerRoman"/>
      <w:lvlText w:val="%6."/>
      <w:lvlJc w:val="right"/>
      <w:pPr>
        <w:tabs>
          <w:tab w:val="num" w:pos="4680"/>
        </w:tabs>
        <w:ind w:left="4680" w:hanging="180"/>
      </w:pPr>
      <w:rPr>
        <w:rFonts w:cs="Times New Roman"/>
      </w:rPr>
    </w:lvl>
    <w:lvl w:ilvl="6" w:tplc="0427000F" w:tentative="1">
      <w:start w:val="1"/>
      <w:numFmt w:val="decimal"/>
      <w:lvlText w:val="%7."/>
      <w:lvlJc w:val="left"/>
      <w:pPr>
        <w:tabs>
          <w:tab w:val="num" w:pos="5400"/>
        </w:tabs>
        <w:ind w:left="5400" w:hanging="360"/>
      </w:pPr>
      <w:rPr>
        <w:rFonts w:cs="Times New Roman"/>
      </w:rPr>
    </w:lvl>
    <w:lvl w:ilvl="7" w:tplc="04270019" w:tentative="1">
      <w:start w:val="1"/>
      <w:numFmt w:val="lowerLetter"/>
      <w:lvlText w:val="%8."/>
      <w:lvlJc w:val="left"/>
      <w:pPr>
        <w:tabs>
          <w:tab w:val="num" w:pos="6120"/>
        </w:tabs>
        <w:ind w:left="6120" w:hanging="360"/>
      </w:pPr>
      <w:rPr>
        <w:rFonts w:cs="Times New Roman"/>
      </w:rPr>
    </w:lvl>
    <w:lvl w:ilvl="8" w:tplc="0427001B" w:tentative="1">
      <w:start w:val="1"/>
      <w:numFmt w:val="lowerRoman"/>
      <w:lvlText w:val="%9."/>
      <w:lvlJc w:val="right"/>
      <w:pPr>
        <w:tabs>
          <w:tab w:val="num" w:pos="6840"/>
        </w:tabs>
        <w:ind w:left="6840" w:hanging="180"/>
      </w:pPr>
      <w:rPr>
        <w:rFonts w:cs="Times New Roman"/>
      </w:rPr>
    </w:lvl>
  </w:abstractNum>
  <w:abstractNum w:abstractNumId="15" w15:restartNumberingAfterBreak="0">
    <w:nsid w:val="5F324215"/>
    <w:multiLevelType w:val="hybridMultilevel"/>
    <w:tmpl w:val="3EA21740"/>
    <w:lvl w:ilvl="0" w:tplc="0427000F">
      <w:start w:val="1"/>
      <w:numFmt w:val="decimal"/>
      <w:lvlText w:val="%1."/>
      <w:lvlJc w:val="left"/>
      <w:pPr>
        <w:tabs>
          <w:tab w:val="num" w:pos="720"/>
        </w:tabs>
        <w:ind w:left="720" w:hanging="360"/>
      </w:pPr>
      <w:rPr>
        <w:rFonts w:cs="Times New Roman"/>
      </w:rPr>
    </w:lvl>
    <w:lvl w:ilvl="1" w:tplc="04270019" w:tentative="1">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1380"/>
        </w:tabs>
        <w:ind w:left="138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2A937EA"/>
    <w:multiLevelType w:val="hybridMultilevel"/>
    <w:tmpl w:val="92D68378"/>
    <w:lvl w:ilvl="0" w:tplc="0427000F">
      <w:start w:val="1"/>
      <w:numFmt w:val="decimal"/>
      <w:lvlText w:val="%1."/>
      <w:lvlJc w:val="left"/>
      <w:pPr>
        <w:tabs>
          <w:tab w:val="num" w:pos="2160"/>
        </w:tabs>
        <w:ind w:left="2160" w:hanging="360"/>
      </w:pPr>
      <w:rPr>
        <w:rFonts w:cs="Times New Roman"/>
      </w:rPr>
    </w:lvl>
    <w:lvl w:ilvl="1" w:tplc="04270019" w:tentative="1">
      <w:start w:val="1"/>
      <w:numFmt w:val="lowerLetter"/>
      <w:lvlText w:val="%2."/>
      <w:lvlJc w:val="left"/>
      <w:pPr>
        <w:tabs>
          <w:tab w:val="num" w:pos="2880"/>
        </w:tabs>
        <w:ind w:left="2880" w:hanging="360"/>
      </w:pPr>
      <w:rPr>
        <w:rFonts w:cs="Times New Roman"/>
      </w:rPr>
    </w:lvl>
    <w:lvl w:ilvl="2" w:tplc="0427001B" w:tentative="1">
      <w:start w:val="1"/>
      <w:numFmt w:val="lowerRoman"/>
      <w:lvlText w:val="%3."/>
      <w:lvlJc w:val="right"/>
      <w:pPr>
        <w:tabs>
          <w:tab w:val="num" w:pos="3600"/>
        </w:tabs>
        <w:ind w:left="3600" w:hanging="180"/>
      </w:pPr>
      <w:rPr>
        <w:rFonts w:cs="Times New Roman"/>
      </w:rPr>
    </w:lvl>
    <w:lvl w:ilvl="3" w:tplc="0427000F" w:tentative="1">
      <w:start w:val="1"/>
      <w:numFmt w:val="decimal"/>
      <w:lvlText w:val="%4."/>
      <w:lvlJc w:val="left"/>
      <w:pPr>
        <w:tabs>
          <w:tab w:val="num" w:pos="4320"/>
        </w:tabs>
        <w:ind w:left="4320" w:hanging="360"/>
      </w:pPr>
      <w:rPr>
        <w:rFonts w:cs="Times New Roman"/>
      </w:rPr>
    </w:lvl>
    <w:lvl w:ilvl="4" w:tplc="04270019" w:tentative="1">
      <w:start w:val="1"/>
      <w:numFmt w:val="lowerLetter"/>
      <w:lvlText w:val="%5."/>
      <w:lvlJc w:val="left"/>
      <w:pPr>
        <w:tabs>
          <w:tab w:val="num" w:pos="5040"/>
        </w:tabs>
        <w:ind w:left="5040" w:hanging="360"/>
      </w:pPr>
      <w:rPr>
        <w:rFonts w:cs="Times New Roman"/>
      </w:rPr>
    </w:lvl>
    <w:lvl w:ilvl="5" w:tplc="0427001B" w:tentative="1">
      <w:start w:val="1"/>
      <w:numFmt w:val="lowerRoman"/>
      <w:lvlText w:val="%6."/>
      <w:lvlJc w:val="right"/>
      <w:pPr>
        <w:tabs>
          <w:tab w:val="num" w:pos="5760"/>
        </w:tabs>
        <w:ind w:left="5760" w:hanging="180"/>
      </w:pPr>
      <w:rPr>
        <w:rFonts w:cs="Times New Roman"/>
      </w:rPr>
    </w:lvl>
    <w:lvl w:ilvl="6" w:tplc="0427000F" w:tentative="1">
      <w:start w:val="1"/>
      <w:numFmt w:val="decimal"/>
      <w:lvlText w:val="%7."/>
      <w:lvlJc w:val="left"/>
      <w:pPr>
        <w:tabs>
          <w:tab w:val="num" w:pos="6480"/>
        </w:tabs>
        <w:ind w:left="6480" w:hanging="360"/>
      </w:pPr>
      <w:rPr>
        <w:rFonts w:cs="Times New Roman"/>
      </w:rPr>
    </w:lvl>
    <w:lvl w:ilvl="7" w:tplc="04270019" w:tentative="1">
      <w:start w:val="1"/>
      <w:numFmt w:val="lowerLetter"/>
      <w:lvlText w:val="%8."/>
      <w:lvlJc w:val="left"/>
      <w:pPr>
        <w:tabs>
          <w:tab w:val="num" w:pos="7200"/>
        </w:tabs>
        <w:ind w:left="7200" w:hanging="360"/>
      </w:pPr>
      <w:rPr>
        <w:rFonts w:cs="Times New Roman"/>
      </w:rPr>
    </w:lvl>
    <w:lvl w:ilvl="8" w:tplc="0427001B" w:tentative="1">
      <w:start w:val="1"/>
      <w:numFmt w:val="lowerRoman"/>
      <w:lvlText w:val="%9."/>
      <w:lvlJc w:val="right"/>
      <w:pPr>
        <w:tabs>
          <w:tab w:val="num" w:pos="7920"/>
        </w:tabs>
        <w:ind w:left="7920" w:hanging="180"/>
      </w:pPr>
      <w:rPr>
        <w:rFonts w:cs="Times New Roman"/>
      </w:rPr>
    </w:lvl>
  </w:abstractNum>
  <w:abstractNum w:abstractNumId="17" w15:restartNumberingAfterBreak="0">
    <w:nsid w:val="6EA9087C"/>
    <w:multiLevelType w:val="multilevel"/>
    <w:tmpl w:val="29C246A6"/>
    <w:lvl w:ilvl="0">
      <w:start w:val="1"/>
      <w:numFmt w:val="decimal"/>
      <w:lvlText w:val="%1."/>
      <w:lvlJc w:val="left"/>
      <w:pPr>
        <w:ind w:left="720" w:hanging="360"/>
      </w:pPr>
      <w:rPr>
        <w:rFonts w:hint="default"/>
      </w:rPr>
    </w:lvl>
    <w:lvl w:ilvl="1">
      <w:start w:val="2"/>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B9A2786"/>
    <w:multiLevelType w:val="hybridMultilevel"/>
    <w:tmpl w:val="55C6F40C"/>
    <w:lvl w:ilvl="0" w:tplc="B58AE86E">
      <w:start w:val="1"/>
      <w:numFmt w:val="decimal"/>
      <w:lvlText w:val="%1."/>
      <w:lvlJc w:val="left"/>
      <w:pPr>
        <w:tabs>
          <w:tab w:val="num" w:pos="1155"/>
        </w:tabs>
        <w:ind w:left="1155" w:hanging="360"/>
      </w:pPr>
      <w:rPr>
        <w:rFonts w:cs="Times New Roman" w:hint="default"/>
      </w:rPr>
    </w:lvl>
    <w:lvl w:ilvl="1" w:tplc="04270019" w:tentative="1">
      <w:start w:val="1"/>
      <w:numFmt w:val="lowerLetter"/>
      <w:lvlText w:val="%2."/>
      <w:lvlJc w:val="left"/>
      <w:pPr>
        <w:tabs>
          <w:tab w:val="num" w:pos="1875"/>
        </w:tabs>
        <w:ind w:left="1875" w:hanging="360"/>
      </w:pPr>
      <w:rPr>
        <w:rFonts w:cs="Times New Roman"/>
      </w:rPr>
    </w:lvl>
    <w:lvl w:ilvl="2" w:tplc="0427001B" w:tentative="1">
      <w:start w:val="1"/>
      <w:numFmt w:val="lowerRoman"/>
      <w:lvlText w:val="%3."/>
      <w:lvlJc w:val="right"/>
      <w:pPr>
        <w:tabs>
          <w:tab w:val="num" w:pos="2595"/>
        </w:tabs>
        <w:ind w:left="2595" w:hanging="180"/>
      </w:pPr>
      <w:rPr>
        <w:rFonts w:cs="Times New Roman"/>
      </w:rPr>
    </w:lvl>
    <w:lvl w:ilvl="3" w:tplc="0427000F" w:tentative="1">
      <w:start w:val="1"/>
      <w:numFmt w:val="decimal"/>
      <w:lvlText w:val="%4."/>
      <w:lvlJc w:val="left"/>
      <w:pPr>
        <w:tabs>
          <w:tab w:val="num" w:pos="3315"/>
        </w:tabs>
        <w:ind w:left="3315" w:hanging="360"/>
      </w:pPr>
      <w:rPr>
        <w:rFonts w:cs="Times New Roman"/>
      </w:rPr>
    </w:lvl>
    <w:lvl w:ilvl="4" w:tplc="04270019" w:tentative="1">
      <w:start w:val="1"/>
      <w:numFmt w:val="lowerLetter"/>
      <w:lvlText w:val="%5."/>
      <w:lvlJc w:val="left"/>
      <w:pPr>
        <w:tabs>
          <w:tab w:val="num" w:pos="4035"/>
        </w:tabs>
        <w:ind w:left="4035" w:hanging="360"/>
      </w:pPr>
      <w:rPr>
        <w:rFonts w:cs="Times New Roman"/>
      </w:rPr>
    </w:lvl>
    <w:lvl w:ilvl="5" w:tplc="0427001B" w:tentative="1">
      <w:start w:val="1"/>
      <w:numFmt w:val="lowerRoman"/>
      <w:lvlText w:val="%6."/>
      <w:lvlJc w:val="right"/>
      <w:pPr>
        <w:tabs>
          <w:tab w:val="num" w:pos="4755"/>
        </w:tabs>
        <w:ind w:left="4755" w:hanging="180"/>
      </w:pPr>
      <w:rPr>
        <w:rFonts w:cs="Times New Roman"/>
      </w:rPr>
    </w:lvl>
    <w:lvl w:ilvl="6" w:tplc="0427000F" w:tentative="1">
      <w:start w:val="1"/>
      <w:numFmt w:val="decimal"/>
      <w:lvlText w:val="%7."/>
      <w:lvlJc w:val="left"/>
      <w:pPr>
        <w:tabs>
          <w:tab w:val="num" w:pos="5475"/>
        </w:tabs>
        <w:ind w:left="5475" w:hanging="360"/>
      </w:pPr>
      <w:rPr>
        <w:rFonts w:cs="Times New Roman"/>
      </w:rPr>
    </w:lvl>
    <w:lvl w:ilvl="7" w:tplc="04270019" w:tentative="1">
      <w:start w:val="1"/>
      <w:numFmt w:val="lowerLetter"/>
      <w:lvlText w:val="%8."/>
      <w:lvlJc w:val="left"/>
      <w:pPr>
        <w:tabs>
          <w:tab w:val="num" w:pos="6195"/>
        </w:tabs>
        <w:ind w:left="6195" w:hanging="360"/>
      </w:pPr>
      <w:rPr>
        <w:rFonts w:cs="Times New Roman"/>
      </w:rPr>
    </w:lvl>
    <w:lvl w:ilvl="8" w:tplc="0427001B" w:tentative="1">
      <w:start w:val="1"/>
      <w:numFmt w:val="lowerRoman"/>
      <w:lvlText w:val="%9."/>
      <w:lvlJc w:val="right"/>
      <w:pPr>
        <w:tabs>
          <w:tab w:val="num" w:pos="6915"/>
        </w:tabs>
        <w:ind w:left="6915" w:hanging="180"/>
      </w:pPr>
      <w:rPr>
        <w:rFonts w:cs="Times New Roman"/>
      </w:rPr>
    </w:lvl>
  </w:abstractNum>
  <w:abstractNum w:abstractNumId="19" w15:restartNumberingAfterBreak="0">
    <w:nsid w:val="7CF51BBF"/>
    <w:multiLevelType w:val="hybridMultilevel"/>
    <w:tmpl w:val="51884C2E"/>
    <w:lvl w:ilvl="0" w:tplc="0427000F">
      <w:start w:val="1"/>
      <w:numFmt w:val="decimal"/>
      <w:lvlText w:val="%1."/>
      <w:lvlJc w:val="left"/>
      <w:pPr>
        <w:tabs>
          <w:tab w:val="num" w:pos="2520"/>
        </w:tabs>
        <w:ind w:left="2520" w:hanging="360"/>
      </w:pPr>
      <w:rPr>
        <w:rFonts w:cs="Times New Roman"/>
      </w:rPr>
    </w:lvl>
    <w:lvl w:ilvl="1" w:tplc="04270019" w:tentative="1">
      <w:start w:val="1"/>
      <w:numFmt w:val="lowerLetter"/>
      <w:lvlText w:val="%2."/>
      <w:lvlJc w:val="left"/>
      <w:pPr>
        <w:tabs>
          <w:tab w:val="num" w:pos="3240"/>
        </w:tabs>
        <w:ind w:left="3240" w:hanging="360"/>
      </w:pPr>
      <w:rPr>
        <w:rFonts w:cs="Times New Roman"/>
      </w:rPr>
    </w:lvl>
    <w:lvl w:ilvl="2" w:tplc="0427001B" w:tentative="1">
      <w:start w:val="1"/>
      <w:numFmt w:val="lowerRoman"/>
      <w:lvlText w:val="%3."/>
      <w:lvlJc w:val="right"/>
      <w:pPr>
        <w:tabs>
          <w:tab w:val="num" w:pos="3960"/>
        </w:tabs>
        <w:ind w:left="3960" w:hanging="180"/>
      </w:pPr>
      <w:rPr>
        <w:rFonts w:cs="Times New Roman"/>
      </w:rPr>
    </w:lvl>
    <w:lvl w:ilvl="3" w:tplc="0427000F" w:tentative="1">
      <w:start w:val="1"/>
      <w:numFmt w:val="decimal"/>
      <w:lvlText w:val="%4."/>
      <w:lvlJc w:val="left"/>
      <w:pPr>
        <w:tabs>
          <w:tab w:val="num" w:pos="4680"/>
        </w:tabs>
        <w:ind w:left="4680" w:hanging="360"/>
      </w:pPr>
      <w:rPr>
        <w:rFonts w:cs="Times New Roman"/>
      </w:rPr>
    </w:lvl>
    <w:lvl w:ilvl="4" w:tplc="04270019" w:tentative="1">
      <w:start w:val="1"/>
      <w:numFmt w:val="lowerLetter"/>
      <w:lvlText w:val="%5."/>
      <w:lvlJc w:val="left"/>
      <w:pPr>
        <w:tabs>
          <w:tab w:val="num" w:pos="5400"/>
        </w:tabs>
        <w:ind w:left="5400" w:hanging="360"/>
      </w:pPr>
      <w:rPr>
        <w:rFonts w:cs="Times New Roman"/>
      </w:rPr>
    </w:lvl>
    <w:lvl w:ilvl="5" w:tplc="0427001B" w:tentative="1">
      <w:start w:val="1"/>
      <w:numFmt w:val="lowerRoman"/>
      <w:lvlText w:val="%6."/>
      <w:lvlJc w:val="right"/>
      <w:pPr>
        <w:tabs>
          <w:tab w:val="num" w:pos="6120"/>
        </w:tabs>
        <w:ind w:left="6120" w:hanging="180"/>
      </w:pPr>
      <w:rPr>
        <w:rFonts w:cs="Times New Roman"/>
      </w:rPr>
    </w:lvl>
    <w:lvl w:ilvl="6" w:tplc="0427000F" w:tentative="1">
      <w:start w:val="1"/>
      <w:numFmt w:val="decimal"/>
      <w:lvlText w:val="%7."/>
      <w:lvlJc w:val="left"/>
      <w:pPr>
        <w:tabs>
          <w:tab w:val="num" w:pos="6840"/>
        </w:tabs>
        <w:ind w:left="6840" w:hanging="360"/>
      </w:pPr>
      <w:rPr>
        <w:rFonts w:cs="Times New Roman"/>
      </w:rPr>
    </w:lvl>
    <w:lvl w:ilvl="7" w:tplc="04270019" w:tentative="1">
      <w:start w:val="1"/>
      <w:numFmt w:val="lowerLetter"/>
      <w:lvlText w:val="%8."/>
      <w:lvlJc w:val="left"/>
      <w:pPr>
        <w:tabs>
          <w:tab w:val="num" w:pos="7560"/>
        </w:tabs>
        <w:ind w:left="7560" w:hanging="360"/>
      </w:pPr>
      <w:rPr>
        <w:rFonts w:cs="Times New Roman"/>
      </w:rPr>
    </w:lvl>
    <w:lvl w:ilvl="8" w:tplc="0427001B" w:tentative="1">
      <w:start w:val="1"/>
      <w:numFmt w:val="lowerRoman"/>
      <w:lvlText w:val="%9."/>
      <w:lvlJc w:val="right"/>
      <w:pPr>
        <w:tabs>
          <w:tab w:val="num" w:pos="8280"/>
        </w:tabs>
        <w:ind w:left="8280" w:hanging="180"/>
      </w:pPr>
      <w:rPr>
        <w:rFonts w:cs="Times New Roman"/>
      </w:rPr>
    </w:lvl>
  </w:abstractNum>
  <w:abstractNum w:abstractNumId="20" w15:restartNumberingAfterBreak="0">
    <w:nsid w:val="7D712F2D"/>
    <w:multiLevelType w:val="hybridMultilevel"/>
    <w:tmpl w:val="8C04E38A"/>
    <w:lvl w:ilvl="0" w:tplc="6F1E6B4E">
      <w:start w:val="1"/>
      <w:numFmt w:val="decimal"/>
      <w:lvlText w:val="%1."/>
      <w:lvlJc w:val="left"/>
      <w:pPr>
        <w:ind w:left="1260" w:hanging="360"/>
      </w:pPr>
      <w:rPr>
        <w:rFonts w:hint="default"/>
      </w:rPr>
    </w:lvl>
    <w:lvl w:ilvl="1" w:tplc="04270019" w:tentative="1">
      <w:start w:val="1"/>
      <w:numFmt w:val="lowerLetter"/>
      <w:lvlText w:val="%2."/>
      <w:lvlJc w:val="left"/>
      <w:pPr>
        <w:ind w:left="1980" w:hanging="360"/>
      </w:pPr>
    </w:lvl>
    <w:lvl w:ilvl="2" w:tplc="0427001B" w:tentative="1">
      <w:start w:val="1"/>
      <w:numFmt w:val="lowerRoman"/>
      <w:lvlText w:val="%3."/>
      <w:lvlJc w:val="right"/>
      <w:pPr>
        <w:ind w:left="2700" w:hanging="180"/>
      </w:pPr>
    </w:lvl>
    <w:lvl w:ilvl="3" w:tplc="0427000F" w:tentative="1">
      <w:start w:val="1"/>
      <w:numFmt w:val="decimal"/>
      <w:lvlText w:val="%4."/>
      <w:lvlJc w:val="left"/>
      <w:pPr>
        <w:ind w:left="3420" w:hanging="360"/>
      </w:pPr>
    </w:lvl>
    <w:lvl w:ilvl="4" w:tplc="04270019" w:tentative="1">
      <w:start w:val="1"/>
      <w:numFmt w:val="lowerLetter"/>
      <w:lvlText w:val="%5."/>
      <w:lvlJc w:val="left"/>
      <w:pPr>
        <w:ind w:left="4140" w:hanging="360"/>
      </w:pPr>
    </w:lvl>
    <w:lvl w:ilvl="5" w:tplc="0427001B" w:tentative="1">
      <w:start w:val="1"/>
      <w:numFmt w:val="lowerRoman"/>
      <w:lvlText w:val="%6."/>
      <w:lvlJc w:val="right"/>
      <w:pPr>
        <w:ind w:left="4860" w:hanging="180"/>
      </w:pPr>
    </w:lvl>
    <w:lvl w:ilvl="6" w:tplc="0427000F" w:tentative="1">
      <w:start w:val="1"/>
      <w:numFmt w:val="decimal"/>
      <w:lvlText w:val="%7."/>
      <w:lvlJc w:val="left"/>
      <w:pPr>
        <w:ind w:left="5580" w:hanging="360"/>
      </w:pPr>
    </w:lvl>
    <w:lvl w:ilvl="7" w:tplc="04270019" w:tentative="1">
      <w:start w:val="1"/>
      <w:numFmt w:val="lowerLetter"/>
      <w:lvlText w:val="%8."/>
      <w:lvlJc w:val="left"/>
      <w:pPr>
        <w:ind w:left="6300" w:hanging="360"/>
      </w:pPr>
    </w:lvl>
    <w:lvl w:ilvl="8" w:tplc="0427001B" w:tentative="1">
      <w:start w:val="1"/>
      <w:numFmt w:val="lowerRoman"/>
      <w:lvlText w:val="%9."/>
      <w:lvlJc w:val="right"/>
      <w:pPr>
        <w:ind w:left="7020" w:hanging="180"/>
      </w:pPr>
    </w:lvl>
  </w:abstractNum>
  <w:num w:numId="1">
    <w:abstractNumId w:val="3"/>
  </w:num>
  <w:num w:numId="2">
    <w:abstractNumId w:val="2"/>
  </w:num>
  <w:num w:numId="3">
    <w:abstractNumId w:val="18"/>
  </w:num>
  <w:num w:numId="4">
    <w:abstractNumId w:val="14"/>
  </w:num>
  <w:num w:numId="5">
    <w:abstractNumId w:val="10"/>
  </w:num>
  <w:num w:numId="6">
    <w:abstractNumId w:val="16"/>
  </w:num>
  <w:num w:numId="7">
    <w:abstractNumId w:val="19"/>
  </w:num>
  <w:num w:numId="8">
    <w:abstractNumId w:val="0"/>
  </w:num>
  <w:num w:numId="9">
    <w:abstractNumId w:val="15"/>
  </w:num>
  <w:num w:numId="10">
    <w:abstractNumId w:val="11"/>
  </w:num>
  <w:num w:numId="11">
    <w:abstractNumId w:val="4"/>
  </w:num>
  <w:num w:numId="12">
    <w:abstractNumId w:val="5"/>
  </w:num>
  <w:num w:numId="13">
    <w:abstractNumId w:val="9"/>
  </w:num>
  <w:num w:numId="14">
    <w:abstractNumId w:val="17"/>
  </w:num>
  <w:num w:numId="15">
    <w:abstractNumId w:val="7"/>
  </w:num>
  <w:num w:numId="16">
    <w:abstractNumId w:val="1"/>
  </w:num>
  <w:num w:numId="17">
    <w:abstractNumId w:val="13"/>
  </w:num>
  <w:num w:numId="18">
    <w:abstractNumId w:val="8"/>
  </w:num>
  <w:num w:numId="19">
    <w:abstractNumId w:val="6"/>
  </w:num>
  <w:num w:numId="20">
    <w:abstractNumId w:val="2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6E6"/>
    <w:rsid w:val="00012495"/>
    <w:rsid w:val="000422AE"/>
    <w:rsid w:val="000A1EDE"/>
    <w:rsid w:val="000D1544"/>
    <w:rsid w:val="000D2DDE"/>
    <w:rsid w:val="000D4C64"/>
    <w:rsid w:val="000D64BE"/>
    <w:rsid w:val="00104871"/>
    <w:rsid w:val="00265C3C"/>
    <w:rsid w:val="00282B4B"/>
    <w:rsid w:val="003328E8"/>
    <w:rsid w:val="003476E6"/>
    <w:rsid w:val="003A2D38"/>
    <w:rsid w:val="004437E3"/>
    <w:rsid w:val="00456063"/>
    <w:rsid w:val="00491F79"/>
    <w:rsid w:val="004A3A38"/>
    <w:rsid w:val="004A4E45"/>
    <w:rsid w:val="004B056C"/>
    <w:rsid w:val="004C76BF"/>
    <w:rsid w:val="00531D90"/>
    <w:rsid w:val="00533ABC"/>
    <w:rsid w:val="005807EC"/>
    <w:rsid w:val="005934F7"/>
    <w:rsid w:val="005B362D"/>
    <w:rsid w:val="005F546B"/>
    <w:rsid w:val="00680BA3"/>
    <w:rsid w:val="006B257D"/>
    <w:rsid w:val="007273F2"/>
    <w:rsid w:val="007417DF"/>
    <w:rsid w:val="007E664D"/>
    <w:rsid w:val="00803BDF"/>
    <w:rsid w:val="0085243D"/>
    <w:rsid w:val="00866E05"/>
    <w:rsid w:val="008B04F6"/>
    <w:rsid w:val="00931EA4"/>
    <w:rsid w:val="00970BF4"/>
    <w:rsid w:val="009B1ADD"/>
    <w:rsid w:val="00A74853"/>
    <w:rsid w:val="00B91596"/>
    <w:rsid w:val="00BA0A1F"/>
    <w:rsid w:val="00BE4CCD"/>
    <w:rsid w:val="00C07177"/>
    <w:rsid w:val="00D072EC"/>
    <w:rsid w:val="00D313C1"/>
    <w:rsid w:val="00D55C96"/>
    <w:rsid w:val="00E24E4E"/>
    <w:rsid w:val="00E82BC7"/>
    <w:rsid w:val="00E845CA"/>
    <w:rsid w:val="00E87288"/>
    <w:rsid w:val="00E9058A"/>
    <w:rsid w:val="00E929E0"/>
    <w:rsid w:val="00EB092B"/>
    <w:rsid w:val="00EB50F8"/>
    <w:rsid w:val="00EC499A"/>
    <w:rsid w:val="00EF13C9"/>
    <w:rsid w:val="00F02874"/>
    <w:rsid w:val="00F51321"/>
    <w:rsid w:val="00F6579B"/>
    <w:rsid w:val="00FC0844"/>
    <w:rsid w:val="00FE1F3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6074AF9-7718-449E-A1B1-FF1AC73D3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uiPriority w:val="99"/>
    <w:qFormat/>
    <w:rsid w:val="004C76BF"/>
    <w:pPr>
      <w:keepNext/>
      <w:spacing w:before="240" w:after="60" w:line="240" w:lineRule="auto"/>
      <w:outlineLvl w:val="0"/>
    </w:pPr>
    <w:rPr>
      <w:rFonts w:ascii="Arial" w:eastAsia="Arial Unicode MS" w:hAnsi="Arial" w:cs="Times New Roman"/>
      <w:b/>
      <w:kern w:val="28"/>
      <w:sz w:val="28"/>
      <w:szCs w:val="20"/>
    </w:rPr>
  </w:style>
  <w:style w:type="paragraph" w:styleId="Antrat2">
    <w:name w:val="heading 2"/>
    <w:basedOn w:val="prastasis"/>
    <w:next w:val="prastasis"/>
    <w:link w:val="Antrat2Diagrama"/>
    <w:uiPriority w:val="99"/>
    <w:qFormat/>
    <w:rsid w:val="004C76BF"/>
    <w:pPr>
      <w:keepNext/>
      <w:spacing w:after="0" w:line="240" w:lineRule="auto"/>
      <w:jc w:val="center"/>
      <w:outlineLvl w:val="1"/>
    </w:pPr>
    <w:rPr>
      <w:rFonts w:ascii="Times New Roman" w:eastAsia="Arial Unicode MS" w:hAnsi="Times New Roman" w:cs="Times New Roman"/>
      <w:b/>
      <w:sz w:val="28"/>
      <w:szCs w:val="20"/>
    </w:rPr>
  </w:style>
  <w:style w:type="paragraph" w:styleId="Antrat4">
    <w:name w:val="heading 4"/>
    <w:basedOn w:val="prastasis"/>
    <w:next w:val="prastasis"/>
    <w:link w:val="Antrat4Diagrama"/>
    <w:uiPriority w:val="99"/>
    <w:qFormat/>
    <w:rsid w:val="004C76BF"/>
    <w:pPr>
      <w:keepNext/>
      <w:spacing w:before="240" w:after="60" w:line="240" w:lineRule="auto"/>
      <w:outlineLvl w:val="3"/>
    </w:pPr>
    <w:rPr>
      <w:rFonts w:ascii="Times New Roman" w:eastAsia="Times New Roman" w:hAnsi="Times New Roman" w:cs="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07177"/>
    <w:pPr>
      <w:ind w:left="720"/>
      <w:contextualSpacing/>
    </w:pPr>
  </w:style>
  <w:style w:type="character" w:customStyle="1" w:styleId="Antrat1Diagrama">
    <w:name w:val="Antraštė 1 Diagrama"/>
    <w:basedOn w:val="Numatytasispastraiposriftas"/>
    <w:link w:val="Antrat1"/>
    <w:uiPriority w:val="99"/>
    <w:rsid w:val="004C76BF"/>
    <w:rPr>
      <w:rFonts w:ascii="Arial" w:eastAsia="Arial Unicode MS" w:hAnsi="Arial" w:cs="Times New Roman"/>
      <w:b/>
      <w:kern w:val="28"/>
      <w:sz w:val="28"/>
      <w:szCs w:val="20"/>
    </w:rPr>
  </w:style>
  <w:style w:type="character" w:customStyle="1" w:styleId="Antrat2Diagrama">
    <w:name w:val="Antraštė 2 Diagrama"/>
    <w:basedOn w:val="Numatytasispastraiposriftas"/>
    <w:link w:val="Antrat2"/>
    <w:uiPriority w:val="99"/>
    <w:rsid w:val="004C76BF"/>
    <w:rPr>
      <w:rFonts w:ascii="Times New Roman" w:eastAsia="Arial Unicode MS" w:hAnsi="Times New Roman" w:cs="Times New Roman"/>
      <w:b/>
      <w:sz w:val="28"/>
      <w:szCs w:val="20"/>
    </w:rPr>
  </w:style>
  <w:style w:type="character" w:customStyle="1" w:styleId="Antrat4Diagrama">
    <w:name w:val="Antraštė 4 Diagrama"/>
    <w:basedOn w:val="Numatytasispastraiposriftas"/>
    <w:link w:val="Antrat4"/>
    <w:uiPriority w:val="99"/>
    <w:rsid w:val="004C76BF"/>
    <w:rPr>
      <w:rFonts w:ascii="Times New Roman" w:eastAsia="Times New Roman" w:hAnsi="Times New Roman" w:cs="Times New Roman"/>
      <w:b/>
      <w:bCs/>
      <w:sz w:val="28"/>
      <w:szCs w:val="28"/>
    </w:rPr>
  </w:style>
  <w:style w:type="numbering" w:customStyle="1" w:styleId="Sraonra1">
    <w:name w:val="Sąrašo nėra1"/>
    <w:next w:val="Sraonra"/>
    <w:uiPriority w:val="99"/>
    <w:semiHidden/>
    <w:unhideWhenUsed/>
    <w:rsid w:val="004C76BF"/>
  </w:style>
  <w:style w:type="paragraph" w:styleId="Debesliotekstas">
    <w:name w:val="Balloon Text"/>
    <w:basedOn w:val="prastasis"/>
    <w:link w:val="DebesliotekstasDiagrama"/>
    <w:uiPriority w:val="99"/>
    <w:semiHidden/>
    <w:rsid w:val="004C76BF"/>
    <w:pPr>
      <w:spacing w:after="0" w:line="240" w:lineRule="auto"/>
    </w:pPr>
    <w:rPr>
      <w:rFonts w:ascii="Tahoma" w:eastAsia="Times New Roman" w:hAnsi="Tahoma" w:cs="Tahoma"/>
      <w:sz w:val="16"/>
      <w:szCs w:val="16"/>
    </w:rPr>
  </w:style>
  <w:style w:type="character" w:customStyle="1" w:styleId="DebesliotekstasDiagrama">
    <w:name w:val="Debesėlio tekstas Diagrama"/>
    <w:basedOn w:val="Numatytasispastraiposriftas"/>
    <w:link w:val="Debesliotekstas"/>
    <w:uiPriority w:val="99"/>
    <w:semiHidden/>
    <w:rsid w:val="004C76BF"/>
    <w:rPr>
      <w:rFonts w:ascii="Tahoma" w:eastAsia="Times New Roman" w:hAnsi="Tahoma" w:cs="Tahoma"/>
      <w:sz w:val="16"/>
      <w:szCs w:val="16"/>
    </w:rPr>
  </w:style>
  <w:style w:type="table" w:styleId="Lentelstinklelis">
    <w:name w:val="Table Grid"/>
    <w:basedOn w:val="prastojilentel"/>
    <w:uiPriority w:val="99"/>
    <w:rsid w:val="004C76BF"/>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uiPriority w:val="99"/>
    <w:semiHidden/>
    <w:rsid w:val="004C76BF"/>
    <w:pPr>
      <w:shd w:val="clear" w:color="auto" w:fill="000080"/>
      <w:spacing w:after="0" w:line="240" w:lineRule="auto"/>
    </w:pPr>
    <w:rPr>
      <w:rFonts w:ascii="Tahoma" w:eastAsia="Times New Roman" w:hAnsi="Tahoma" w:cs="Tahoma"/>
      <w:sz w:val="20"/>
      <w:szCs w:val="20"/>
    </w:rPr>
  </w:style>
  <w:style w:type="character" w:customStyle="1" w:styleId="DokumentostruktraDiagrama">
    <w:name w:val="Dokumento struktūra Diagrama"/>
    <w:basedOn w:val="Numatytasispastraiposriftas"/>
    <w:link w:val="Dokumentostruktra"/>
    <w:uiPriority w:val="99"/>
    <w:semiHidden/>
    <w:rsid w:val="004C76BF"/>
    <w:rPr>
      <w:rFonts w:ascii="Tahoma" w:eastAsia="Times New Roman" w:hAnsi="Tahoma" w:cs="Tahoma"/>
      <w:sz w:val="20"/>
      <w:szCs w:val="20"/>
      <w:shd w:val="clear" w:color="auto" w:fill="000080"/>
    </w:rPr>
  </w:style>
  <w:style w:type="paragraph" w:styleId="Pagrindiniotekstotrauka">
    <w:name w:val="Body Text Indent"/>
    <w:basedOn w:val="prastasis"/>
    <w:link w:val="PagrindiniotekstotraukaDiagrama"/>
    <w:uiPriority w:val="99"/>
    <w:rsid w:val="004C76BF"/>
    <w:pPr>
      <w:spacing w:after="0" w:line="240" w:lineRule="auto"/>
      <w:ind w:firstLine="900"/>
      <w:jc w:val="both"/>
    </w:pPr>
    <w:rPr>
      <w:rFonts w:ascii="Times New Roman" w:eastAsia="Times New Roman" w:hAnsi="Times New Roman" w:cs="Times New Roman"/>
      <w:sz w:val="24"/>
      <w:szCs w:val="24"/>
    </w:rPr>
  </w:style>
  <w:style w:type="character" w:customStyle="1" w:styleId="PagrindiniotekstotraukaDiagrama">
    <w:name w:val="Pagrindinio teksto įtrauka Diagrama"/>
    <w:basedOn w:val="Numatytasispastraiposriftas"/>
    <w:link w:val="Pagrindiniotekstotrauka"/>
    <w:uiPriority w:val="99"/>
    <w:rsid w:val="004C76BF"/>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4C76BF"/>
    <w:pPr>
      <w:spacing w:after="0" w:line="240" w:lineRule="auto"/>
      <w:jc w:val="center"/>
    </w:pPr>
    <w:rPr>
      <w:rFonts w:ascii="Times New Roman" w:eastAsia="Times New Roman" w:hAnsi="Times New Roman" w:cs="Times New Roman"/>
      <w:b/>
      <w:bCs/>
      <w:sz w:val="24"/>
      <w:szCs w:val="24"/>
    </w:rPr>
  </w:style>
  <w:style w:type="character" w:customStyle="1" w:styleId="PagrindinistekstasDiagrama">
    <w:name w:val="Pagrindinis tekstas Diagrama"/>
    <w:basedOn w:val="Numatytasispastraiposriftas"/>
    <w:link w:val="Pagrindinistekstas"/>
    <w:uiPriority w:val="99"/>
    <w:rsid w:val="004C76BF"/>
    <w:rPr>
      <w:rFonts w:ascii="Times New Roman" w:eastAsia="Times New Roman" w:hAnsi="Times New Roman" w:cs="Times New Roman"/>
      <w:b/>
      <w:bCs/>
      <w:sz w:val="24"/>
      <w:szCs w:val="24"/>
    </w:rPr>
  </w:style>
  <w:style w:type="character" w:customStyle="1" w:styleId="newstitle1">
    <w:name w:val="news_title1"/>
    <w:uiPriority w:val="99"/>
    <w:rsid w:val="004C76BF"/>
    <w:rPr>
      <w:rFonts w:ascii="Tahoma" w:hAnsi="Tahoma" w:cs="Tahoma"/>
      <w:color w:val="623A03"/>
      <w:sz w:val="18"/>
      <w:szCs w:val="18"/>
    </w:rPr>
  </w:style>
  <w:style w:type="character" w:styleId="Hipersaitas">
    <w:name w:val="Hyperlink"/>
    <w:uiPriority w:val="99"/>
    <w:rsid w:val="004C76BF"/>
    <w:rPr>
      <w:rFonts w:cs="Times New Roman"/>
      <w:color w:val="0000FF"/>
      <w:u w:val="single"/>
    </w:rPr>
  </w:style>
  <w:style w:type="paragraph" w:styleId="Paantrat">
    <w:name w:val="Subtitle"/>
    <w:basedOn w:val="prastasis"/>
    <w:link w:val="PaantratDiagrama"/>
    <w:uiPriority w:val="99"/>
    <w:qFormat/>
    <w:rsid w:val="004C76BF"/>
    <w:pPr>
      <w:spacing w:after="60" w:line="240" w:lineRule="auto"/>
      <w:jc w:val="center"/>
      <w:outlineLvl w:val="1"/>
    </w:pPr>
    <w:rPr>
      <w:rFonts w:ascii="Arial" w:eastAsia="Times New Roman" w:hAnsi="Arial" w:cs="Arial"/>
      <w:sz w:val="24"/>
      <w:szCs w:val="24"/>
    </w:rPr>
  </w:style>
  <w:style w:type="character" w:customStyle="1" w:styleId="PaantratDiagrama">
    <w:name w:val="Paantraštė Diagrama"/>
    <w:basedOn w:val="Numatytasispastraiposriftas"/>
    <w:link w:val="Paantrat"/>
    <w:uiPriority w:val="99"/>
    <w:rsid w:val="004C76BF"/>
    <w:rPr>
      <w:rFonts w:ascii="Arial" w:eastAsia="Times New Roman" w:hAnsi="Arial" w:cs="Arial"/>
      <w:sz w:val="24"/>
      <w:szCs w:val="24"/>
    </w:rPr>
  </w:style>
  <w:style w:type="paragraph" w:styleId="Antrats">
    <w:name w:val="header"/>
    <w:basedOn w:val="prastasis"/>
    <w:link w:val="AntratsDiagrama"/>
    <w:uiPriority w:val="99"/>
    <w:rsid w:val="004C76BF"/>
    <w:pPr>
      <w:widowControl w:val="0"/>
      <w:tabs>
        <w:tab w:val="center" w:pos="4153"/>
        <w:tab w:val="right" w:pos="8306"/>
      </w:tabs>
      <w:spacing w:after="0" w:line="240" w:lineRule="auto"/>
    </w:pPr>
    <w:rPr>
      <w:rFonts w:ascii="Times New Roman" w:eastAsia="Times New Roman" w:hAnsi="Times New Roman" w:cs="Times New Roman"/>
      <w:szCs w:val="20"/>
    </w:rPr>
  </w:style>
  <w:style w:type="character" w:customStyle="1" w:styleId="AntratsDiagrama">
    <w:name w:val="Antraštės Diagrama"/>
    <w:basedOn w:val="Numatytasispastraiposriftas"/>
    <w:link w:val="Antrats"/>
    <w:uiPriority w:val="99"/>
    <w:rsid w:val="004C76BF"/>
    <w:rPr>
      <w:rFonts w:ascii="Times New Roman" w:eastAsia="Times New Roman" w:hAnsi="Times New Roman" w:cs="Times New Roman"/>
      <w:szCs w:val="20"/>
    </w:rPr>
  </w:style>
  <w:style w:type="paragraph" w:customStyle="1" w:styleId="ISTATYMAS">
    <w:name w:val="ISTATYMAS"/>
    <w:uiPriority w:val="99"/>
    <w:rsid w:val="004C76BF"/>
    <w:pPr>
      <w:snapToGrid w:val="0"/>
      <w:spacing w:after="0" w:line="240" w:lineRule="auto"/>
      <w:jc w:val="center"/>
    </w:pPr>
    <w:rPr>
      <w:rFonts w:ascii="TimesLT" w:eastAsia="Times New Roman" w:hAnsi="TimesLT" w:cs="Times New Roman"/>
      <w:sz w:val="20"/>
      <w:szCs w:val="20"/>
      <w:lang w:val="en-US"/>
    </w:rPr>
  </w:style>
  <w:style w:type="paragraph" w:styleId="Pagrindinistekstas2">
    <w:name w:val="Body Text 2"/>
    <w:basedOn w:val="prastasis"/>
    <w:link w:val="Pagrindinistekstas2Diagrama"/>
    <w:uiPriority w:val="99"/>
    <w:rsid w:val="004C76BF"/>
    <w:pPr>
      <w:spacing w:after="120" w:line="480" w:lineRule="auto"/>
    </w:pPr>
    <w:rPr>
      <w:rFonts w:ascii="Times New Roman" w:eastAsia="Times New Roman" w:hAnsi="Times New Roman" w:cs="Times New Roman"/>
      <w:sz w:val="26"/>
      <w:szCs w:val="20"/>
    </w:rPr>
  </w:style>
  <w:style w:type="character" w:customStyle="1" w:styleId="Pagrindinistekstas2Diagrama">
    <w:name w:val="Pagrindinis tekstas 2 Diagrama"/>
    <w:basedOn w:val="Numatytasispastraiposriftas"/>
    <w:link w:val="Pagrindinistekstas2"/>
    <w:uiPriority w:val="99"/>
    <w:rsid w:val="004C76BF"/>
    <w:rPr>
      <w:rFonts w:ascii="Times New Roman" w:eastAsia="Times New Roman" w:hAnsi="Times New Roman" w:cs="Times New Roman"/>
      <w:sz w:val="26"/>
      <w:szCs w:val="20"/>
    </w:rPr>
  </w:style>
  <w:style w:type="character" w:styleId="Puslapionumeris">
    <w:name w:val="page number"/>
    <w:uiPriority w:val="99"/>
    <w:rsid w:val="004C76BF"/>
    <w:rPr>
      <w:rFonts w:cs="Times New Roman"/>
    </w:rPr>
  </w:style>
  <w:style w:type="paragraph" w:customStyle="1" w:styleId="CharCharDiagramaDiagrama">
    <w:name w:val="Char Char Diagrama Diagrama"/>
    <w:basedOn w:val="prastasis"/>
    <w:uiPriority w:val="99"/>
    <w:rsid w:val="004C76BF"/>
    <w:pPr>
      <w:spacing w:line="240" w:lineRule="exact"/>
    </w:pPr>
    <w:rPr>
      <w:rFonts w:ascii="Tahoma" w:eastAsia="Times New Roman" w:hAnsi="Tahoma" w:cs="Times New Roman"/>
      <w:sz w:val="20"/>
      <w:szCs w:val="20"/>
      <w:lang w:val="en-US"/>
    </w:rPr>
  </w:style>
  <w:style w:type="paragraph" w:styleId="Porat">
    <w:name w:val="footer"/>
    <w:basedOn w:val="prastasis"/>
    <w:link w:val="PoratDiagrama"/>
    <w:uiPriority w:val="99"/>
    <w:rsid w:val="004C76BF"/>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rsid w:val="004C76BF"/>
    <w:rPr>
      <w:rFonts w:ascii="Times New Roman" w:eastAsia="Times New Roman" w:hAnsi="Times New Roman" w:cs="Times New Roman"/>
      <w:sz w:val="24"/>
      <w:szCs w:val="24"/>
    </w:rPr>
  </w:style>
  <w:style w:type="paragraph" w:styleId="HTMLiankstoformatuotas">
    <w:name w:val="HTML Preformatted"/>
    <w:basedOn w:val="prastasis"/>
    <w:link w:val="HTMLiankstoformatuotasDiagrama"/>
    <w:uiPriority w:val="99"/>
    <w:rsid w:val="004C7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lt-LT"/>
    </w:rPr>
  </w:style>
  <w:style w:type="character" w:customStyle="1" w:styleId="HTMLiankstoformatuotasDiagrama">
    <w:name w:val="HTML iš anksto formatuotas Diagrama"/>
    <w:basedOn w:val="Numatytasispastraiposriftas"/>
    <w:link w:val="HTMLiankstoformatuotas"/>
    <w:uiPriority w:val="99"/>
    <w:rsid w:val="004C76BF"/>
    <w:rPr>
      <w:rFonts w:ascii="Courier New" w:eastAsia="Times New Roman" w:hAnsi="Courier New" w:cs="Courier New"/>
      <w:sz w:val="20"/>
      <w:szCs w:val="20"/>
      <w:lang w:eastAsia="lt-LT"/>
    </w:rPr>
  </w:style>
  <w:style w:type="paragraph" w:customStyle="1" w:styleId="CharCharDiagramaDiagramaCharCharDiagramaDiagrama">
    <w:name w:val="Char Char Diagrama Diagrama Char Char Diagrama Diagrama"/>
    <w:basedOn w:val="prastasis"/>
    <w:uiPriority w:val="99"/>
    <w:rsid w:val="004C76BF"/>
    <w:pPr>
      <w:spacing w:line="240" w:lineRule="exact"/>
    </w:pPr>
    <w:rPr>
      <w:rFonts w:ascii="Tahoma" w:eastAsia="Times New Roman" w:hAnsi="Tahoma" w:cs="Times New Roman"/>
      <w:sz w:val="20"/>
      <w:szCs w:val="20"/>
      <w:lang w:val="en-US"/>
    </w:rPr>
  </w:style>
  <w:style w:type="paragraph" w:customStyle="1" w:styleId="DiagramaDiagrama1">
    <w:name w:val="Diagrama Diagrama1"/>
    <w:basedOn w:val="prastasis"/>
    <w:uiPriority w:val="99"/>
    <w:rsid w:val="004C76BF"/>
    <w:pPr>
      <w:spacing w:line="240" w:lineRule="exact"/>
    </w:pPr>
    <w:rPr>
      <w:rFonts w:ascii="Tahoma" w:eastAsia="Times New Roman" w:hAnsi="Tahoma" w:cs="Times New Roman"/>
      <w:sz w:val="20"/>
      <w:szCs w:val="20"/>
      <w:lang w:val="en-US"/>
    </w:rPr>
  </w:style>
  <w:style w:type="paragraph" w:customStyle="1" w:styleId="Default">
    <w:name w:val="Default"/>
    <w:rsid w:val="004C76BF"/>
    <w:pPr>
      <w:autoSpaceDE w:val="0"/>
      <w:autoSpaceDN w:val="0"/>
      <w:adjustRightInd w:val="0"/>
      <w:spacing w:after="0" w:line="240" w:lineRule="auto"/>
    </w:pPr>
    <w:rPr>
      <w:rFonts w:ascii="Cambria" w:eastAsia="Times New Roman" w:hAnsi="Cambria" w:cs="Cambria"/>
      <w:color w:val="000000"/>
      <w:sz w:val="24"/>
      <w:szCs w:val="24"/>
      <w:lang w:eastAsia="lt-LT"/>
    </w:rPr>
  </w:style>
  <w:style w:type="paragraph" w:styleId="prastasiniatinklio">
    <w:name w:val="Normal (Web)"/>
    <w:basedOn w:val="prastasis"/>
    <w:uiPriority w:val="99"/>
    <w:semiHidden/>
    <w:unhideWhenUsed/>
    <w:rsid w:val="004C76BF"/>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Betarp">
    <w:name w:val="No Spacing"/>
    <w:uiPriority w:val="1"/>
    <w:qFormat/>
    <w:rsid w:val="004C76BF"/>
    <w:pPr>
      <w:spacing w:after="0" w:line="240" w:lineRule="auto"/>
    </w:pPr>
    <w:rPr>
      <w:rFonts w:ascii="Calibri" w:eastAsia="Times New Roman" w:hAnsi="Calibri" w:cs="Times New Roman"/>
      <w:lang w:eastAsia="lt-LT"/>
    </w:rPr>
  </w:style>
  <w:style w:type="character" w:styleId="Komentaronuoroda">
    <w:name w:val="annotation reference"/>
    <w:uiPriority w:val="99"/>
    <w:semiHidden/>
    <w:unhideWhenUsed/>
    <w:rsid w:val="004C76BF"/>
    <w:rPr>
      <w:sz w:val="16"/>
      <w:szCs w:val="16"/>
    </w:rPr>
  </w:style>
  <w:style w:type="paragraph" w:styleId="Komentarotekstas">
    <w:name w:val="annotation text"/>
    <w:basedOn w:val="prastasis"/>
    <w:link w:val="KomentarotekstasDiagrama"/>
    <w:uiPriority w:val="99"/>
    <w:semiHidden/>
    <w:unhideWhenUsed/>
    <w:rsid w:val="004C76BF"/>
    <w:pPr>
      <w:spacing w:after="0" w:line="240" w:lineRule="auto"/>
    </w:pPr>
    <w:rPr>
      <w:rFonts w:ascii="Times New Roman" w:eastAsia="Times New Roman" w:hAnsi="Times New Roman" w:cs="Times New Roman"/>
      <w:sz w:val="20"/>
      <w:szCs w:val="20"/>
    </w:rPr>
  </w:style>
  <w:style w:type="character" w:customStyle="1" w:styleId="KomentarotekstasDiagrama">
    <w:name w:val="Komentaro tekstas Diagrama"/>
    <w:basedOn w:val="Numatytasispastraiposriftas"/>
    <w:link w:val="Komentarotekstas"/>
    <w:uiPriority w:val="99"/>
    <w:semiHidden/>
    <w:rsid w:val="004C76B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4C76BF"/>
    <w:rPr>
      <w:b/>
      <w:bCs/>
    </w:rPr>
  </w:style>
  <w:style w:type="character" w:customStyle="1" w:styleId="KomentarotemaDiagrama">
    <w:name w:val="Komentaro tema Diagrama"/>
    <w:basedOn w:val="KomentarotekstasDiagrama"/>
    <w:link w:val="Komentarotema"/>
    <w:uiPriority w:val="99"/>
    <w:semiHidden/>
    <w:rsid w:val="004C76BF"/>
    <w:rPr>
      <w:rFonts w:ascii="Times New Roman" w:eastAsia="Times New Roman" w:hAnsi="Times New Roman" w:cs="Times New Roman"/>
      <w:b/>
      <w:bCs/>
      <w:sz w:val="20"/>
      <w:szCs w:val="20"/>
    </w:rPr>
  </w:style>
  <w:style w:type="character" w:styleId="Grietas">
    <w:name w:val="Strong"/>
    <w:qFormat/>
    <w:rsid w:val="004C76BF"/>
    <w:rPr>
      <w:b/>
      <w:bCs/>
    </w:rPr>
  </w:style>
  <w:style w:type="paragraph" w:styleId="Pavadinimas">
    <w:name w:val="Title"/>
    <w:basedOn w:val="prastasis"/>
    <w:link w:val="PavadinimasDiagrama"/>
    <w:qFormat/>
    <w:rsid w:val="004C76BF"/>
    <w:pPr>
      <w:spacing w:after="0" w:line="240" w:lineRule="auto"/>
      <w:jc w:val="center"/>
    </w:pPr>
    <w:rPr>
      <w:rFonts w:ascii="Times New Roman" w:eastAsia="Times New Roman" w:hAnsi="Times New Roman" w:cs="Times New Roman"/>
      <w:b/>
      <w:sz w:val="24"/>
      <w:szCs w:val="20"/>
      <w:lang w:val="x-none"/>
    </w:rPr>
  </w:style>
  <w:style w:type="character" w:customStyle="1" w:styleId="PavadinimasDiagrama">
    <w:name w:val="Pavadinimas Diagrama"/>
    <w:basedOn w:val="Numatytasispastraiposriftas"/>
    <w:link w:val="Pavadinimas"/>
    <w:rsid w:val="004C76BF"/>
    <w:rPr>
      <w:rFonts w:ascii="Times New Roman" w:eastAsia="Times New Roman" w:hAnsi="Times New Roman" w:cs="Times New Roman"/>
      <w:b/>
      <w:sz w:val="24"/>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ilute.l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F75B8-28D8-4E66-BC32-554D98D9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13</Pages>
  <Words>20343</Words>
  <Characters>11597</Characters>
  <Application>Microsoft Office Word</Application>
  <DocSecurity>0</DocSecurity>
  <Lines>96</Lines>
  <Paragraphs>63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Pletra_RG</dc:creator>
  <cp:keywords/>
  <dc:description/>
  <cp:lastModifiedBy>Kanceliar_RB</cp:lastModifiedBy>
  <cp:revision>30</cp:revision>
  <dcterms:created xsi:type="dcterms:W3CDTF">2016-12-19T06:16:00Z</dcterms:created>
  <dcterms:modified xsi:type="dcterms:W3CDTF">2017-01-02T08:28:00Z</dcterms:modified>
</cp:coreProperties>
</file>