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856" w:type="dxa"/>
        <w:tblLook w:val="0000" w:firstRow="0" w:lastRow="0" w:firstColumn="0" w:lastColumn="0" w:noHBand="0" w:noVBand="0"/>
      </w:tblPr>
      <w:tblGrid>
        <w:gridCol w:w="9856"/>
      </w:tblGrid>
      <w:tr w:rsidR="00550824" w:rsidRPr="00AA475A" w14:paraId="4E306CBB" w14:textId="77777777">
        <w:trPr>
          <w:cantSplit/>
          <w:trHeight w:val="363"/>
        </w:trPr>
        <w:tc>
          <w:tcPr>
            <w:tcW w:w="9856" w:type="dxa"/>
            <w:shd w:val="clear" w:color="auto" w:fill="auto"/>
            <w:vAlign w:val="center"/>
          </w:tcPr>
          <w:p w14:paraId="7BA48656" w14:textId="77777777" w:rsidR="00550824" w:rsidRPr="00AA475A" w:rsidRDefault="00005DE2">
            <w:pPr>
              <w:pStyle w:val="Betarp"/>
              <w:jc w:val="right"/>
              <w:rPr>
                <w:b/>
                <w:szCs w:val="24"/>
                <w:lang w:val="lt-LT" w:eastAsia="lt-LT"/>
              </w:rPr>
            </w:pPr>
            <w:r w:rsidRPr="00AA475A">
              <w:rPr>
                <w:b/>
                <w:szCs w:val="24"/>
                <w:lang w:val="lt-LT" w:eastAsia="lt-LT"/>
              </w:rPr>
              <w:t>Projektas</w:t>
            </w:r>
          </w:p>
          <w:p w14:paraId="71C28335" w14:textId="77777777" w:rsidR="00550824" w:rsidRPr="00AA475A" w:rsidRDefault="00005DE2">
            <w:pPr>
              <w:pStyle w:val="Betarp"/>
              <w:jc w:val="center"/>
              <w:rPr>
                <w:b/>
                <w:szCs w:val="24"/>
                <w:lang w:val="lt-LT" w:eastAsia="lt-LT"/>
              </w:rPr>
            </w:pPr>
            <w:r w:rsidRPr="00AA475A">
              <w:rPr>
                <w:b/>
                <w:szCs w:val="24"/>
                <w:lang w:val="lt-LT" w:eastAsia="lt-LT"/>
              </w:rPr>
              <w:t>ŠILUTĖS RAJONO SAVIVALDYBĖS TARYBA</w:t>
            </w:r>
          </w:p>
        </w:tc>
      </w:tr>
      <w:tr w:rsidR="00550824" w:rsidRPr="00AA475A" w14:paraId="2CCFD2E5" w14:textId="77777777">
        <w:trPr>
          <w:cantSplit/>
          <w:trHeight w:val="363"/>
        </w:trPr>
        <w:tc>
          <w:tcPr>
            <w:tcW w:w="9856" w:type="dxa"/>
            <w:shd w:val="clear" w:color="auto" w:fill="auto"/>
            <w:vAlign w:val="center"/>
          </w:tcPr>
          <w:p w14:paraId="32C8321A" w14:textId="77777777" w:rsidR="00550824" w:rsidRPr="00AA475A" w:rsidRDefault="00550824">
            <w:pPr>
              <w:pStyle w:val="Betarp"/>
              <w:jc w:val="center"/>
              <w:rPr>
                <w:b/>
                <w:szCs w:val="24"/>
                <w:lang w:val="lt-LT" w:eastAsia="lt-LT"/>
              </w:rPr>
            </w:pPr>
          </w:p>
          <w:p w14:paraId="17A39345" w14:textId="77777777" w:rsidR="00316F07" w:rsidRDefault="00316F07" w:rsidP="00AA475A">
            <w:pPr>
              <w:pStyle w:val="Betarp"/>
              <w:jc w:val="center"/>
              <w:rPr>
                <w:b/>
                <w:szCs w:val="24"/>
                <w:lang w:val="lt-LT" w:eastAsia="lt-LT"/>
              </w:rPr>
            </w:pPr>
          </w:p>
          <w:p w14:paraId="795588C4" w14:textId="77777777" w:rsidR="003461E6" w:rsidRDefault="003461E6" w:rsidP="00AA475A">
            <w:pPr>
              <w:pStyle w:val="Betarp"/>
              <w:jc w:val="center"/>
              <w:rPr>
                <w:b/>
                <w:szCs w:val="24"/>
                <w:lang w:val="lt-LT" w:eastAsia="lt-LT"/>
              </w:rPr>
            </w:pPr>
          </w:p>
          <w:p w14:paraId="616CCB13" w14:textId="77777777" w:rsidR="003461E6" w:rsidRDefault="003461E6" w:rsidP="00AA475A">
            <w:pPr>
              <w:pStyle w:val="Betarp"/>
              <w:jc w:val="center"/>
              <w:rPr>
                <w:b/>
                <w:szCs w:val="24"/>
                <w:lang w:val="lt-LT" w:eastAsia="lt-LT"/>
              </w:rPr>
            </w:pPr>
          </w:p>
          <w:p w14:paraId="6624CCC0" w14:textId="7666D7D2" w:rsidR="003461E6" w:rsidRPr="00AA475A" w:rsidRDefault="003461E6" w:rsidP="00AA475A">
            <w:pPr>
              <w:pStyle w:val="Betarp"/>
              <w:jc w:val="center"/>
              <w:rPr>
                <w:b/>
                <w:szCs w:val="24"/>
                <w:lang w:val="lt-LT" w:eastAsia="lt-LT"/>
              </w:rPr>
            </w:pPr>
          </w:p>
        </w:tc>
      </w:tr>
    </w:tbl>
    <w:p w14:paraId="42A0F56E" w14:textId="77777777" w:rsidR="00550824" w:rsidRPr="00AA475A" w:rsidRDefault="00005DE2">
      <w:pPr>
        <w:pStyle w:val="Betarp"/>
        <w:jc w:val="center"/>
        <w:rPr>
          <w:b/>
          <w:szCs w:val="24"/>
          <w:lang w:val="lt-LT"/>
        </w:rPr>
      </w:pPr>
      <w:r w:rsidRPr="00AA475A">
        <w:rPr>
          <w:b/>
          <w:szCs w:val="24"/>
          <w:lang w:val="lt-LT"/>
        </w:rPr>
        <w:t>SPRENDIMAS</w:t>
      </w:r>
    </w:p>
    <w:p w14:paraId="42FFF9E3" w14:textId="77777777" w:rsidR="000C632D" w:rsidRDefault="007B689B" w:rsidP="00AA475A">
      <w:pPr>
        <w:pStyle w:val="Betarp"/>
        <w:jc w:val="center"/>
        <w:rPr>
          <w:b/>
          <w:bCs/>
          <w:szCs w:val="24"/>
          <w:lang w:val="lt-LT"/>
        </w:rPr>
      </w:pPr>
      <w:r w:rsidRPr="00AA475A">
        <w:rPr>
          <w:b/>
          <w:bCs/>
          <w:szCs w:val="24"/>
          <w:lang w:val="lt-LT"/>
        </w:rPr>
        <w:t xml:space="preserve">DĖL ŠILUTĖS RAJONO </w:t>
      </w:r>
      <w:r w:rsidR="000C632D">
        <w:rPr>
          <w:b/>
          <w:bCs/>
          <w:szCs w:val="24"/>
          <w:lang w:val="lt-LT"/>
        </w:rPr>
        <w:t xml:space="preserve">VALDYBOS 1993-12-06 POTVARKIO </w:t>
      </w:r>
    </w:p>
    <w:p w14:paraId="33F44C9C" w14:textId="7122418B" w:rsidR="00094D77" w:rsidRPr="00AA475A" w:rsidRDefault="000C632D" w:rsidP="00AA475A">
      <w:pPr>
        <w:pStyle w:val="Betarp"/>
        <w:jc w:val="center"/>
        <w:rPr>
          <w:b/>
          <w:bCs/>
          <w:szCs w:val="24"/>
          <w:lang w:val="lt-LT"/>
        </w:rPr>
      </w:pPr>
      <w:r>
        <w:rPr>
          <w:b/>
          <w:bCs/>
          <w:szCs w:val="24"/>
          <w:lang w:val="lt-LT"/>
        </w:rPr>
        <w:t xml:space="preserve">NR. 458-V </w:t>
      </w:r>
      <w:r w:rsidR="007B689B" w:rsidRPr="00AA475A">
        <w:rPr>
          <w:b/>
          <w:bCs/>
          <w:szCs w:val="24"/>
          <w:lang w:val="lt-LT"/>
        </w:rPr>
        <w:t>„</w:t>
      </w:r>
      <w:r w:rsidR="007B689B" w:rsidRPr="007B689B">
        <w:rPr>
          <w:b/>
          <w:bCs/>
          <w:szCs w:val="24"/>
          <w:lang w:val="lt-LT"/>
        </w:rPr>
        <w:t xml:space="preserve">DĖL </w:t>
      </w:r>
      <w:r>
        <w:rPr>
          <w:b/>
          <w:bCs/>
          <w:szCs w:val="24"/>
          <w:lang w:val="lt-LT"/>
        </w:rPr>
        <w:t>PATALPŲ</w:t>
      </w:r>
      <w:r w:rsidR="007B689B" w:rsidRPr="007B689B">
        <w:rPr>
          <w:b/>
          <w:bCs/>
          <w:szCs w:val="24"/>
          <w:lang w:val="lt-LT"/>
        </w:rPr>
        <w:t xml:space="preserve"> PERDAVIMO</w:t>
      </w:r>
      <w:r w:rsidR="007B689B" w:rsidRPr="00AA475A">
        <w:rPr>
          <w:b/>
          <w:bCs/>
          <w:szCs w:val="24"/>
          <w:lang w:val="lt-LT"/>
        </w:rPr>
        <w:t>“ PAKEITIMO</w:t>
      </w:r>
    </w:p>
    <w:p w14:paraId="334CCBB4" w14:textId="38AA0BCC" w:rsidR="00550824" w:rsidRPr="00AA475A" w:rsidRDefault="00550824">
      <w:pPr>
        <w:pStyle w:val="Betarp"/>
        <w:jc w:val="center"/>
        <w:rPr>
          <w:b/>
          <w:bCs/>
          <w:szCs w:val="24"/>
          <w:lang w:val="lt-LT"/>
        </w:rPr>
      </w:pPr>
    </w:p>
    <w:p w14:paraId="4C693CE1" w14:textId="2C7935EE" w:rsidR="00550824" w:rsidRPr="00AA475A" w:rsidRDefault="00005DE2">
      <w:pPr>
        <w:pStyle w:val="Betarp"/>
        <w:jc w:val="center"/>
        <w:rPr>
          <w:szCs w:val="24"/>
          <w:lang w:val="lt-LT"/>
        </w:rPr>
      </w:pPr>
      <w:r w:rsidRPr="00AA475A">
        <w:rPr>
          <w:szCs w:val="24"/>
          <w:lang w:val="lt-LT"/>
        </w:rPr>
        <w:t xml:space="preserve">2020 m. </w:t>
      </w:r>
      <w:r w:rsidR="007B689B">
        <w:rPr>
          <w:szCs w:val="24"/>
          <w:lang w:val="lt-LT"/>
        </w:rPr>
        <w:t>birželio</w:t>
      </w:r>
      <w:r w:rsidRPr="00AA475A">
        <w:rPr>
          <w:szCs w:val="24"/>
          <w:lang w:val="lt-LT"/>
        </w:rPr>
        <w:t xml:space="preserve">    d.   Nr.</w:t>
      </w:r>
    </w:p>
    <w:p w14:paraId="7C515183" w14:textId="77777777" w:rsidR="00550824" w:rsidRPr="00AA475A" w:rsidRDefault="00005DE2">
      <w:pPr>
        <w:pStyle w:val="Betarp"/>
        <w:jc w:val="center"/>
        <w:rPr>
          <w:szCs w:val="24"/>
          <w:lang w:val="lt-LT"/>
        </w:rPr>
      </w:pPr>
      <w:r w:rsidRPr="00AA475A">
        <w:rPr>
          <w:szCs w:val="24"/>
          <w:lang w:val="lt-LT"/>
        </w:rPr>
        <w:t>Šilutė</w:t>
      </w:r>
    </w:p>
    <w:p w14:paraId="56B0FD42" w14:textId="77777777" w:rsidR="00550824" w:rsidRPr="00AA475A" w:rsidRDefault="00550824">
      <w:pPr>
        <w:pStyle w:val="Betarp"/>
        <w:rPr>
          <w:szCs w:val="24"/>
          <w:lang w:val="lt-LT"/>
        </w:rPr>
      </w:pPr>
    </w:p>
    <w:p w14:paraId="016807BD" w14:textId="77777777" w:rsidR="00094D77" w:rsidRPr="00AA475A" w:rsidRDefault="00005DE2" w:rsidP="00094D77">
      <w:pPr>
        <w:pStyle w:val="Betarp"/>
        <w:ind w:firstLine="851"/>
        <w:jc w:val="both"/>
        <w:rPr>
          <w:szCs w:val="24"/>
          <w:lang w:val="lt-LT"/>
        </w:rPr>
      </w:pPr>
      <w:r w:rsidRPr="00AA475A">
        <w:rPr>
          <w:szCs w:val="24"/>
          <w:lang w:val="lt-LT"/>
        </w:rPr>
        <w:t xml:space="preserve">Vadovaudamasi Lietuvos Respublikos vietos savivaldos įstatymo  </w:t>
      </w:r>
      <w:r w:rsidR="001B3880" w:rsidRPr="00AA475A">
        <w:rPr>
          <w:szCs w:val="24"/>
          <w:lang w:val="lt-LT"/>
        </w:rPr>
        <w:t xml:space="preserve">18 straipsnio 1 dalimi, </w:t>
      </w:r>
      <w:r w:rsidRPr="00AA475A">
        <w:rPr>
          <w:szCs w:val="24"/>
          <w:lang w:val="lt-LT"/>
        </w:rPr>
        <w:t xml:space="preserve"> Šilutės rajono savivaldybės taryba n u s p r e n d ž i a:</w:t>
      </w:r>
    </w:p>
    <w:p w14:paraId="112C770F" w14:textId="3264DA22" w:rsidR="007B689B" w:rsidRPr="00093F8C" w:rsidRDefault="00094D77" w:rsidP="000C632D">
      <w:pPr>
        <w:pStyle w:val="Betarp"/>
        <w:ind w:firstLine="851"/>
        <w:jc w:val="both"/>
      </w:pPr>
      <w:r w:rsidRPr="00AA475A">
        <w:rPr>
          <w:szCs w:val="24"/>
          <w:lang w:val="lt-LT"/>
        </w:rPr>
        <w:t xml:space="preserve">1. </w:t>
      </w:r>
      <w:r w:rsidR="00005DE2" w:rsidRPr="00AA475A">
        <w:rPr>
          <w:szCs w:val="24"/>
          <w:lang w:val="lt-LT"/>
        </w:rPr>
        <w:t>P</w:t>
      </w:r>
      <w:r w:rsidR="000C632D">
        <w:rPr>
          <w:szCs w:val="24"/>
          <w:lang w:val="lt-LT"/>
        </w:rPr>
        <w:t>ripažinti netekusiu galios</w:t>
      </w:r>
      <w:r w:rsidRPr="00AA475A">
        <w:rPr>
          <w:szCs w:val="24"/>
          <w:lang w:val="lt-LT"/>
        </w:rPr>
        <w:t xml:space="preserve"> </w:t>
      </w:r>
      <w:r w:rsidR="000C632D">
        <w:rPr>
          <w:szCs w:val="24"/>
          <w:lang w:val="lt-LT"/>
        </w:rPr>
        <w:t>Šilutės rajono valdybos 1993</w:t>
      </w:r>
      <w:r w:rsidR="00F80C27" w:rsidRPr="00AA475A">
        <w:rPr>
          <w:szCs w:val="24"/>
          <w:lang w:val="lt-LT"/>
        </w:rPr>
        <w:t xml:space="preserve"> m. </w:t>
      </w:r>
      <w:r w:rsidR="000C632D">
        <w:rPr>
          <w:szCs w:val="24"/>
          <w:lang w:val="lt-LT"/>
        </w:rPr>
        <w:t>gruodžio 6</w:t>
      </w:r>
      <w:r w:rsidR="00F80C27" w:rsidRPr="00AA475A">
        <w:rPr>
          <w:szCs w:val="24"/>
          <w:lang w:val="lt-LT"/>
        </w:rPr>
        <w:t xml:space="preserve"> d. </w:t>
      </w:r>
      <w:r w:rsidR="000C632D">
        <w:rPr>
          <w:szCs w:val="24"/>
          <w:lang w:val="lt-LT"/>
        </w:rPr>
        <w:t xml:space="preserve">potvarkio Nr. 458-v </w:t>
      </w:r>
      <w:r w:rsidR="00F80C27" w:rsidRPr="00AA475A">
        <w:rPr>
          <w:szCs w:val="24"/>
          <w:lang w:val="lt-LT"/>
        </w:rPr>
        <w:t>„</w:t>
      </w:r>
      <w:r w:rsidR="007B689B" w:rsidRPr="007B689B">
        <w:rPr>
          <w:szCs w:val="24"/>
          <w:lang w:val="lt-LT"/>
        </w:rPr>
        <w:t xml:space="preserve">Dėl </w:t>
      </w:r>
      <w:r w:rsidR="000C632D">
        <w:rPr>
          <w:szCs w:val="24"/>
          <w:lang w:val="lt-LT"/>
        </w:rPr>
        <w:t xml:space="preserve">patalpų </w:t>
      </w:r>
      <w:r w:rsidR="007B689B" w:rsidRPr="007B689B">
        <w:rPr>
          <w:szCs w:val="24"/>
          <w:lang w:val="lt-LT"/>
        </w:rPr>
        <w:t>perdavimo</w:t>
      </w:r>
      <w:r w:rsidR="000C632D">
        <w:rPr>
          <w:szCs w:val="24"/>
          <w:lang w:val="lt-LT"/>
        </w:rPr>
        <w:t>“ 2 punktą.</w:t>
      </w:r>
      <w:r w:rsidR="000C632D" w:rsidRPr="00093F8C">
        <w:t xml:space="preserve"> </w:t>
      </w:r>
    </w:p>
    <w:p w14:paraId="75E73F5D" w14:textId="3D41B0CB" w:rsidR="003461E6" w:rsidRDefault="00094D77" w:rsidP="00E911E0">
      <w:pPr>
        <w:pStyle w:val="Betarp"/>
        <w:ind w:firstLine="851"/>
        <w:jc w:val="both"/>
        <w:rPr>
          <w:szCs w:val="24"/>
          <w:lang w:val="lt-LT"/>
        </w:rPr>
      </w:pPr>
      <w:r w:rsidRPr="00AA475A">
        <w:rPr>
          <w:szCs w:val="24"/>
          <w:lang w:val="lt-LT"/>
        </w:rPr>
        <w:t xml:space="preserve">2. </w:t>
      </w:r>
      <w:r w:rsidR="00E911E0" w:rsidRPr="00E911E0">
        <w:rPr>
          <w:szCs w:val="24"/>
          <w:lang w:val="lt-LT"/>
        </w:rPr>
        <w:t xml:space="preserve">Įpareigoti Savivaldybės administraciją perimti iš </w:t>
      </w:r>
      <w:r w:rsidR="000C632D">
        <w:rPr>
          <w:szCs w:val="24"/>
          <w:lang w:val="lt-LT"/>
        </w:rPr>
        <w:t>Šilutės rajono neįgaliųjų draugijos,</w:t>
      </w:r>
      <w:r w:rsidR="00E911E0" w:rsidRPr="00E911E0">
        <w:rPr>
          <w:szCs w:val="24"/>
          <w:lang w:val="lt-LT"/>
        </w:rPr>
        <w:t xml:space="preserve"> juridinio asmens kodas </w:t>
      </w:r>
      <w:r w:rsidR="00145540" w:rsidRPr="00145540">
        <w:rPr>
          <w:szCs w:val="24"/>
          <w:lang w:val="lt-LT"/>
        </w:rPr>
        <w:t>193084869</w:t>
      </w:r>
      <w:r w:rsidR="00E911E0" w:rsidRPr="00E911E0">
        <w:rPr>
          <w:szCs w:val="24"/>
          <w:lang w:val="lt-LT"/>
        </w:rPr>
        <w:t xml:space="preserve">, </w:t>
      </w:r>
      <w:r w:rsidR="000C632D">
        <w:rPr>
          <w:szCs w:val="24"/>
          <w:lang w:val="lt-LT"/>
        </w:rPr>
        <w:t>valstybei</w:t>
      </w:r>
      <w:r w:rsidR="00E911E0" w:rsidRPr="00E911E0">
        <w:rPr>
          <w:szCs w:val="24"/>
          <w:lang w:val="lt-LT"/>
        </w:rPr>
        <w:t xml:space="preserve"> nuosavybės teise priklausantį nekilnojamąjį turtą – Šilutė</w:t>
      </w:r>
      <w:r w:rsidR="000C632D">
        <w:rPr>
          <w:szCs w:val="24"/>
          <w:lang w:val="lt-LT"/>
        </w:rPr>
        <w:t>je, Žuvų g. 1, esan</w:t>
      </w:r>
      <w:r w:rsidR="00145540">
        <w:rPr>
          <w:szCs w:val="24"/>
          <w:lang w:val="lt-LT"/>
        </w:rPr>
        <w:t xml:space="preserve">čią sandėlio patalpą </w:t>
      </w:r>
      <w:r w:rsidR="00EC3F48">
        <w:rPr>
          <w:szCs w:val="24"/>
          <w:lang w:val="lt-LT"/>
        </w:rPr>
        <w:t>(unikalus numeris 88</w:t>
      </w:r>
      <w:r w:rsidR="00145540">
        <w:rPr>
          <w:szCs w:val="24"/>
          <w:lang w:val="lt-LT"/>
        </w:rPr>
        <w:t>9</w:t>
      </w:r>
      <w:r w:rsidR="00EC3F48">
        <w:rPr>
          <w:szCs w:val="24"/>
          <w:lang w:val="lt-LT"/>
        </w:rPr>
        <w:t>1</w:t>
      </w:r>
      <w:r w:rsidR="00145540">
        <w:rPr>
          <w:szCs w:val="24"/>
          <w:lang w:val="lt-LT"/>
        </w:rPr>
        <w:t>-0002-8010:0004</w:t>
      </w:r>
      <w:r w:rsidR="00E911E0" w:rsidRPr="00E911E0">
        <w:rPr>
          <w:szCs w:val="24"/>
          <w:lang w:val="lt-LT"/>
        </w:rPr>
        <w:t xml:space="preserve">, bendras plotas </w:t>
      </w:r>
      <w:r w:rsidR="00145540">
        <w:rPr>
          <w:szCs w:val="24"/>
          <w:lang w:val="lt-LT"/>
        </w:rPr>
        <w:t>285,65</w:t>
      </w:r>
      <w:r w:rsidR="00E911E0" w:rsidRPr="00E911E0">
        <w:rPr>
          <w:szCs w:val="24"/>
          <w:lang w:val="lt-LT"/>
        </w:rPr>
        <w:t xml:space="preserve"> kv. m).</w:t>
      </w:r>
    </w:p>
    <w:p w14:paraId="2D16CA3E" w14:textId="37C4E575" w:rsidR="00550824" w:rsidRPr="00AA475A" w:rsidRDefault="003A0D87">
      <w:pPr>
        <w:pStyle w:val="Betarp"/>
        <w:ind w:firstLine="851"/>
        <w:jc w:val="both"/>
        <w:rPr>
          <w:szCs w:val="24"/>
          <w:lang w:val="lt-LT"/>
        </w:rPr>
      </w:pPr>
      <w:r w:rsidRPr="00AA475A">
        <w:rPr>
          <w:szCs w:val="24"/>
          <w:lang w:val="lt-LT"/>
        </w:rPr>
        <w:t>3</w:t>
      </w:r>
      <w:r w:rsidR="001B3880" w:rsidRPr="00AA475A">
        <w:rPr>
          <w:szCs w:val="24"/>
          <w:lang w:val="lt-LT"/>
        </w:rPr>
        <w:t xml:space="preserve">. </w:t>
      </w:r>
      <w:r w:rsidR="00005DE2" w:rsidRPr="00AA475A">
        <w:rPr>
          <w:szCs w:val="24"/>
          <w:lang w:val="lt-LT"/>
        </w:rPr>
        <w:t>Įgalioti Savivaldybės administracijos direktorių, o tarnybinių komandiruočių, atostogų, ligos ar kitais atvejais, kai jis negali eiti pareigų, Savivaldybės administracijos direktoriaus pavaduotoją pasirašyti Savivaldybės vardu sprendime nurodyto</w:t>
      </w:r>
      <w:r w:rsidR="00316F07" w:rsidRPr="00AA475A">
        <w:rPr>
          <w:szCs w:val="24"/>
          <w:lang w:val="lt-LT"/>
        </w:rPr>
        <w:t xml:space="preserve"> sklypo</w:t>
      </w:r>
      <w:r w:rsidR="00005DE2" w:rsidRPr="00AA475A">
        <w:rPr>
          <w:szCs w:val="24"/>
          <w:lang w:val="lt-LT"/>
        </w:rPr>
        <w:t xml:space="preserve"> perdavimo ir priėmimo akt</w:t>
      </w:r>
      <w:r w:rsidR="003461E6">
        <w:rPr>
          <w:szCs w:val="24"/>
          <w:lang w:val="lt-LT"/>
        </w:rPr>
        <w:t>ą</w:t>
      </w:r>
      <w:r w:rsidR="00005DE2" w:rsidRPr="00AA475A">
        <w:rPr>
          <w:szCs w:val="24"/>
          <w:lang w:val="lt-LT"/>
        </w:rPr>
        <w:t>.</w:t>
      </w:r>
    </w:p>
    <w:p w14:paraId="5E5976A0" w14:textId="375ACB93" w:rsidR="00550824" w:rsidRPr="00AA475A" w:rsidRDefault="00005DE2">
      <w:pPr>
        <w:pStyle w:val="Betarp"/>
        <w:ind w:firstLine="851"/>
        <w:jc w:val="both"/>
        <w:rPr>
          <w:szCs w:val="24"/>
          <w:lang w:val="lt-LT" w:eastAsia="lt-LT"/>
        </w:rPr>
      </w:pPr>
      <w:r w:rsidRPr="00AA475A">
        <w:rPr>
          <w:szCs w:val="24"/>
          <w:lang w:val="lt-LT" w:eastAsia="lt-LT"/>
        </w:rPr>
        <w:t>Šis sprendimas gali būti skundžiamas Lietuvos Respublikos administracinių bylų teisenos įstatymo nustatyta tvarka Lietuvos administracinių ginčų komisijos Klaipėdos apygardos skyriui (H. Manto g. 37, Klaipėda) arba Regionų apygardos administracinio teismo Klaipėdos rūmams (Galinio Pylimo g. 9, Klaipėda) per vieną mėnesį nuo šio teisės akto paskelbimo arba įteikimo suinteresuotam asmeniui dienos.</w:t>
      </w:r>
    </w:p>
    <w:p w14:paraId="31409800" w14:textId="16140A6D" w:rsidR="00316F07" w:rsidRPr="00AA475A" w:rsidRDefault="00316F07">
      <w:pPr>
        <w:pStyle w:val="Betarp"/>
        <w:ind w:firstLine="851"/>
        <w:jc w:val="both"/>
        <w:rPr>
          <w:szCs w:val="24"/>
          <w:lang w:val="lt-LT" w:eastAsia="lt-LT"/>
        </w:rPr>
      </w:pPr>
    </w:p>
    <w:p w14:paraId="2928CA9E" w14:textId="77777777" w:rsidR="00550824" w:rsidRDefault="00550824">
      <w:pPr>
        <w:pStyle w:val="Betarp"/>
        <w:rPr>
          <w:szCs w:val="24"/>
          <w:lang w:val="lt-LT" w:eastAsia="lt-LT"/>
        </w:rPr>
      </w:pPr>
    </w:p>
    <w:p w14:paraId="7E764B5C" w14:textId="77777777" w:rsidR="00E911E0" w:rsidRPr="00AA475A" w:rsidRDefault="00E911E0">
      <w:pPr>
        <w:pStyle w:val="Betarp"/>
        <w:rPr>
          <w:szCs w:val="24"/>
          <w:lang w:val="lt-LT" w:eastAsia="lt-LT"/>
        </w:rPr>
      </w:pPr>
    </w:p>
    <w:tbl>
      <w:tblPr>
        <w:tblStyle w:val="Lentelstinklelis"/>
        <w:tblW w:w="9638" w:type="dxa"/>
        <w:tblLook w:val="04A0" w:firstRow="1" w:lastRow="0" w:firstColumn="1" w:lastColumn="0" w:noHBand="0" w:noVBand="1"/>
      </w:tblPr>
      <w:tblGrid>
        <w:gridCol w:w="6079"/>
        <w:gridCol w:w="3559"/>
      </w:tblGrid>
      <w:tr w:rsidR="00E911E0" w:rsidRPr="00AA475A" w14:paraId="130816E5" w14:textId="77777777" w:rsidTr="00977CE6">
        <w:tc>
          <w:tcPr>
            <w:tcW w:w="6079" w:type="dxa"/>
            <w:tcBorders>
              <w:top w:val="nil"/>
              <w:left w:val="nil"/>
              <w:bottom w:val="nil"/>
              <w:right w:val="nil"/>
            </w:tcBorders>
            <w:shd w:val="clear" w:color="auto" w:fill="auto"/>
          </w:tcPr>
          <w:p w14:paraId="14DE68D3" w14:textId="77777777" w:rsidR="00E911E0" w:rsidRDefault="00E911E0" w:rsidP="00E911E0">
            <w:pPr>
              <w:pStyle w:val="Betarp"/>
              <w:jc w:val="both"/>
              <w:rPr>
                <w:rFonts w:eastAsia="Calibri"/>
                <w:szCs w:val="24"/>
                <w:lang w:val="lt-LT"/>
              </w:rPr>
            </w:pPr>
            <w:r>
              <w:rPr>
                <w:rFonts w:eastAsia="Calibri"/>
                <w:szCs w:val="24"/>
                <w:lang w:val="lt-LT"/>
              </w:rPr>
              <w:t>Savivaldybės meras</w:t>
            </w:r>
            <w:r>
              <w:rPr>
                <w:rFonts w:eastAsia="Calibri"/>
                <w:szCs w:val="24"/>
                <w:lang w:val="lt-LT"/>
              </w:rPr>
              <w:tab/>
            </w:r>
            <w:r>
              <w:rPr>
                <w:rFonts w:eastAsia="Calibri"/>
                <w:szCs w:val="24"/>
                <w:lang w:val="lt-LT"/>
              </w:rPr>
              <w:tab/>
            </w:r>
            <w:r>
              <w:rPr>
                <w:rFonts w:eastAsia="Calibri"/>
                <w:szCs w:val="24"/>
                <w:lang w:val="lt-LT"/>
              </w:rPr>
              <w:tab/>
            </w:r>
            <w:r>
              <w:rPr>
                <w:rFonts w:eastAsia="Calibri"/>
                <w:szCs w:val="24"/>
                <w:lang w:val="lt-LT"/>
              </w:rPr>
              <w:tab/>
              <w:t xml:space="preserve">            </w:t>
            </w:r>
          </w:p>
          <w:p w14:paraId="3368243F" w14:textId="77777777" w:rsidR="00E911E0" w:rsidRDefault="00E911E0" w:rsidP="00E911E0">
            <w:pPr>
              <w:pStyle w:val="Betarp"/>
              <w:rPr>
                <w:rFonts w:eastAsia="Calibri"/>
                <w:szCs w:val="24"/>
                <w:lang w:val="lt-LT"/>
              </w:rPr>
            </w:pPr>
            <w:r>
              <w:rPr>
                <w:rFonts w:eastAsia="Calibri"/>
                <w:szCs w:val="24"/>
                <w:lang w:val="lt-LT"/>
              </w:rPr>
              <w:t xml:space="preserve"> </w:t>
            </w:r>
          </w:p>
          <w:p w14:paraId="60B90A00" w14:textId="77777777" w:rsidR="00E911E0" w:rsidRDefault="00E911E0" w:rsidP="00E911E0">
            <w:pPr>
              <w:pStyle w:val="Betarp"/>
              <w:rPr>
                <w:rFonts w:eastAsia="Calibri"/>
                <w:szCs w:val="24"/>
                <w:lang w:val="lt-LT"/>
              </w:rPr>
            </w:pPr>
          </w:p>
          <w:p w14:paraId="589C4506" w14:textId="77777777" w:rsidR="00E911E0" w:rsidRDefault="00E911E0" w:rsidP="00E911E0">
            <w:pPr>
              <w:pStyle w:val="Betarp"/>
              <w:rPr>
                <w:rFonts w:eastAsia="Calibri"/>
                <w:szCs w:val="24"/>
                <w:lang w:val="lt-LT"/>
              </w:rPr>
            </w:pPr>
            <w:r>
              <w:rPr>
                <w:rFonts w:eastAsia="Calibri"/>
                <w:szCs w:val="24"/>
                <w:lang w:val="lt-LT"/>
              </w:rPr>
              <w:t xml:space="preserve">Virgilijus </w:t>
            </w:r>
            <w:proofErr w:type="spellStart"/>
            <w:r>
              <w:rPr>
                <w:rFonts w:eastAsia="Calibri"/>
                <w:szCs w:val="24"/>
                <w:lang w:val="lt-LT"/>
              </w:rPr>
              <w:t>Pozingis</w:t>
            </w:r>
            <w:proofErr w:type="spellEnd"/>
          </w:p>
          <w:p w14:paraId="7E10D19D" w14:textId="77777777" w:rsidR="00E911E0" w:rsidRDefault="00E911E0" w:rsidP="00E911E0">
            <w:pPr>
              <w:pStyle w:val="Betarp"/>
              <w:rPr>
                <w:rFonts w:eastAsia="Calibri"/>
                <w:szCs w:val="24"/>
                <w:lang w:val="lt-LT"/>
              </w:rPr>
            </w:pPr>
            <w:r>
              <w:rPr>
                <w:rFonts w:eastAsia="Calibri"/>
                <w:szCs w:val="24"/>
                <w:lang w:val="lt-LT"/>
              </w:rPr>
              <w:t>2020-06-</w:t>
            </w:r>
          </w:p>
          <w:p w14:paraId="7B7D0318" w14:textId="77777777" w:rsidR="00E911E0" w:rsidRDefault="00E911E0" w:rsidP="00E911E0">
            <w:pPr>
              <w:pStyle w:val="Betarp"/>
              <w:rPr>
                <w:rFonts w:eastAsia="Calibri"/>
                <w:szCs w:val="24"/>
                <w:lang w:val="lt-LT"/>
              </w:rPr>
            </w:pPr>
          </w:p>
          <w:p w14:paraId="66467D74" w14:textId="77777777" w:rsidR="00E911E0" w:rsidRDefault="00E911E0" w:rsidP="00E911E0">
            <w:pPr>
              <w:pStyle w:val="Betarp"/>
              <w:rPr>
                <w:rFonts w:eastAsia="Calibri"/>
                <w:szCs w:val="24"/>
                <w:lang w:val="lt-LT"/>
              </w:rPr>
            </w:pPr>
          </w:p>
          <w:p w14:paraId="7CDB8582" w14:textId="77777777" w:rsidR="00E911E0" w:rsidRDefault="00E911E0" w:rsidP="00E911E0">
            <w:pPr>
              <w:pStyle w:val="Betarp"/>
              <w:rPr>
                <w:rFonts w:eastAsia="Calibri"/>
                <w:szCs w:val="24"/>
                <w:lang w:val="lt-LT"/>
              </w:rPr>
            </w:pPr>
            <w:r>
              <w:rPr>
                <w:rFonts w:eastAsia="Calibri"/>
                <w:szCs w:val="24"/>
                <w:lang w:val="lt-LT"/>
              </w:rPr>
              <w:t xml:space="preserve">Stanislova </w:t>
            </w:r>
            <w:proofErr w:type="spellStart"/>
            <w:r>
              <w:rPr>
                <w:rFonts w:eastAsia="Calibri"/>
                <w:szCs w:val="24"/>
                <w:lang w:val="lt-LT"/>
              </w:rPr>
              <w:t>Dilertienė</w:t>
            </w:r>
            <w:proofErr w:type="spellEnd"/>
          </w:p>
          <w:p w14:paraId="0C9DDA4B" w14:textId="2A9C30E4" w:rsidR="00E911E0" w:rsidRDefault="00E911E0" w:rsidP="00E911E0">
            <w:pPr>
              <w:pStyle w:val="Betarp"/>
              <w:rPr>
                <w:rFonts w:eastAsia="Calibri"/>
                <w:szCs w:val="24"/>
                <w:lang w:val="lt-LT"/>
              </w:rPr>
            </w:pPr>
            <w:r>
              <w:rPr>
                <w:rFonts w:eastAsia="Calibri"/>
                <w:szCs w:val="24"/>
                <w:lang w:val="lt-LT"/>
              </w:rPr>
              <w:t>2020-06-</w:t>
            </w:r>
            <w:r w:rsidR="00CD15AD">
              <w:rPr>
                <w:rFonts w:eastAsia="Calibri"/>
                <w:szCs w:val="24"/>
                <w:lang w:val="lt-LT"/>
              </w:rPr>
              <w:t>10</w:t>
            </w:r>
          </w:p>
          <w:p w14:paraId="1ECC31B6" w14:textId="77777777" w:rsidR="00E911E0" w:rsidRDefault="00E911E0" w:rsidP="00E911E0">
            <w:pPr>
              <w:pStyle w:val="Betarp"/>
              <w:rPr>
                <w:szCs w:val="24"/>
              </w:rPr>
            </w:pPr>
            <w:proofErr w:type="spellStart"/>
            <w:r>
              <w:rPr>
                <w:szCs w:val="24"/>
              </w:rPr>
              <w:t>Arvydas</w:t>
            </w:r>
            <w:proofErr w:type="spellEnd"/>
            <w:r>
              <w:rPr>
                <w:szCs w:val="24"/>
              </w:rPr>
              <w:t xml:space="preserve"> </w:t>
            </w:r>
            <w:proofErr w:type="spellStart"/>
            <w:r>
              <w:rPr>
                <w:szCs w:val="24"/>
              </w:rPr>
              <w:t>Bielskis</w:t>
            </w:r>
            <w:proofErr w:type="spellEnd"/>
            <w:r>
              <w:rPr>
                <w:szCs w:val="24"/>
              </w:rPr>
              <w:t xml:space="preserve">  </w:t>
            </w:r>
          </w:p>
          <w:p w14:paraId="1A9BCB04" w14:textId="7B3A03A9" w:rsidR="00E911E0" w:rsidRDefault="00E911E0" w:rsidP="00E911E0">
            <w:pPr>
              <w:pStyle w:val="Betarp"/>
              <w:rPr>
                <w:szCs w:val="24"/>
              </w:rPr>
            </w:pPr>
            <w:r>
              <w:rPr>
                <w:szCs w:val="24"/>
              </w:rPr>
              <w:t>2020-06-</w:t>
            </w:r>
            <w:r w:rsidR="00581247">
              <w:rPr>
                <w:szCs w:val="24"/>
              </w:rPr>
              <w:t>10</w:t>
            </w:r>
          </w:p>
          <w:p w14:paraId="65C81F42" w14:textId="77777777" w:rsidR="00E911E0" w:rsidRDefault="00E911E0" w:rsidP="00E911E0">
            <w:pPr>
              <w:pStyle w:val="Betarp"/>
              <w:rPr>
                <w:szCs w:val="24"/>
              </w:rPr>
            </w:pPr>
            <w:r>
              <w:rPr>
                <w:szCs w:val="24"/>
              </w:rPr>
              <w:t xml:space="preserve">Zita </w:t>
            </w:r>
            <w:proofErr w:type="spellStart"/>
            <w:r>
              <w:rPr>
                <w:szCs w:val="24"/>
              </w:rPr>
              <w:t>Tautvydienė</w:t>
            </w:r>
            <w:proofErr w:type="spellEnd"/>
          </w:p>
          <w:p w14:paraId="496419C4" w14:textId="54DAA5A7" w:rsidR="00E911E0" w:rsidRDefault="00E911E0" w:rsidP="00E911E0">
            <w:pPr>
              <w:pStyle w:val="Betarp"/>
              <w:rPr>
                <w:szCs w:val="24"/>
              </w:rPr>
            </w:pPr>
            <w:r>
              <w:rPr>
                <w:szCs w:val="24"/>
              </w:rPr>
              <w:t>2020-06-</w:t>
            </w:r>
            <w:r w:rsidR="00DC5475">
              <w:rPr>
                <w:szCs w:val="24"/>
              </w:rPr>
              <w:t>10</w:t>
            </w:r>
          </w:p>
          <w:p w14:paraId="203D5889" w14:textId="77777777" w:rsidR="00E911E0" w:rsidRDefault="00E911E0" w:rsidP="00E911E0">
            <w:pPr>
              <w:pStyle w:val="Betarp"/>
              <w:rPr>
                <w:szCs w:val="24"/>
              </w:rPr>
            </w:pPr>
            <w:r>
              <w:rPr>
                <w:szCs w:val="24"/>
              </w:rPr>
              <w:t xml:space="preserve">Vita </w:t>
            </w:r>
            <w:proofErr w:type="spellStart"/>
            <w:r>
              <w:rPr>
                <w:szCs w:val="24"/>
              </w:rPr>
              <w:t>Stulgienė</w:t>
            </w:r>
            <w:proofErr w:type="spellEnd"/>
          </w:p>
          <w:p w14:paraId="6C7A3B8F" w14:textId="7D92C9EE" w:rsidR="00E911E0" w:rsidRDefault="00E911E0" w:rsidP="00E911E0">
            <w:pPr>
              <w:pStyle w:val="Betarp"/>
              <w:rPr>
                <w:szCs w:val="24"/>
              </w:rPr>
            </w:pPr>
            <w:r>
              <w:rPr>
                <w:szCs w:val="24"/>
              </w:rPr>
              <w:t>2020-06-</w:t>
            </w:r>
            <w:r w:rsidR="00EB7288">
              <w:rPr>
                <w:szCs w:val="24"/>
              </w:rPr>
              <w:t>10</w:t>
            </w:r>
          </w:p>
          <w:p w14:paraId="284BDB35" w14:textId="77777777" w:rsidR="00E911E0" w:rsidRDefault="00E911E0" w:rsidP="00E911E0">
            <w:pPr>
              <w:pStyle w:val="Betarp"/>
              <w:rPr>
                <w:rFonts w:eastAsia="Calibri"/>
                <w:szCs w:val="24"/>
                <w:lang w:val="lt-LT"/>
              </w:rPr>
            </w:pPr>
            <w:r>
              <w:rPr>
                <w:rFonts w:eastAsia="Calibri"/>
                <w:szCs w:val="24"/>
                <w:lang w:val="lt-LT"/>
              </w:rPr>
              <w:t>Rengė</w:t>
            </w:r>
          </w:p>
          <w:p w14:paraId="49A7E071" w14:textId="72936318" w:rsidR="00835E1C" w:rsidRDefault="00E911E0" w:rsidP="00835E1C">
            <w:pPr>
              <w:pStyle w:val="Betarp"/>
              <w:rPr>
                <w:rFonts w:eastAsia="Calibri"/>
                <w:szCs w:val="24"/>
                <w:lang w:val="lt-LT"/>
              </w:rPr>
            </w:pPr>
            <w:r>
              <w:rPr>
                <w:rFonts w:eastAsia="Calibri"/>
                <w:szCs w:val="24"/>
                <w:lang w:val="lt-LT"/>
              </w:rPr>
              <w:t xml:space="preserve">Daiva Thumat, (8 441)  79 210, el. p. </w:t>
            </w:r>
            <w:hyperlink r:id="rId8" w:history="1">
              <w:r w:rsidR="00835E1C" w:rsidRPr="006B6FE9">
                <w:rPr>
                  <w:rStyle w:val="Hipersaitas"/>
                  <w:rFonts w:eastAsia="Calibri"/>
                  <w:szCs w:val="24"/>
                  <w:lang w:val="lt-LT"/>
                </w:rPr>
                <w:t>daiva.thumat@silute.lt</w:t>
              </w:r>
            </w:hyperlink>
          </w:p>
          <w:p w14:paraId="6EA9C022" w14:textId="485A25E4" w:rsidR="00E911E0" w:rsidRPr="00AA475A" w:rsidRDefault="00E911E0" w:rsidP="00835E1C">
            <w:pPr>
              <w:pStyle w:val="Betarp"/>
              <w:rPr>
                <w:szCs w:val="24"/>
                <w:lang w:val="lt-LT"/>
              </w:rPr>
            </w:pPr>
            <w:r>
              <w:rPr>
                <w:rFonts w:eastAsia="Calibri"/>
                <w:szCs w:val="24"/>
                <w:lang w:val="lt-LT"/>
              </w:rPr>
              <w:t>2020-06-</w:t>
            </w:r>
            <w:r w:rsidR="00835E1C">
              <w:rPr>
                <w:rFonts w:eastAsia="Calibri"/>
                <w:szCs w:val="24"/>
                <w:lang w:val="lt-LT"/>
              </w:rPr>
              <w:t>10</w:t>
            </w:r>
          </w:p>
        </w:tc>
        <w:tc>
          <w:tcPr>
            <w:tcW w:w="3559" w:type="dxa"/>
            <w:tcBorders>
              <w:top w:val="nil"/>
              <w:left w:val="nil"/>
              <w:bottom w:val="nil"/>
              <w:right w:val="nil"/>
            </w:tcBorders>
            <w:shd w:val="clear" w:color="auto" w:fill="auto"/>
          </w:tcPr>
          <w:p w14:paraId="013CC2C1" w14:textId="77777777" w:rsidR="00E911E0" w:rsidRPr="00AA475A" w:rsidRDefault="00E911E0" w:rsidP="00E911E0">
            <w:pPr>
              <w:pStyle w:val="Betarp"/>
              <w:rPr>
                <w:lang w:val="lt-LT"/>
              </w:rPr>
            </w:pPr>
          </w:p>
        </w:tc>
      </w:tr>
    </w:tbl>
    <w:p w14:paraId="3C4F1FE9" w14:textId="3EDE7988" w:rsidR="00550824" w:rsidRPr="00AA475A" w:rsidRDefault="00005DE2" w:rsidP="00300C1B">
      <w:pPr>
        <w:jc w:val="center"/>
        <w:rPr>
          <w:b/>
        </w:rPr>
      </w:pPr>
      <w:r w:rsidRPr="00AA475A">
        <w:rPr>
          <w:b/>
        </w:rPr>
        <w:lastRenderedPageBreak/>
        <w:t>ŠILUTĖS RAJONO SAVIVALDYBĖS</w:t>
      </w:r>
    </w:p>
    <w:p w14:paraId="4287F700" w14:textId="77777777" w:rsidR="00550824" w:rsidRPr="00AA475A" w:rsidRDefault="00005DE2" w:rsidP="00300C1B">
      <w:pPr>
        <w:jc w:val="center"/>
        <w:rPr>
          <w:b/>
        </w:rPr>
      </w:pPr>
      <w:r w:rsidRPr="00AA475A">
        <w:rPr>
          <w:b/>
        </w:rPr>
        <w:t>ŪKIO SKYRIAUS TURTO POSKYRIS</w:t>
      </w:r>
    </w:p>
    <w:p w14:paraId="751B8E2B" w14:textId="77777777" w:rsidR="00550824" w:rsidRPr="00AA475A" w:rsidRDefault="00005DE2" w:rsidP="00300C1B">
      <w:pPr>
        <w:jc w:val="center"/>
        <w:rPr>
          <w:b/>
        </w:rPr>
      </w:pPr>
      <w:r w:rsidRPr="00AA475A">
        <w:rPr>
          <w:b/>
        </w:rPr>
        <w:t>AIŠKINAMASIS RAŠTAS</w:t>
      </w:r>
    </w:p>
    <w:p w14:paraId="3D29F94A" w14:textId="77777777" w:rsidR="00550824" w:rsidRPr="00AA475A" w:rsidRDefault="00005DE2" w:rsidP="00300C1B">
      <w:pPr>
        <w:jc w:val="center"/>
        <w:rPr>
          <w:b/>
          <w:bCs/>
        </w:rPr>
      </w:pPr>
      <w:r w:rsidRPr="00AA475A">
        <w:rPr>
          <w:b/>
          <w:bCs/>
        </w:rPr>
        <w:t>DĖL TARYBOS SPRENDIMO PROJEKTO</w:t>
      </w:r>
    </w:p>
    <w:p w14:paraId="31CE8567" w14:textId="77777777" w:rsidR="00835E1C" w:rsidRDefault="00005DE2" w:rsidP="00835E1C">
      <w:pPr>
        <w:pStyle w:val="Betarp"/>
        <w:jc w:val="center"/>
        <w:rPr>
          <w:b/>
          <w:bCs/>
          <w:szCs w:val="24"/>
          <w:lang w:val="lt-LT"/>
        </w:rPr>
      </w:pPr>
      <w:r w:rsidRPr="00AA475A">
        <w:rPr>
          <w:b/>
          <w:lang w:val="lt-LT"/>
        </w:rPr>
        <w:t>„</w:t>
      </w:r>
      <w:r w:rsidR="00835E1C" w:rsidRPr="00AA475A">
        <w:rPr>
          <w:b/>
          <w:bCs/>
          <w:szCs w:val="24"/>
          <w:lang w:val="lt-LT"/>
        </w:rPr>
        <w:t xml:space="preserve">DĖL ŠILUTĖS RAJONO </w:t>
      </w:r>
      <w:r w:rsidR="00835E1C">
        <w:rPr>
          <w:b/>
          <w:bCs/>
          <w:szCs w:val="24"/>
          <w:lang w:val="lt-LT"/>
        </w:rPr>
        <w:t xml:space="preserve">VALDYBOS 1993-12-06 POTVARKIO </w:t>
      </w:r>
    </w:p>
    <w:p w14:paraId="5AE08E7E" w14:textId="385EB7A6" w:rsidR="00835E1C" w:rsidRPr="00AA475A" w:rsidRDefault="00835E1C" w:rsidP="00835E1C">
      <w:pPr>
        <w:pStyle w:val="Betarp"/>
        <w:jc w:val="center"/>
        <w:rPr>
          <w:b/>
          <w:bCs/>
          <w:szCs w:val="24"/>
          <w:lang w:val="lt-LT"/>
        </w:rPr>
      </w:pPr>
      <w:r>
        <w:rPr>
          <w:b/>
          <w:bCs/>
          <w:szCs w:val="24"/>
          <w:lang w:val="lt-LT"/>
        </w:rPr>
        <w:t xml:space="preserve">NR. 458-V </w:t>
      </w:r>
      <w:r w:rsidRPr="00AA475A">
        <w:rPr>
          <w:b/>
          <w:bCs/>
          <w:szCs w:val="24"/>
          <w:lang w:val="lt-LT"/>
        </w:rPr>
        <w:t>„</w:t>
      </w:r>
      <w:r w:rsidRPr="007B689B">
        <w:rPr>
          <w:b/>
          <w:bCs/>
          <w:szCs w:val="24"/>
          <w:lang w:val="lt-LT"/>
        </w:rPr>
        <w:t xml:space="preserve">DĖL </w:t>
      </w:r>
      <w:r>
        <w:rPr>
          <w:b/>
          <w:bCs/>
          <w:szCs w:val="24"/>
          <w:lang w:val="lt-LT"/>
        </w:rPr>
        <w:t>PATALPŲ</w:t>
      </w:r>
      <w:r w:rsidRPr="007B689B">
        <w:rPr>
          <w:b/>
          <w:bCs/>
          <w:szCs w:val="24"/>
          <w:lang w:val="lt-LT"/>
        </w:rPr>
        <w:t xml:space="preserve"> PERDAVIMO</w:t>
      </w:r>
      <w:r w:rsidRPr="00AA475A">
        <w:rPr>
          <w:b/>
          <w:bCs/>
          <w:szCs w:val="24"/>
          <w:lang w:val="lt-LT"/>
        </w:rPr>
        <w:t>“ PAKEITIMO</w:t>
      </w:r>
      <w:r>
        <w:rPr>
          <w:b/>
          <w:bCs/>
          <w:szCs w:val="24"/>
          <w:lang w:val="lt-LT"/>
        </w:rPr>
        <w:t>“</w:t>
      </w:r>
    </w:p>
    <w:p w14:paraId="04797F02" w14:textId="7D88AE4C" w:rsidR="00316F07" w:rsidRPr="00AA475A" w:rsidRDefault="00316F07" w:rsidP="00AA475A">
      <w:pPr>
        <w:pStyle w:val="Betarp"/>
        <w:jc w:val="center"/>
        <w:rPr>
          <w:b/>
          <w:bCs/>
          <w:szCs w:val="24"/>
          <w:lang w:val="lt-LT"/>
        </w:rPr>
      </w:pPr>
      <w:r w:rsidRPr="00AA475A">
        <w:rPr>
          <w:lang w:val="lt-LT"/>
        </w:rPr>
        <w:t xml:space="preserve"> </w:t>
      </w:r>
    </w:p>
    <w:p w14:paraId="2376DD47" w14:textId="59E661BD" w:rsidR="00550824" w:rsidRPr="00AA475A" w:rsidRDefault="00005DE2" w:rsidP="00316F07">
      <w:pPr>
        <w:pStyle w:val="Betarp"/>
        <w:jc w:val="center"/>
        <w:rPr>
          <w:lang w:val="lt-LT"/>
        </w:rPr>
      </w:pPr>
      <w:r w:rsidRPr="00AA475A">
        <w:rPr>
          <w:lang w:val="lt-LT"/>
        </w:rPr>
        <w:t xml:space="preserve">2020 m. </w:t>
      </w:r>
      <w:r w:rsidR="00E911E0">
        <w:rPr>
          <w:lang w:val="lt-LT"/>
        </w:rPr>
        <w:t xml:space="preserve">birželio </w:t>
      </w:r>
      <w:r w:rsidR="00835E1C">
        <w:rPr>
          <w:lang w:val="lt-LT"/>
        </w:rPr>
        <w:t xml:space="preserve">10 </w:t>
      </w:r>
      <w:r w:rsidRPr="00AA475A">
        <w:rPr>
          <w:lang w:val="lt-LT"/>
        </w:rPr>
        <w:t>d.</w:t>
      </w:r>
    </w:p>
    <w:p w14:paraId="68904ADD" w14:textId="3582218A" w:rsidR="00550824" w:rsidRPr="00AA475A" w:rsidRDefault="00005DE2">
      <w:pPr>
        <w:jc w:val="center"/>
        <w:rPr>
          <w:i/>
        </w:rPr>
      </w:pPr>
      <w:r w:rsidRPr="00AA475A">
        <w:t>Šilutė</w:t>
      </w:r>
    </w:p>
    <w:tbl>
      <w:tblPr>
        <w:tblW w:w="96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103" w:type="dxa"/>
        </w:tblCellMar>
        <w:tblLook w:val="0000" w:firstRow="0" w:lastRow="0" w:firstColumn="0" w:lastColumn="0" w:noHBand="0" w:noVBand="0"/>
      </w:tblPr>
      <w:tblGrid>
        <w:gridCol w:w="9628"/>
      </w:tblGrid>
      <w:tr w:rsidR="00550824" w:rsidRPr="00AA475A" w14:paraId="2480A3CA"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294E0CC" w14:textId="77777777" w:rsidR="00550824" w:rsidRPr="00AA475A" w:rsidRDefault="00005DE2">
            <w:pPr>
              <w:rPr>
                <w:b/>
                <w:bCs/>
                <w:i/>
              </w:rPr>
            </w:pPr>
            <w:r w:rsidRPr="00AA475A">
              <w:rPr>
                <w:b/>
                <w:bCs/>
                <w:i/>
                <w:iCs/>
              </w:rPr>
              <w:t>1. Parengto projekto tikslai ir uždaviniai.</w:t>
            </w:r>
          </w:p>
        </w:tc>
      </w:tr>
      <w:tr w:rsidR="00550824" w:rsidRPr="00AA475A" w14:paraId="44FA9AF6"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4A8B259" w14:textId="77777777" w:rsidR="00835E1C" w:rsidRPr="00835E1C" w:rsidRDefault="00835E1C" w:rsidP="00835E1C">
            <w:pPr>
              <w:jc w:val="both"/>
              <w:rPr>
                <w:bCs/>
                <w:i/>
              </w:rPr>
            </w:pPr>
            <w:r w:rsidRPr="00835E1C">
              <w:rPr>
                <w:bCs/>
                <w:i/>
              </w:rPr>
              <w:t xml:space="preserve">Pripažinti netekusiu galios Šilutės rajono valdybos 1993 m. gruodžio 6 d. potvarkio Nr. 458-v „Dėl patalpų perdavimo“ 2 punktą. </w:t>
            </w:r>
          </w:p>
          <w:p w14:paraId="1B667747" w14:textId="5C6F1006" w:rsidR="00E911E0" w:rsidRPr="00AA475A" w:rsidRDefault="00835E1C" w:rsidP="00835E1C">
            <w:pPr>
              <w:jc w:val="both"/>
              <w:rPr>
                <w:bCs/>
                <w:i/>
              </w:rPr>
            </w:pPr>
            <w:r w:rsidRPr="00835E1C">
              <w:rPr>
                <w:bCs/>
                <w:i/>
              </w:rPr>
              <w:t>Įpareigoti Savivaldybės administraciją perimti iš Šilutės rajono neįgaliųjų draugijos, juridinio asmens kodas 193084869, valstybei nuosavybės teise priklausantį nekilnojamąjį turtą – Šilutėje, Žuvų g. 1, esančią sandėlio patalpą (unikalus numeris 8891-0002-8010:0004, bendras plotas 285,65 kv. m).</w:t>
            </w:r>
          </w:p>
        </w:tc>
      </w:tr>
      <w:tr w:rsidR="00550824" w:rsidRPr="00AA475A" w14:paraId="6EF1515D"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D17A3BC" w14:textId="77777777" w:rsidR="00550824" w:rsidRPr="00AA475A" w:rsidRDefault="00005DE2">
            <w:pPr>
              <w:rPr>
                <w:b/>
                <w:bCs/>
                <w:i/>
              </w:rPr>
            </w:pPr>
            <w:r w:rsidRPr="00AA475A">
              <w:rPr>
                <w:b/>
                <w:bCs/>
                <w:i/>
                <w:iCs/>
              </w:rPr>
              <w:t>2. Kaip šiuo metu yra sureguliuoti projekte aptarti klausimai.</w:t>
            </w:r>
          </w:p>
        </w:tc>
      </w:tr>
      <w:tr w:rsidR="00550824" w:rsidRPr="00AA475A" w14:paraId="72C96D20"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AFC5C07" w14:textId="1995B684" w:rsidR="00256282" w:rsidRPr="00AA475A" w:rsidRDefault="00256282">
            <w:pPr>
              <w:jc w:val="both"/>
              <w:rPr>
                <w:bCs/>
                <w:i/>
              </w:rPr>
            </w:pPr>
            <w:r w:rsidRPr="00AA475A">
              <w:rPr>
                <w:bCs/>
                <w:i/>
              </w:rPr>
              <w:t xml:space="preserve">Vadovaujantis </w:t>
            </w:r>
            <w:hyperlink r:id="rId9">
              <w:r w:rsidRPr="00AA475A">
                <w:rPr>
                  <w:rStyle w:val="Internetosaitas"/>
                  <w:i/>
                </w:rPr>
                <w:t>Lietuvos Respublikos vietos savivaldos įstatymo</w:t>
              </w:r>
            </w:hyperlink>
            <w:r w:rsidRPr="00AA475A">
              <w:rPr>
                <w:bCs/>
                <w:i/>
              </w:rPr>
              <w:t xml:space="preserve"> 18 straipsnio 1 dalimi, </w:t>
            </w:r>
            <w:r w:rsidR="005710D2">
              <w:rPr>
                <w:bCs/>
                <w:i/>
              </w:rPr>
              <w:t>k</w:t>
            </w:r>
            <w:r w:rsidR="005710D2" w:rsidRPr="005710D2">
              <w:rPr>
                <w:bCs/>
                <w:i/>
              </w:rPr>
              <w:t>itų savivaldybės viešojo administravimo subjektų priimtus teisės aktus gali sustabdyti ar panaikinti pagal kompetenciją savivaldybės taryba</w:t>
            </w:r>
            <w:r w:rsidRPr="00AA475A">
              <w:rPr>
                <w:bCs/>
                <w:i/>
              </w:rPr>
              <w:t>.</w:t>
            </w:r>
          </w:p>
          <w:p w14:paraId="519E86E5" w14:textId="77777777" w:rsidR="00A64AA9" w:rsidRDefault="005710D2" w:rsidP="005710D2">
            <w:pPr>
              <w:jc w:val="both"/>
              <w:rPr>
                <w:bCs/>
                <w:i/>
              </w:rPr>
            </w:pPr>
            <w:r>
              <w:rPr>
                <w:bCs/>
                <w:i/>
              </w:rPr>
              <w:t xml:space="preserve">Vadovaujantis </w:t>
            </w:r>
            <w:r w:rsidRPr="00835E1C">
              <w:rPr>
                <w:bCs/>
                <w:i/>
              </w:rPr>
              <w:t>Šilutės rajono valdybos 1993 m. gruodžio 6 d. potvarkio Nr. 458-v „Dėl patalpų perdavimo“ 2 punkt</w:t>
            </w:r>
            <w:r>
              <w:rPr>
                <w:bCs/>
                <w:i/>
              </w:rPr>
              <w:t xml:space="preserve">u, </w:t>
            </w:r>
            <w:r w:rsidRPr="00835E1C">
              <w:rPr>
                <w:bCs/>
                <w:i/>
              </w:rPr>
              <w:t>Šil</w:t>
            </w:r>
            <w:r>
              <w:rPr>
                <w:bCs/>
                <w:i/>
              </w:rPr>
              <w:t xml:space="preserve">utės rajono neįgaliųjų draugijai buvo perduota </w:t>
            </w:r>
            <w:r w:rsidRPr="00835E1C">
              <w:rPr>
                <w:bCs/>
                <w:i/>
              </w:rPr>
              <w:t>Šilutėje, Žuvų g. 1, esan</w:t>
            </w:r>
            <w:r>
              <w:rPr>
                <w:bCs/>
                <w:i/>
              </w:rPr>
              <w:t>ti</w:t>
            </w:r>
            <w:r w:rsidRPr="00835E1C">
              <w:rPr>
                <w:bCs/>
                <w:i/>
              </w:rPr>
              <w:t xml:space="preserve"> sandėlio patalp</w:t>
            </w:r>
            <w:r>
              <w:rPr>
                <w:bCs/>
                <w:i/>
              </w:rPr>
              <w:t>a</w:t>
            </w:r>
            <w:r w:rsidRPr="00835E1C">
              <w:rPr>
                <w:bCs/>
                <w:i/>
              </w:rPr>
              <w:t xml:space="preserve"> (unikalus numeris 8891-0002-8010:0004, bendras plotas 285,65 kv. m).</w:t>
            </w:r>
            <w:r>
              <w:rPr>
                <w:bCs/>
                <w:i/>
              </w:rPr>
              <w:t xml:space="preserve"> </w:t>
            </w:r>
          </w:p>
          <w:p w14:paraId="2AE6C968" w14:textId="300AE0D9" w:rsidR="005710D2" w:rsidRPr="00AA475A" w:rsidRDefault="005710D2" w:rsidP="005710D2">
            <w:pPr>
              <w:jc w:val="both"/>
              <w:rPr>
                <w:bCs/>
                <w:i/>
              </w:rPr>
            </w:pPr>
            <w:r w:rsidRPr="00835E1C">
              <w:rPr>
                <w:bCs/>
                <w:i/>
              </w:rPr>
              <w:t>Šil</w:t>
            </w:r>
            <w:r>
              <w:rPr>
                <w:bCs/>
                <w:i/>
              </w:rPr>
              <w:t>utės rajono neįgaliųjų draugijos taryba 2020 m. gegužės 27 d. įvykusiame susirinkime nusprendė perduoti Šilutės rajono savivaldybei Šilutėje, Žuvų g. 1, esančią sandėlio patalpą, kurių draugija pagal paskirtį nenaudoja, patalpos remontui draugija lėšų neturi.</w:t>
            </w:r>
          </w:p>
        </w:tc>
      </w:tr>
      <w:tr w:rsidR="00550824" w:rsidRPr="00AA475A" w14:paraId="3B3A23CC"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46C565E" w14:textId="77777777" w:rsidR="00550824" w:rsidRPr="00AA475A" w:rsidRDefault="00005DE2">
            <w:pPr>
              <w:rPr>
                <w:b/>
                <w:bCs/>
                <w:i/>
                <w:iCs/>
              </w:rPr>
            </w:pPr>
            <w:r w:rsidRPr="00AA475A">
              <w:rPr>
                <w:b/>
                <w:bCs/>
                <w:i/>
                <w:iCs/>
              </w:rPr>
              <w:t>3. Kokių pozityvių rezultatų laukiama.</w:t>
            </w:r>
          </w:p>
        </w:tc>
      </w:tr>
      <w:tr w:rsidR="00550824" w:rsidRPr="00AA475A" w14:paraId="75D13063"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07C262C" w14:textId="4CADDA03" w:rsidR="00550824" w:rsidRPr="00AA475A" w:rsidRDefault="005710D2">
            <w:pPr>
              <w:jc w:val="both"/>
              <w:rPr>
                <w:i/>
              </w:rPr>
            </w:pPr>
            <w:r>
              <w:rPr>
                <w:bCs/>
                <w:i/>
              </w:rPr>
              <w:t>Šilutėje, Žuvų g. 1, esančią sandėlio patalpą numatoma įteisinti savivaldybės nuosavybėn.</w:t>
            </w:r>
          </w:p>
        </w:tc>
      </w:tr>
      <w:tr w:rsidR="00550824" w:rsidRPr="00AA475A" w14:paraId="54023B10"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53A2DF6" w14:textId="77777777" w:rsidR="00550824" w:rsidRPr="00AA475A" w:rsidRDefault="00005DE2">
            <w:pPr>
              <w:jc w:val="both"/>
              <w:rPr>
                <w:b/>
                <w:bCs/>
                <w:i/>
                <w:iCs/>
              </w:rPr>
            </w:pPr>
            <w:r w:rsidRPr="00AA475A">
              <w:rPr>
                <w:b/>
                <w:bCs/>
                <w:i/>
                <w:iCs/>
              </w:rPr>
              <w:t>4. Galimos neigiamos priimto projekto pasekmės ir kokių priemonių reikėtų imtis, kad tokių pasekmių būtų išvengta.</w:t>
            </w:r>
          </w:p>
        </w:tc>
      </w:tr>
      <w:tr w:rsidR="00550824" w:rsidRPr="00AA475A" w14:paraId="574CE0D1"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4A0C906" w14:textId="77777777" w:rsidR="00550824" w:rsidRPr="00AA475A" w:rsidRDefault="00005DE2">
            <w:pPr>
              <w:jc w:val="both"/>
              <w:rPr>
                <w:i/>
              </w:rPr>
            </w:pPr>
            <w:r w:rsidRPr="00AA475A">
              <w:rPr>
                <w:i/>
              </w:rPr>
              <w:t>Nenumatoma</w:t>
            </w:r>
          </w:p>
        </w:tc>
      </w:tr>
      <w:tr w:rsidR="00550824" w:rsidRPr="00AA475A" w14:paraId="765C23F9"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B5992A9" w14:textId="77777777" w:rsidR="00550824" w:rsidRPr="00AA475A" w:rsidRDefault="00005DE2">
            <w:pPr>
              <w:jc w:val="both"/>
              <w:rPr>
                <w:b/>
                <w:bCs/>
                <w:i/>
                <w:iCs/>
              </w:rPr>
            </w:pPr>
            <w:r w:rsidRPr="00AA475A">
              <w:rPr>
                <w:b/>
                <w:bCs/>
                <w:i/>
                <w:iCs/>
              </w:rPr>
              <w:t>5. Kokie šios srities aktai tebegalioja (pateikiamas šių aktų sąrašas) ir kokius galiojančius aktus reikės pakeisti ar panaikinti; jeigu reikia Kolegijos ar mero priimamų aktų, kas ir kada juos turėtų parengti, priėmus teikiamą projektą.</w:t>
            </w:r>
          </w:p>
        </w:tc>
      </w:tr>
      <w:tr w:rsidR="00550824" w:rsidRPr="00AA475A" w14:paraId="0616E929"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7DD0BB5" w14:textId="6B01DCB9" w:rsidR="00550824" w:rsidRPr="00AA475A" w:rsidRDefault="005710D2" w:rsidP="005710D2">
            <w:pPr>
              <w:jc w:val="both"/>
              <w:rPr>
                <w:i/>
              </w:rPr>
            </w:pPr>
            <w:r>
              <w:rPr>
                <w:i/>
              </w:rPr>
              <w:t>G</w:t>
            </w:r>
            <w:r w:rsidRPr="005710D2">
              <w:rPr>
                <w:i/>
              </w:rPr>
              <w:t>aliojanči</w:t>
            </w:r>
            <w:r>
              <w:rPr>
                <w:i/>
              </w:rPr>
              <w:t>ų</w:t>
            </w:r>
            <w:r w:rsidRPr="005710D2">
              <w:rPr>
                <w:i/>
              </w:rPr>
              <w:t xml:space="preserve"> akt</w:t>
            </w:r>
            <w:r>
              <w:rPr>
                <w:i/>
              </w:rPr>
              <w:t>ų ne</w:t>
            </w:r>
            <w:r w:rsidRPr="005710D2">
              <w:rPr>
                <w:i/>
              </w:rPr>
              <w:t xml:space="preserve">reikės pakeisti ar panaikinti; </w:t>
            </w:r>
            <w:r w:rsidR="00005DE2" w:rsidRPr="00AA475A">
              <w:rPr>
                <w:i/>
              </w:rPr>
              <w:t>Kolegijos ar mero priimamų aktų nereikia.</w:t>
            </w:r>
          </w:p>
        </w:tc>
      </w:tr>
      <w:tr w:rsidR="00550824" w:rsidRPr="00AA475A" w14:paraId="4824BEBE"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37FB8B88" w14:textId="77777777" w:rsidR="00550824" w:rsidRPr="00AA475A" w:rsidRDefault="00005DE2">
            <w:pPr>
              <w:jc w:val="both"/>
              <w:rPr>
                <w:b/>
                <w:bCs/>
                <w:i/>
                <w:iCs/>
              </w:rPr>
            </w:pPr>
            <w:r w:rsidRPr="00AA475A">
              <w:rPr>
                <w:b/>
                <w:bCs/>
                <w:i/>
                <w:iCs/>
              </w:rPr>
              <w:t>6. Jeigu reikia atlikti sprendimo projekto antikorupcinį vertinimą, sprendžia projekto rengėjas, atsižvelgdamas į Teisės aktų projektų antikorupcinio vertinimo taisykles.</w:t>
            </w:r>
          </w:p>
        </w:tc>
      </w:tr>
      <w:tr w:rsidR="00550824" w:rsidRPr="00AA475A" w14:paraId="20AD1CC8"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44B64CCD" w14:textId="77777777" w:rsidR="00550824" w:rsidRPr="00AA475A" w:rsidRDefault="00005DE2">
            <w:pPr>
              <w:jc w:val="both"/>
              <w:rPr>
                <w:i/>
              </w:rPr>
            </w:pPr>
            <w:r w:rsidRPr="00AA475A">
              <w:rPr>
                <w:i/>
              </w:rPr>
              <w:t>Antikorupcinio vertinimo atlikti nereikia.</w:t>
            </w:r>
          </w:p>
        </w:tc>
      </w:tr>
      <w:tr w:rsidR="00550824" w:rsidRPr="00AA475A" w14:paraId="2A522F46"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2C35E300" w14:textId="77777777" w:rsidR="00550824" w:rsidRPr="00AA475A" w:rsidRDefault="00005DE2">
            <w:pPr>
              <w:rPr>
                <w:b/>
                <w:bCs/>
                <w:i/>
                <w:iCs/>
              </w:rPr>
            </w:pPr>
            <w:r w:rsidRPr="00AA475A">
              <w:rPr>
                <w:b/>
                <w:bCs/>
                <w:i/>
                <w:iCs/>
              </w:rPr>
              <w:t>7. Projekto rengimo metu gauti specialistų vertinimai ir išvados, ekonominiai apskaičiavimai (sąmatos) ir konkretūs finansavimo šaltiniai.</w:t>
            </w:r>
          </w:p>
        </w:tc>
      </w:tr>
      <w:tr w:rsidR="00550824" w:rsidRPr="00AA475A" w14:paraId="68996CF5"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5E5471AA" w14:textId="43C9243D" w:rsidR="00901152" w:rsidRPr="00AA475A" w:rsidRDefault="005710D2" w:rsidP="005710D2">
            <w:pPr>
              <w:jc w:val="both"/>
            </w:pPr>
            <w:r w:rsidRPr="00835E1C">
              <w:rPr>
                <w:bCs/>
                <w:i/>
              </w:rPr>
              <w:t>Šil</w:t>
            </w:r>
            <w:r>
              <w:rPr>
                <w:bCs/>
                <w:i/>
              </w:rPr>
              <w:t>utės rajono neįgaliųjų draugijos taryba 2020 m. gegužės 27 d. susirinkimo protokolas Nr. 19.</w:t>
            </w:r>
          </w:p>
        </w:tc>
      </w:tr>
      <w:tr w:rsidR="00550824" w:rsidRPr="00AA475A" w14:paraId="551B99F6"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60F5E9EA" w14:textId="77777777" w:rsidR="00550824" w:rsidRPr="00AA475A" w:rsidRDefault="00005DE2">
            <w:r w:rsidRPr="00AA475A">
              <w:rPr>
                <w:b/>
                <w:bCs/>
                <w:i/>
                <w:iCs/>
              </w:rPr>
              <w:t>8. Projekto autorius ar autorių grupė.</w:t>
            </w:r>
          </w:p>
        </w:tc>
      </w:tr>
      <w:tr w:rsidR="00550824" w:rsidRPr="00AA475A" w14:paraId="38B48A7E"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EEE580C" w14:textId="77777777" w:rsidR="00550824" w:rsidRPr="00AA475A" w:rsidRDefault="00005DE2">
            <w:pPr>
              <w:jc w:val="both"/>
              <w:rPr>
                <w:i/>
              </w:rPr>
            </w:pPr>
            <w:r w:rsidRPr="00AA475A">
              <w:rPr>
                <w:i/>
              </w:rPr>
              <w:t xml:space="preserve"> Daiva Thumat, Ūkio skyriaus Turto poskyrio vyriausioji specialistė.</w:t>
            </w:r>
          </w:p>
        </w:tc>
      </w:tr>
      <w:tr w:rsidR="00550824" w:rsidRPr="00AA475A" w14:paraId="7126A0AB"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0131DE37" w14:textId="77777777" w:rsidR="00550824" w:rsidRPr="00AA475A" w:rsidRDefault="00005DE2">
            <w:r w:rsidRPr="00AA475A">
              <w:rPr>
                <w:b/>
                <w:bCs/>
                <w:i/>
                <w:iCs/>
              </w:rPr>
              <w:t>9. Reikšminiai projekto žodžiai, kurių reikia šiam projektui įtraukti į kompiuterinę paieškos sistemą.</w:t>
            </w:r>
          </w:p>
        </w:tc>
      </w:tr>
      <w:tr w:rsidR="00550824" w:rsidRPr="00AA475A" w14:paraId="7012C4E6"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71EEC544" w14:textId="4D740BA9" w:rsidR="00550824" w:rsidRPr="00AA475A" w:rsidRDefault="005710D2" w:rsidP="005710D2">
            <w:pPr>
              <w:jc w:val="both"/>
              <w:rPr>
                <w:bCs/>
                <w:i/>
              </w:rPr>
            </w:pPr>
            <w:r w:rsidRPr="00835E1C">
              <w:rPr>
                <w:bCs/>
                <w:i/>
              </w:rPr>
              <w:t>Šilutės rajono valdybos 1993 m. gruodžio 6 d. potvarki</w:t>
            </w:r>
            <w:r>
              <w:rPr>
                <w:bCs/>
                <w:i/>
              </w:rPr>
              <w:t xml:space="preserve">s </w:t>
            </w:r>
            <w:r w:rsidRPr="00835E1C">
              <w:rPr>
                <w:bCs/>
                <w:i/>
              </w:rPr>
              <w:t>Nr. 458-v</w:t>
            </w:r>
            <w:r>
              <w:rPr>
                <w:bCs/>
                <w:i/>
              </w:rPr>
              <w:t>;</w:t>
            </w:r>
            <w:r w:rsidRPr="00835E1C">
              <w:rPr>
                <w:bCs/>
                <w:i/>
              </w:rPr>
              <w:t xml:space="preserve"> </w:t>
            </w:r>
            <w:r>
              <w:rPr>
                <w:bCs/>
                <w:i/>
              </w:rPr>
              <w:t xml:space="preserve">Šilutėje, Žuvų g. 1; </w:t>
            </w:r>
            <w:r w:rsidRPr="00835E1C">
              <w:rPr>
                <w:bCs/>
                <w:i/>
              </w:rPr>
              <w:t>Šil</w:t>
            </w:r>
            <w:r>
              <w:rPr>
                <w:bCs/>
                <w:i/>
              </w:rPr>
              <w:t>u</w:t>
            </w:r>
            <w:r w:rsidR="004120BD">
              <w:rPr>
                <w:bCs/>
                <w:i/>
              </w:rPr>
              <w:t>tės rajono neįgaliųjų draugijos.</w:t>
            </w:r>
            <w:bookmarkStart w:id="0" w:name="_GoBack"/>
            <w:bookmarkEnd w:id="0"/>
          </w:p>
        </w:tc>
      </w:tr>
      <w:tr w:rsidR="00550824" w:rsidRPr="00AA475A" w14:paraId="1CD27F9B"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B18ADDC" w14:textId="77777777" w:rsidR="00550824" w:rsidRPr="00AA475A" w:rsidRDefault="00005DE2">
            <w:pPr>
              <w:rPr>
                <w:b/>
                <w:bCs/>
                <w:i/>
                <w:iCs/>
              </w:rPr>
            </w:pPr>
            <w:r w:rsidRPr="00AA475A">
              <w:rPr>
                <w:b/>
                <w:bCs/>
                <w:i/>
                <w:iCs/>
              </w:rPr>
              <w:t>10. Kiti, autorių nuomone, reikalingi pagrindimai ir paaiškinimai.</w:t>
            </w:r>
          </w:p>
        </w:tc>
      </w:tr>
      <w:tr w:rsidR="00550824" w:rsidRPr="00AA475A" w14:paraId="72B7749D" w14:textId="77777777">
        <w:tc>
          <w:tcPr>
            <w:tcW w:w="9628" w:type="dxa"/>
            <w:tcBorders>
              <w:top w:val="single" w:sz="4" w:space="0" w:color="00000A"/>
              <w:left w:val="single" w:sz="4" w:space="0" w:color="00000A"/>
              <w:bottom w:val="single" w:sz="4" w:space="0" w:color="00000A"/>
              <w:right w:val="single" w:sz="4" w:space="0" w:color="00000A"/>
            </w:tcBorders>
            <w:shd w:val="clear" w:color="auto" w:fill="auto"/>
            <w:tcMar>
              <w:left w:w="103" w:type="dxa"/>
            </w:tcMar>
          </w:tcPr>
          <w:p w14:paraId="175D55F6" w14:textId="6794F786" w:rsidR="001B3880" w:rsidRPr="00AA475A" w:rsidRDefault="00005DE2" w:rsidP="005710D2">
            <w:pPr>
              <w:jc w:val="both"/>
              <w:rPr>
                <w:i/>
              </w:rPr>
            </w:pPr>
            <w:r w:rsidRPr="00AA475A">
              <w:rPr>
                <w:i/>
              </w:rPr>
              <w:t>Papildoma medžiaga</w:t>
            </w:r>
            <w:r w:rsidR="005710D2">
              <w:rPr>
                <w:i/>
              </w:rPr>
              <w:t xml:space="preserve"> </w:t>
            </w:r>
            <w:hyperlink r:id="rId10" w:history="1">
              <w:r w:rsidR="005710D2" w:rsidRPr="00051AC6">
                <w:rPr>
                  <w:rStyle w:val="Hipersaitas"/>
                  <w:i/>
                </w:rPr>
                <w:t>prid</w:t>
              </w:r>
              <w:r w:rsidR="005710D2" w:rsidRPr="00051AC6">
                <w:rPr>
                  <w:rStyle w:val="Hipersaitas"/>
                  <w:i/>
                </w:rPr>
                <w:t>e</w:t>
              </w:r>
              <w:r w:rsidR="005710D2" w:rsidRPr="00051AC6">
                <w:rPr>
                  <w:rStyle w:val="Hipersaitas"/>
                  <w:i/>
                </w:rPr>
                <w:t>dama</w:t>
              </w:r>
            </w:hyperlink>
            <w:r w:rsidR="005710D2">
              <w:rPr>
                <w:i/>
              </w:rPr>
              <w:t>.</w:t>
            </w:r>
          </w:p>
        </w:tc>
      </w:tr>
    </w:tbl>
    <w:p w14:paraId="0301985C" w14:textId="77777777" w:rsidR="00550824" w:rsidRPr="00AA475A" w:rsidRDefault="00550824">
      <w:pPr>
        <w:jc w:val="center"/>
        <w:rPr>
          <w:i/>
        </w:rPr>
      </w:pPr>
    </w:p>
    <w:p w14:paraId="6F3EB57F" w14:textId="77777777" w:rsidR="00550824" w:rsidRPr="00AA475A" w:rsidRDefault="00550824">
      <w:pPr>
        <w:jc w:val="center"/>
        <w:rPr>
          <w:i/>
        </w:rPr>
      </w:pPr>
    </w:p>
    <w:p w14:paraId="53C5AC32" w14:textId="77777777" w:rsidR="00550824" w:rsidRPr="00AA475A" w:rsidRDefault="00005DE2" w:rsidP="00602B34">
      <w:pPr>
        <w:jc w:val="center"/>
      </w:pPr>
      <w:r w:rsidRPr="00AA475A">
        <w:rPr>
          <w:i/>
        </w:rPr>
        <w:t xml:space="preserve">Ūkio skyriaus Turto poskyrio vyriausioji specialistė   </w:t>
      </w:r>
      <w:r w:rsidRPr="00AA475A">
        <w:rPr>
          <w:i/>
        </w:rPr>
        <w:tab/>
      </w:r>
      <w:r w:rsidRPr="00AA475A">
        <w:rPr>
          <w:i/>
        </w:rPr>
        <w:tab/>
      </w:r>
      <w:r w:rsidRPr="00AA475A">
        <w:rPr>
          <w:i/>
        </w:rPr>
        <w:tab/>
        <w:t>Daiva Thumat</w:t>
      </w:r>
    </w:p>
    <w:sectPr w:rsidR="00550824" w:rsidRPr="00AA475A" w:rsidSect="003461E6">
      <w:footerReference w:type="default" r:id="rId11"/>
      <w:pgSz w:w="11906" w:h="16838"/>
      <w:pgMar w:top="1134" w:right="567" w:bottom="1134" w:left="1701" w:header="0" w:footer="567" w:gutter="0"/>
      <w:cols w:space="1296"/>
      <w:formProt w:val="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4DA7D6D" w14:textId="77777777" w:rsidR="00853723" w:rsidRDefault="00853723">
      <w:r>
        <w:separator/>
      </w:r>
    </w:p>
  </w:endnote>
  <w:endnote w:type="continuationSeparator" w:id="0">
    <w:p w14:paraId="208E6CEA" w14:textId="77777777" w:rsidR="00853723" w:rsidRDefault="00853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Lucida Sans">
    <w:altName w:val="Arial"/>
    <w:charset w:val="00"/>
    <w:family w:val="swiss"/>
    <w:pitch w:val="variable"/>
    <w:sig w:usb0="00000003" w:usb1="00000000" w:usb2="00000000" w:usb3="00000000" w:csb0="00000001"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E05B402" w14:textId="2452E4E1" w:rsidR="00550824" w:rsidRPr="001D1FAB" w:rsidRDefault="004120BD">
    <w:pPr>
      <w:pStyle w:val="Porat"/>
      <w:jc w:val="right"/>
      <w:rPr>
        <w:sz w:val="16"/>
        <w:szCs w:val="16"/>
      </w:rPr>
    </w:pPr>
    <w:r>
      <w:rPr>
        <w:sz w:val="16"/>
        <w:szCs w:val="16"/>
      </w:rPr>
      <w:fldChar w:fldCharType="begin"/>
    </w:r>
    <w:r>
      <w:rPr>
        <w:sz w:val="16"/>
        <w:szCs w:val="16"/>
      </w:rPr>
      <w:instrText xml:space="preserve"> FILENAME  \p  \* MERGEFORMAT </w:instrText>
    </w:r>
    <w:r>
      <w:rPr>
        <w:sz w:val="16"/>
        <w:szCs w:val="16"/>
      </w:rPr>
      <w:fldChar w:fldCharType="separate"/>
    </w:r>
    <w:r>
      <w:rPr>
        <w:noProof/>
        <w:sz w:val="16"/>
        <w:szCs w:val="16"/>
      </w:rPr>
      <w:t>P:\Tarybos_projektai_2011-2019\2020 metai\Birzelio 25\TUR06sJKV.docx</w:t>
    </w:r>
    <w:r>
      <w:rPr>
        <w:sz w:val="16"/>
        <w:szCs w:val="16"/>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B137917" w14:textId="77777777" w:rsidR="00853723" w:rsidRDefault="00853723">
      <w:r>
        <w:separator/>
      </w:r>
    </w:p>
  </w:footnote>
  <w:footnote w:type="continuationSeparator" w:id="0">
    <w:p w14:paraId="19FD1241" w14:textId="77777777" w:rsidR="00853723" w:rsidRDefault="0085372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2950B61"/>
    <w:multiLevelType w:val="hybridMultilevel"/>
    <w:tmpl w:val="BC1CF998"/>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1" w15:restartNumberingAfterBreak="0">
    <w:nsid w:val="2DEE3A77"/>
    <w:multiLevelType w:val="hybridMultilevel"/>
    <w:tmpl w:val="70B8D58E"/>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2" w15:restartNumberingAfterBreak="0">
    <w:nsid w:val="40400C19"/>
    <w:multiLevelType w:val="hybridMultilevel"/>
    <w:tmpl w:val="CE9E0AB0"/>
    <w:lvl w:ilvl="0" w:tplc="0427000F">
      <w:start w:val="1"/>
      <w:numFmt w:val="decimal"/>
      <w:lvlText w:val="%1."/>
      <w:lvlJc w:val="left"/>
      <w:pPr>
        <w:ind w:left="502" w:hanging="360"/>
      </w:pPr>
    </w:lvl>
    <w:lvl w:ilvl="1" w:tplc="04270019" w:tentative="1">
      <w:start w:val="1"/>
      <w:numFmt w:val="lowerLetter"/>
      <w:lvlText w:val="%2."/>
      <w:lvlJc w:val="left"/>
      <w:pPr>
        <w:ind w:left="1222" w:hanging="360"/>
      </w:pPr>
    </w:lvl>
    <w:lvl w:ilvl="2" w:tplc="0427001B" w:tentative="1">
      <w:start w:val="1"/>
      <w:numFmt w:val="lowerRoman"/>
      <w:lvlText w:val="%3."/>
      <w:lvlJc w:val="right"/>
      <w:pPr>
        <w:ind w:left="1942" w:hanging="180"/>
      </w:pPr>
    </w:lvl>
    <w:lvl w:ilvl="3" w:tplc="0427000F" w:tentative="1">
      <w:start w:val="1"/>
      <w:numFmt w:val="decimal"/>
      <w:lvlText w:val="%4."/>
      <w:lvlJc w:val="left"/>
      <w:pPr>
        <w:ind w:left="2662" w:hanging="360"/>
      </w:pPr>
    </w:lvl>
    <w:lvl w:ilvl="4" w:tplc="04270019" w:tentative="1">
      <w:start w:val="1"/>
      <w:numFmt w:val="lowerLetter"/>
      <w:lvlText w:val="%5."/>
      <w:lvlJc w:val="left"/>
      <w:pPr>
        <w:ind w:left="3382" w:hanging="360"/>
      </w:pPr>
    </w:lvl>
    <w:lvl w:ilvl="5" w:tplc="0427001B" w:tentative="1">
      <w:start w:val="1"/>
      <w:numFmt w:val="lowerRoman"/>
      <w:lvlText w:val="%6."/>
      <w:lvlJc w:val="right"/>
      <w:pPr>
        <w:ind w:left="4102" w:hanging="180"/>
      </w:pPr>
    </w:lvl>
    <w:lvl w:ilvl="6" w:tplc="0427000F" w:tentative="1">
      <w:start w:val="1"/>
      <w:numFmt w:val="decimal"/>
      <w:lvlText w:val="%7."/>
      <w:lvlJc w:val="left"/>
      <w:pPr>
        <w:ind w:left="4822" w:hanging="360"/>
      </w:pPr>
    </w:lvl>
    <w:lvl w:ilvl="7" w:tplc="04270019" w:tentative="1">
      <w:start w:val="1"/>
      <w:numFmt w:val="lowerLetter"/>
      <w:lvlText w:val="%8."/>
      <w:lvlJc w:val="left"/>
      <w:pPr>
        <w:ind w:left="5542" w:hanging="360"/>
      </w:pPr>
    </w:lvl>
    <w:lvl w:ilvl="8" w:tplc="0427001B" w:tentative="1">
      <w:start w:val="1"/>
      <w:numFmt w:val="lowerRoman"/>
      <w:lvlText w:val="%9."/>
      <w:lvlJc w:val="right"/>
      <w:pPr>
        <w:ind w:left="6262" w:hanging="180"/>
      </w:pPr>
    </w:lvl>
  </w:abstractNum>
  <w:abstractNum w:abstractNumId="3" w15:restartNumberingAfterBreak="0">
    <w:nsid w:val="4C621108"/>
    <w:multiLevelType w:val="hybridMultilevel"/>
    <w:tmpl w:val="467421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F82488A"/>
    <w:multiLevelType w:val="hybridMultilevel"/>
    <w:tmpl w:val="0D28198A"/>
    <w:lvl w:ilvl="0" w:tplc="1F58FDF4">
      <w:start w:val="1"/>
      <w:numFmt w:val="decimal"/>
      <w:lvlText w:val="%1."/>
      <w:lvlJc w:val="left"/>
      <w:pPr>
        <w:ind w:left="1211" w:hanging="360"/>
      </w:pPr>
      <w:rPr>
        <w:rFonts w:hint="default"/>
      </w:rPr>
    </w:lvl>
    <w:lvl w:ilvl="1" w:tplc="08090019" w:tentative="1">
      <w:start w:val="1"/>
      <w:numFmt w:val="lowerLetter"/>
      <w:lvlText w:val="%2."/>
      <w:lvlJc w:val="left"/>
      <w:pPr>
        <w:ind w:left="1931" w:hanging="360"/>
      </w:pPr>
    </w:lvl>
    <w:lvl w:ilvl="2" w:tplc="0809001B" w:tentative="1">
      <w:start w:val="1"/>
      <w:numFmt w:val="lowerRoman"/>
      <w:lvlText w:val="%3."/>
      <w:lvlJc w:val="right"/>
      <w:pPr>
        <w:ind w:left="2651" w:hanging="180"/>
      </w:pPr>
    </w:lvl>
    <w:lvl w:ilvl="3" w:tplc="0809000F" w:tentative="1">
      <w:start w:val="1"/>
      <w:numFmt w:val="decimal"/>
      <w:lvlText w:val="%4."/>
      <w:lvlJc w:val="left"/>
      <w:pPr>
        <w:ind w:left="3371" w:hanging="360"/>
      </w:pPr>
    </w:lvl>
    <w:lvl w:ilvl="4" w:tplc="08090019" w:tentative="1">
      <w:start w:val="1"/>
      <w:numFmt w:val="lowerLetter"/>
      <w:lvlText w:val="%5."/>
      <w:lvlJc w:val="left"/>
      <w:pPr>
        <w:ind w:left="4091" w:hanging="360"/>
      </w:pPr>
    </w:lvl>
    <w:lvl w:ilvl="5" w:tplc="0809001B" w:tentative="1">
      <w:start w:val="1"/>
      <w:numFmt w:val="lowerRoman"/>
      <w:lvlText w:val="%6."/>
      <w:lvlJc w:val="right"/>
      <w:pPr>
        <w:ind w:left="4811" w:hanging="180"/>
      </w:pPr>
    </w:lvl>
    <w:lvl w:ilvl="6" w:tplc="0809000F" w:tentative="1">
      <w:start w:val="1"/>
      <w:numFmt w:val="decimal"/>
      <w:lvlText w:val="%7."/>
      <w:lvlJc w:val="left"/>
      <w:pPr>
        <w:ind w:left="5531" w:hanging="360"/>
      </w:pPr>
    </w:lvl>
    <w:lvl w:ilvl="7" w:tplc="08090019" w:tentative="1">
      <w:start w:val="1"/>
      <w:numFmt w:val="lowerLetter"/>
      <w:lvlText w:val="%8."/>
      <w:lvlJc w:val="left"/>
      <w:pPr>
        <w:ind w:left="6251" w:hanging="360"/>
      </w:pPr>
    </w:lvl>
    <w:lvl w:ilvl="8" w:tplc="0809001B" w:tentative="1">
      <w:start w:val="1"/>
      <w:numFmt w:val="lowerRoman"/>
      <w:lvlText w:val="%9."/>
      <w:lvlJc w:val="right"/>
      <w:pPr>
        <w:ind w:left="6971" w:hanging="180"/>
      </w:pPr>
    </w:lvl>
  </w:abstractNum>
  <w:num w:numId="1">
    <w:abstractNumId w:val="0"/>
  </w:num>
  <w:num w:numId="2">
    <w:abstractNumId w:val="2"/>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0824"/>
    <w:rsid w:val="00005DE2"/>
    <w:rsid w:val="000263D1"/>
    <w:rsid w:val="00051AC6"/>
    <w:rsid w:val="00053EA8"/>
    <w:rsid w:val="00094D77"/>
    <w:rsid w:val="000960C4"/>
    <w:rsid w:val="000A64AD"/>
    <w:rsid w:val="000C632D"/>
    <w:rsid w:val="000F5F56"/>
    <w:rsid w:val="001277C3"/>
    <w:rsid w:val="00145540"/>
    <w:rsid w:val="00164E65"/>
    <w:rsid w:val="001A4624"/>
    <w:rsid w:val="001B3880"/>
    <w:rsid w:val="001B4C14"/>
    <w:rsid w:val="001D1FAB"/>
    <w:rsid w:val="001E56F5"/>
    <w:rsid w:val="00256282"/>
    <w:rsid w:val="00297137"/>
    <w:rsid w:val="002A4FEC"/>
    <w:rsid w:val="002B15F1"/>
    <w:rsid w:val="002C6357"/>
    <w:rsid w:val="00300C1B"/>
    <w:rsid w:val="0031166C"/>
    <w:rsid w:val="00316F07"/>
    <w:rsid w:val="003461E6"/>
    <w:rsid w:val="003503BA"/>
    <w:rsid w:val="00372E60"/>
    <w:rsid w:val="003A0D87"/>
    <w:rsid w:val="00407955"/>
    <w:rsid w:val="004120BD"/>
    <w:rsid w:val="004320C4"/>
    <w:rsid w:val="0046326C"/>
    <w:rsid w:val="00467BCF"/>
    <w:rsid w:val="00467DCE"/>
    <w:rsid w:val="00550824"/>
    <w:rsid w:val="00566845"/>
    <w:rsid w:val="005710D2"/>
    <w:rsid w:val="00581247"/>
    <w:rsid w:val="005B77C7"/>
    <w:rsid w:val="00602B34"/>
    <w:rsid w:val="00645C8A"/>
    <w:rsid w:val="00691D74"/>
    <w:rsid w:val="0078532C"/>
    <w:rsid w:val="00796450"/>
    <w:rsid w:val="007B2D57"/>
    <w:rsid w:val="007B689B"/>
    <w:rsid w:val="007D5704"/>
    <w:rsid w:val="00835E1C"/>
    <w:rsid w:val="00853723"/>
    <w:rsid w:val="008C0129"/>
    <w:rsid w:val="008D25BD"/>
    <w:rsid w:val="00901152"/>
    <w:rsid w:val="00977CE6"/>
    <w:rsid w:val="00992E62"/>
    <w:rsid w:val="009A26C5"/>
    <w:rsid w:val="009A714C"/>
    <w:rsid w:val="009F2DA5"/>
    <w:rsid w:val="00A40B9B"/>
    <w:rsid w:val="00A64AA9"/>
    <w:rsid w:val="00A85751"/>
    <w:rsid w:val="00AA475A"/>
    <w:rsid w:val="00AB2931"/>
    <w:rsid w:val="00AD2111"/>
    <w:rsid w:val="00AE7245"/>
    <w:rsid w:val="00B00AD9"/>
    <w:rsid w:val="00B06346"/>
    <w:rsid w:val="00B464F6"/>
    <w:rsid w:val="00B55118"/>
    <w:rsid w:val="00BA5619"/>
    <w:rsid w:val="00C0426D"/>
    <w:rsid w:val="00C13907"/>
    <w:rsid w:val="00C860C3"/>
    <w:rsid w:val="00CA184A"/>
    <w:rsid w:val="00CB7C06"/>
    <w:rsid w:val="00CD15AD"/>
    <w:rsid w:val="00CF2CE0"/>
    <w:rsid w:val="00CF5028"/>
    <w:rsid w:val="00D242D9"/>
    <w:rsid w:val="00D30C2C"/>
    <w:rsid w:val="00D34869"/>
    <w:rsid w:val="00DB47B7"/>
    <w:rsid w:val="00DC5475"/>
    <w:rsid w:val="00E67A11"/>
    <w:rsid w:val="00E76C12"/>
    <w:rsid w:val="00E911E0"/>
    <w:rsid w:val="00EB7288"/>
    <w:rsid w:val="00EC3F48"/>
    <w:rsid w:val="00F0361E"/>
    <w:rsid w:val="00F672D1"/>
    <w:rsid w:val="00F72FD4"/>
    <w:rsid w:val="00F80C27"/>
    <w:rsid w:val="00F956E7"/>
  </w:rsids>
  <m:mathPr>
    <m:mathFont m:val="Cambria Math"/>
    <m:brkBin m:val="before"/>
    <m:brkBinSub m:val="--"/>
    <m:smallFrac m:val="0"/>
    <m:dispDef/>
    <m:lMargin m:val="0"/>
    <m:rMargin m:val="0"/>
    <m:defJc m:val="centerGroup"/>
    <m:wrapIndent m:val="1440"/>
    <m:intLim m:val="subSup"/>
    <m:naryLim m:val="undOvr"/>
  </m:mathPr>
  <w:themeFontLang w:val="lt-LT"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AEC3B"/>
  <w15:docId w15:val="{BBF9821B-E080-46C8-B286-DBFC133B40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lt-LT"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BE0BDF"/>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Pagrindinistekstas2Diagrama">
    <w:name w:val="Pagrindinis tekstas 2 Diagrama"/>
    <w:basedOn w:val="Numatytasispastraiposriftas"/>
    <w:link w:val="Pagrindinistekstas2"/>
    <w:qFormat/>
    <w:rsid w:val="00BE0BDF"/>
    <w:rPr>
      <w:rFonts w:ascii="Times New Roman" w:eastAsia="Times New Roman" w:hAnsi="Times New Roman" w:cs="Times New Roman"/>
      <w:sz w:val="24"/>
      <w:szCs w:val="20"/>
    </w:rPr>
  </w:style>
  <w:style w:type="character" w:customStyle="1" w:styleId="Internetosaitas">
    <w:name w:val="Interneto saitas"/>
    <w:basedOn w:val="Numatytasispastraiposriftas"/>
    <w:rsid w:val="00BE0BDF"/>
    <w:rPr>
      <w:color w:val="0563C1" w:themeColor="hyperlink"/>
      <w:u w:val="single"/>
    </w:rPr>
  </w:style>
  <w:style w:type="character" w:styleId="Perirtashipersaitas">
    <w:name w:val="FollowedHyperlink"/>
    <w:basedOn w:val="Numatytasispastraiposriftas"/>
    <w:uiPriority w:val="99"/>
    <w:semiHidden/>
    <w:unhideWhenUsed/>
    <w:qFormat/>
    <w:rsid w:val="005522AF"/>
    <w:rPr>
      <w:color w:val="954F72" w:themeColor="followedHyperlink"/>
      <w:u w:val="single"/>
    </w:rPr>
  </w:style>
  <w:style w:type="character" w:customStyle="1" w:styleId="AntratsDiagrama">
    <w:name w:val="Antraštės Diagrama"/>
    <w:basedOn w:val="Numatytasispastraiposriftas"/>
    <w:link w:val="Antrats"/>
    <w:uiPriority w:val="99"/>
    <w:qFormat/>
    <w:rsid w:val="00AD2059"/>
    <w:rPr>
      <w:rFonts w:ascii="Times New Roman" w:eastAsia="Times New Roman" w:hAnsi="Times New Roman" w:cs="Times New Roman"/>
      <w:sz w:val="24"/>
      <w:szCs w:val="24"/>
    </w:rPr>
  </w:style>
  <w:style w:type="character" w:customStyle="1" w:styleId="PoratDiagrama">
    <w:name w:val="Poraštė Diagrama"/>
    <w:basedOn w:val="Numatytasispastraiposriftas"/>
    <w:link w:val="Porat"/>
    <w:uiPriority w:val="99"/>
    <w:qFormat/>
    <w:rsid w:val="00AD2059"/>
    <w:rPr>
      <w:rFonts w:ascii="Times New Roman" w:eastAsia="Times New Roman" w:hAnsi="Times New Roman" w:cs="Times New Roman"/>
      <w:sz w:val="24"/>
      <w:szCs w:val="24"/>
    </w:rPr>
  </w:style>
  <w:style w:type="character" w:customStyle="1" w:styleId="DebesliotekstasDiagrama">
    <w:name w:val="Debesėlio tekstas Diagrama"/>
    <w:basedOn w:val="Numatytasispastraiposriftas"/>
    <w:link w:val="Debesliotekstas"/>
    <w:uiPriority w:val="99"/>
    <w:semiHidden/>
    <w:qFormat/>
    <w:rsid w:val="0078704F"/>
    <w:rPr>
      <w:rFonts w:ascii="Segoe UI" w:eastAsia="Times New Roman" w:hAnsi="Segoe UI" w:cs="Segoe UI"/>
      <w:sz w:val="18"/>
      <w:szCs w:val="18"/>
    </w:rPr>
  </w:style>
  <w:style w:type="paragraph" w:styleId="Antrat">
    <w:name w:val="caption"/>
    <w:basedOn w:val="prastasis"/>
    <w:next w:val="Pagrindinistekstas"/>
    <w:qFormat/>
    <w:pPr>
      <w:suppressLineNumbers/>
      <w:spacing w:before="120" w:after="120"/>
    </w:pPr>
    <w:rPr>
      <w:rFonts w:cs="Lucida Sans"/>
      <w:i/>
      <w:iCs/>
    </w:rPr>
  </w:style>
  <w:style w:type="paragraph" w:styleId="Pagrindinistekstas">
    <w:name w:val="Body Text"/>
    <w:basedOn w:val="prastasis"/>
    <w:pPr>
      <w:spacing w:after="140" w:line="288" w:lineRule="auto"/>
    </w:pPr>
  </w:style>
  <w:style w:type="paragraph" w:styleId="Sraas">
    <w:name w:val="List"/>
    <w:basedOn w:val="Pagrindinistekstas"/>
    <w:rPr>
      <w:rFonts w:cs="Lucida Sans"/>
    </w:rPr>
  </w:style>
  <w:style w:type="paragraph" w:customStyle="1" w:styleId="Rodykl">
    <w:name w:val="Rodyklė"/>
    <w:basedOn w:val="prastasis"/>
    <w:qFormat/>
    <w:pPr>
      <w:suppressLineNumbers/>
    </w:pPr>
    <w:rPr>
      <w:rFonts w:cs="Lucida Sans"/>
    </w:rPr>
  </w:style>
  <w:style w:type="paragraph" w:styleId="Pagrindinistekstas2">
    <w:name w:val="Body Text 2"/>
    <w:basedOn w:val="prastasis"/>
    <w:link w:val="Pagrindinistekstas2Diagrama"/>
    <w:qFormat/>
    <w:rsid w:val="00BE0BDF"/>
    <w:pPr>
      <w:jc w:val="both"/>
    </w:pPr>
    <w:rPr>
      <w:szCs w:val="20"/>
    </w:rPr>
  </w:style>
  <w:style w:type="paragraph" w:styleId="Betarp">
    <w:name w:val="No Spacing"/>
    <w:uiPriority w:val="1"/>
    <w:qFormat/>
    <w:rsid w:val="00BE0BDF"/>
    <w:rPr>
      <w:rFonts w:ascii="Times New Roman" w:eastAsia="Times New Roman" w:hAnsi="Times New Roman" w:cs="Times New Roman"/>
      <w:sz w:val="24"/>
      <w:szCs w:val="20"/>
      <w:lang w:val="en-US"/>
    </w:rPr>
  </w:style>
  <w:style w:type="paragraph" w:styleId="Antrats">
    <w:name w:val="header"/>
    <w:basedOn w:val="prastasis"/>
    <w:link w:val="AntratsDiagrama"/>
    <w:uiPriority w:val="99"/>
    <w:unhideWhenUsed/>
    <w:rsid w:val="00AD2059"/>
    <w:pPr>
      <w:tabs>
        <w:tab w:val="center" w:pos="4819"/>
        <w:tab w:val="right" w:pos="9638"/>
      </w:tabs>
    </w:pPr>
  </w:style>
  <w:style w:type="paragraph" w:styleId="Porat">
    <w:name w:val="footer"/>
    <w:basedOn w:val="prastasis"/>
    <w:link w:val="PoratDiagrama"/>
    <w:uiPriority w:val="99"/>
    <w:unhideWhenUsed/>
    <w:rsid w:val="00AD2059"/>
    <w:pPr>
      <w:tabs>
        <w:tab w:val="center" w:pos="4819"/>
        <w:tab w:val="right" w:pos="9638"/>
      </w:tabs>
    </w:pPr>
  </w:style>
  <w:style w:type="paragraph" w:styleId="Debesliotekstas">
    <w:name w:val="Balloon Text"/>
    <w:basedOn w:val="prastasis"/>
    <w:link w:val="DebesliotekstasDiagrama"/>
    <w:uiPriority w:val="99"/>
    <w:semiHidden/>
    <w:unhideWhenUsed/>
    <w:qFormat/>
    <w:rsid w:val="0078704F"/>
    <w:rPr>
      <w:rFonts w:ascii="Segoe UI" w:hAnsi="Segoe UI" w:cs="Segoe UI"/>
      <w:sz w:val="18"/>
      <w:szCs w:val="18"/>
    </w:rPr>
  </w:style>
  <w:style w:type="table" w:styleId="Lentelstinklelis">
    <w:name w:val="Table Grid"/>
    <w:basedOn w:val="prastojilentel"/>
    <w:rsid w:val="00333269"/>
    <w:rPr>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saitas">
    <w:name w:val="Hyperlink"/>
    <w:basedOn w:val="Numatytasispastraiposriftas"/>
    <w:unhideWhenUsed/>
    <w:rsid w:val="00C860C3"/>
    <w:rPr>
      <w:color w:val="0563C1" w:themeColor="hyperlink"/>
      <w:u w:val="single"/>
    </w:rPr>
  </w:style>
  <w:style w:type="paragraph" w:styleId="Pavadinimas">
    <w:name w:val="Title"/>
    <w:basedOn w:val="prastasis"/>
    <w:link w:val="PavadinimasDiagrama"/>
    <w:qFormat/>
    <w:rsid w:val="00372E60"/>
    <w:pPr>
      <w:overflowPunct w:val="0"/>
      <w:autoSpaceDE w:val="0"/>
      <w:autoSpaceDN w:val="0"/>
      <w:adjustRightInd w:val="0"/>
      <w:jc w:val="center"/>
    </w:pPr>
    <w:rPr>
      <w:b/>
      <w:sz w:val="28"/>
      <w:szCs w:val="20"/>
    </w:rPr>
  </w:style>
  <w:style w:type="character" w:customStyle="1" w:styleId="PavadinimasDiagrama">
    <w:name w:val="Pavadinimas Diagrama"/>
    <w:basedOn w:val="Numatytasispastraiposriftas"/>
    <w:link w:val="Pavadinimas"/>
    <w:rsid w:val="00372E60"/>
    <w:rPr>
      <w:rFonts w:ascii="Times New Roman" w:eastAsia="Times New Roman" w:hAnsi="Times New Roman" w:cs="Times New Roman"/>
      <w:b/>
      <w:sz w:val="28"/>
      <w:szCs w:val="20"/>
    </w:rPr>
  </w:style>
  <w:style w:type="paragraph" w:styleId="Sraopastraipa">
    <w:name w:val="List Paragraph"/>
    <w:basedOn w:val="prastasis"/>
    <w:uiPriority w:val="34"/>
    <w:qFormat/>
    <w:rsid w:val="00C0426D"/>
    <w:pPr>
      <w:spacing w:before="100" w:beforeAutospacing="1" w:after="100" w:afterAutospacing="1"/>
    </w:pPr>
    <w:rPr>
      <w:lang w:eastAsia="lt-LT"/>
    </w:rPr>
  </w:style>
  <w:style w:type="paragraph" w:styleId="Pagrindiniotekstotrauka">
    <w:name w:val="Body Text Indent"/>
    <w:basedOn w:val="prastasis"/>
    <w:link w:val="PagrindiniotekstotraukaDiagrama"/>
    <w:uiPriority w:val="99"/>
    <w:unhideWhenUsed/>
    <w:rsid w:val="007B689B"/>
    <w:pPr>
      <w:spacing w:after="120"/>
      <w:ind w:left="283"/>
    </w:pPr>
  </w:style>
  <w:style w:type="character" w:customStyle="1" w:styleId="PagrindiniotekstotraukaDiagrama">
    <w:name w:val="Pagrindinio teksto įtrauka Diagrama"/>
    <w:basedOn w:val="Numatytasispastraiposriftas"/>
    <w:link w:val="Pagrindiniotekstotrauka"/>
    <w:uiPriority w:val="99"/>
    <w:rsid w:val="007B689B"/>
    <w:rPr>
      <w:rFonts w:ascii="Times New Roman" w:eastAsia="Times New Roman" w:hAnsi="Times New Roman" w:cs="Times New Roman"/>
      <w:sz w:val="24"/>
      <w:szCs w:val="24"/>
    </w:rPr>
  </w:style>
  <w:style w:type="paragraph" w:customStyle="1" w:styleId="Patvirtinta">
    <w:name w:val="Patvirtinta"/>
    <w:basedOn w:val="prastasis"/>
    <w:rsid w:val="007B689B"/>
    <w:pPr>
      <w:keepLines/>
      <w:tabs>
        <w:tab w:val="left" w:pos="1304"/>
        <w:tab w:val="left" w:pos="1457"/>
        <w:tab w:val="left" w:pos="1604"/>
        <w:tab w:val="left" w:pos="1757"/>
      </w:tabs>
      <w:suppressAutoHyphens/>
      <w:autoSpaceDE w:val="0"/>
      <w:autoSpaceDN w:val="0"/>
      <w:adjustRightInd w:val="0"/>
      <w:spacing w:line="288" w:lineRule="auto"/>
      <w:ind w:left="5953"/>
    </w:pPr>
    <w:rPr>
      <w:color w:val="00000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5770386">
      <w:bodyDiv w:val="1"/>
      <w:marLeft w:val="0"/>
      <w:marRight w:val="0"/>
      <w:marTop w:val="0"/>
      <w:marBottom w:val="0"/>
      <w:divBdr>
        <w:top w:val="none" w:sz="0" w:space="0" w:color="auto"/>
        <w:left w:val="none" w:sz="0" w:space="0" w:color="auto"/>
        <w:bottom w:val="none" w:sz="0" w:space="0" w:color="auto"/>
        <w:right w:val="none" w:sz="0" w:space="0" w:color="auto"/>
      </w:divBdr>
      <w:divsChild>
        <w:div w:id="163788591">
          <w:marLeft w:val="0"/>
          <w:marRight w:val="0"/>
          <w:marTop w:val="0"/>
          <w:marBottom w:val="0"/>
          <w:divBdr>
            <w:top w:val="none" w:sz="0" w:space="0" w:color="auto"/>
            <w:left w:val="none" w:sz="0" w:space="0" w:color="auto"/>
            <w:bottom w:val="none" w:sz="0" w:space="0" w:color="auto"/>
            <w:right w:val="none" w:sz="0" w:space="0" w:color="auto"/>
          </w:divBdr>
        </w:div>
      </w:divsChild>
    </w:div>
    <w:div w:id="926964515">
      <w:bodyDiv w:val="1"/>
      <w:marLeft w:val="0"/>
      <w:marRight w:val="0"/>
      <w:marTop w:val="0"/>
      <w:marBottom w:val="0"/>
      <w:divBdr>
        <w:top w:val="none" w:sz="0" w:space="0" w:color="auto"/>
        <w:left w:val="none" w:sz="0" w:space="0" w:color="auto"/>
        <w:bottom w:val="none" w:sz="0" w:space="0" w:color="auto"/>
        <w:right w:val="none" w:sz="0" w:space="0" w:color="auto"/>
      </w:divBdr>
      <w:divsChild>
        <w:div w:id="723406071">
          <w:marLeft w:val="0"/>
          <w:marRight w:val="0"/>
          <w:marTop w:val="0"/>
          <w:marBottom w:val="0"/>
          <w:divBdr>
            <w:top w:val="none" w:sz="0" w:space="0" w:color="auto"/>
            <w:left w:val="none" w:sz="0" w:space="0" w:color="auto"/>
            <w:bottom w:val="none" w:sz="0" w:space="0" w:color="auto"/>
            <w:right w:val="none" w:sz="0" w:space="0" w:color="auto"/>
          </w:divBdr>
        </w:div>
      </w:divsChild>
    </w:div>
    <w:div w:id="101241902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aiva.thumat@silute.l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yperlink" Target="TUR06priedas.pdf" TargetMode="External"/><Relationship Id="rId4" Type="http://schemas.openxmlformats.org/officeDocument/2006/relationships/settings" Target="settings.xml"/><Relationship Id="rId9" Type="http://schemas.openxmlformats.org/officeDocument/2006/relationships/hyperlink" Target="https://www.e-tar.lt/portal/lt/legalAct/TAR.D0CD0966D67F/ckBBEaqwJK"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407DC16-40F5-485E-982C-B36F3B7B76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46</TotalTime>
  <Pages>2</Pages>
  <Words>3179</Words>
  <Characters>1813</Characters>
  <Application>Microsoft Office Word</Application>
  <DocSecurity>0</DocSecurity>
  <Lines>15</Lines>
  <Paragraphs>9</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4983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Jurist_ZT</dc:creator>
  <dc:description/>
  <cp:lastModifiedBy>EKONOM_DT8</cp:lastModifiedBy>
  <cp:revision>14</cp:revision>
  <cp:lastPrinted>2020-05-14T05:23:00Z</cp:lastPrinted>
  <dcterms:created xsi:type="dcterms:W3CDTF">2020-06-10T05:48:00Z</dcterms:created>
  <dcterms:modified xsi:type="dcterms:W3CDTF">2020-06-10T11:51:00Z</dcterms:modified>
  <dc:language>lt-LT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