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D18" w:rsidRPr="00902EE6" w:rsidRDefault="00A06D18">
      <w:pPr>
        <w:pStyle w:val="Porat"/>
        <w:tabs>
          <w:tab w:val="left" w:pos="720"/>
        </w:tabs>
        <w:jc w:val="right"/>
        <w:rPr>
          <w:rFonts w:ascii="Times New Roman" w:hAnsi="Times New Roman" w:cs="Times New Roman"/>
          <w:szCs w:val="24"/>
        </w:rPr>
      </w:pPr>
      <w:r w:rsidRPr="00902EE6">
        <w:rPr>
          <w:rFonts w:ascii="Times New Roman" w:hAnsi="Times New Roman" w:cs="Times New Roman"/>
          <w:b/>
          <w:bCs/>
          <w:szCs w:val="24"/>
          <w:lang w:val="lt-LT"/>
        </w:rPr>
        <w:t>Projektas</w:t>
      </w:r>
    </w:p>
    <w:p w:rsidR="00A06D18" w:rsidRPr="00902EE6" w:rsidRDefault="00A06D18">
      <w:pPr>
        <w:jc w:val="center"/>
      </w:pPr>
      <w:r w:rsidRPr="00902EE6">
        <w:rPr>
          <w:b/>
          <w:lang w:val="lt-LT"/>
        </w:rPr>
        <w:t>ŠILUTĖS RAJONO SAVIVALDYBĖS</w:t>
      </w:r>
    </w:p>
    <w:p w:rsidR="00A06D18" w:rsidRPr="00902EE6" w:rsidRDefault="00A06D18">
      <w:pPr>
        <w:jc w:val="center"/>
      </w:pPr>
      <w:r w:rsidRPr="00902EE6">
        <w:rPr>
          <w:b/>
          <w:lang w:val="lt-LT"/>
        </w:rPr>
        <w:t>TARYBA</w:t>
      </w:r>
    </w:p>
    <w:p w:rsidR="00A06D18" w:rsidRPr="00902EE6" w:rsidRDefault="00A06D18">
      <w:pPr>
        <w:jc w:val="center"/>
        <w:rPr>
          <w:b/>
          <w:lang w:val="lt-LT"/>
        </w:rPr>
      </w:pPr>
    </w:p>
    <w:p w:rsidR="00A06D18" w:rsidRPr="00902EE6" w:rsidRDefault="00A06D18">
      <w:pPr>
        <w:jc w:val="center"/>
        <w:rPr>
          <w:b/>
          <w:lang w:val="lt-LT"/>
        </w:rPr>
      </w:pPr>
    </w:p>
    <w:p w:rsidR="00A06D18" w:rsidRPr="00902EE6" w:rsidRDefault="00A06D18">
      <w:pPr>
        <w:jc w:val="center"/>
        <w:rPr>
          <w:b/>
          <w:lang w:val="lt-LT"/>
        </w:rPr>
      </w:pPr>
    </w:p>
    <w:p w:rsidR="00A06D18" w:rsidRPr="00902EE6" w:rsidRDefault="00A06D18">
      <w:pPr>
        <w:jc w:val="center"/>
        <w:rPr>
          <w:b/>
          <w:lang w:val="lt-LT"/>
        </w:rPr>
      </w:pPr>
    </w:p>
    <w:p w:rsidR="00A06D18" w:rsidRPr="00902EE6" w:rsidRDefault="00A06D18">
      <w:pPr>
        <w:jc w:val="center"/>
        <w:rPr>
          <w:b/>
          <w:lang w:val="lt-LT"/>
        </w:rPr>
      </w:pPr>
    </w:p>
    <w:p w:rsidR="00A06D18" w:rsidRPr="00902EE6" w:rsidRDefault="00A06D18">
      <w:pPr>
        <w:jc w:val="center"/>
      </w:pPr>
      <w:r w:rsidRPr="00902EE6">
        <w:rPr>
          <w:b/>
          <w:color w:val="000000"/>
          <w:lang w:val="lt-LT"/>
        </w:rPr>
        <w:t>SPRENDIMAS</w:t>
      </w:r>
    </w:p>
    <w:p w:rsidR="00A06D18" w:rsidRPr="00902EE6" w:rsidRDefault="00A06D18">
      <w:pPr>
        <w:jc w:val="center"/>
      </w:pPr>
      <w:r w:rsidRPr="00902EE6">
        <w:rPr>
          <w:b/>
          <w:lang w:val="lt-LT"/>
        </w:rPr>
        <w:t>DĖL NEKILNOJAMOJO TURTO, KURIAM 20</w:t>
      </w:r>
      <w:r w:rsidR="00A13E30">
        <w:rPr>
          <w:b/>
          <w:lang w:val="lt-LT"/>
        </w:rPr>
        <w:t>20</w:t>
      </w:r>
      <w:r w:rsidRPr="00902EE6">
        <w:rPr>
          <w:b/>
          <w:lang w:val="lt-LT"/>
        </w:rPr>
        <w:t xml:space="preserve"> METAIS TAIKOMAS 3 PROCENTŲ MOKESČIO TARIFAS, SĄRAŠO PATVIRTINIMO</w:t>
      </w:r>
      <w:r w:rsidRPr="00902EE6">
        <w:rPr>
          <w:b/>
          <w:lang w:val="lt-LT" w:eastAsia="ja-JP"/>
        </w:rPr>
        <w:t xml:space="preserve"> </w:t>
      </w:r>
    </w:p>
    <w:p w:rsidR="00A06D18" w:rsidRPr="00902EE6" w:rsidRDefault="00A06D18">
      <w:pPr>
        <w:jc w:val="center"/>
        <w:rPr>
          <w:b/>
          <w:lang w:val="lt-LT" w:eastAsia="ja-JP"/>
        </w:rPr>
      </w:pPr>
    </w:p>
    <w:p w:rsidR="00A06D18" w:rsidRPr="00902EE6" w:rsidRDefault="00A06D18">
      <w:pPr>
        <w:jc w:val="center"/>
      </w:pPr>
      <w:r w:rsidRPr="00902EE6">
        <w:rPr>
          <w:lang w:val="lt-LT"/>
        </w:rPr>
        <w:t>20</w:t>
      </w:r>
      <w:r w:rsidR="00A13E30">
        <w:rPr>
          <w:lang w:val="lt-LT"/>
        </w:rPr>
        <w:t>20</w:t>
      </w:r>
      <w:r w:rsidRPr="00902EE6">
        <w:rPr>
          <w:lang w:val="lt-LT"/>
        </w:rPr>
        <w:t xml:space="preserve"> m. vasario     d. Nr. T1-</w:t>
      </w:r>
    </w:p>
    <w:p w:rsidR="00A06D18" w:rsidRPr="00902EE6" w:rsidRDefault="00A06D18">
      <w:pPr>
        <w:jc w:val="center"/>
      </w:pPr>
      <w:r w:rsidRPr="00902EE6">
        <w:rPr>
          <w:lang w:val="lt-LT"/>
        </w:rPr>
        <w:t>Šilutė</w:t>
      </w:r>
    </w:p>
    <w:p w:rsidR="00A06D18" w:rsidRPr="00902EE6" w:rsidRDefault="00A06D18">
      <w:pPr>
        <w:rPr>
          <w:lang w:val="lt-LT"/>
        </w:rPr>
      </w:pPr>
    </w:p>
    <w:p w:rsidR="00A06D18" w:rsidRPr="00902EE6" w:rsidRDefault="00A06D18">
      <w:pPr>
        <w:ind w:firstLine="964"/>
        <w:jc w:val="both"/>
      </w:pPr>
      <w:r w:rsidRPr="00902EE6">
        <w:rPr>
          <w:lang w:val="lt-LT"/>
        </w:rPr>
        <w:t xml:space="preserve">Vadovaudamasi Lietuvos Respublikos vietos savivaldos įstatymo 16 straipsnio 2 dalies 37 punktu, Lietuvos Respublikos nekilnojamojo turto mokesčio įstatymo </w:t>
      </w:r>
      <w:r w:rsidR="00F27C53">
        <w:rPr>
          <w:lang w:val="lt-LT"/>
        </w:rPr>
        <w:t>2 straipsnio 1</w:t>
      </w:r>
      <w:r w:rsidRPr="00902EE6">
        <w:rPr>
          <w:lang w:val="lt-LT"/>
        </w:rPr>
        <w:t xml:space="preserve"> dalimi, Šilutės rajono savivaldybės tarybos </w:t>
      </w:r>
      <w:r w:rsidR="00A13E30" w:rsidRPr="00A13E30">
        <w:rPr>
          <w:lang w:val="lt-LT"/>
        </w:rPr>
        <w:t>2019-05-23 sprendimu Nr. T1-12 „Dėl 2020 metų nekilnojamojo turto mokesčio tarifų“ patvirtintu Nekilnojamojo turto, kuriam taikomas 3 procentų mokesčio tarifas, sąrašo sudarymo ir keitimo tvarkos aprašu</w:t>
      </w:r>
      <w:r w:rsidRPr="00902EE6">
        <w:rPr>
          <w:lang w:val="lt-LT"/>
        </w:rPr>
        <w:t>, Šilutės rajono savivaldybės taryba n u s p r e n d ž i a:</w:t>
      </w:r>
    </w:p>
    <w:p w:rsidR="00A06D18" w:rsidRPr="00902EE6" w:rsidRDefault="00A06D18">
      <w:pPr>
        <w:ind w:firstLine="964"/>
        <w:jc w:val="both"/>
        <w:rPr>
          <w:lang w:val="lt-LT"/>
        </w:rPr>
      </w:pPr>
      <w:r w:rsidRPr="00902EE6">
        <w:rPr>
          <w:lang w:val="lt-LT"/>
        </w:rPr>
        <w:t>Patvirtinti nekilnojamojo turto, kuriam 20</w:t>
      </w:r>
      <w:r w:rsidR="00A13E30">
        <w:rPr>
          <w:lang w:val="lt-LT"/>
        </w:rPr>
        <w:t>20</w:t>
      </w:r>
      <w:r w:rsidRPr="00902EE6">
        <w:rPr>
          <w:lang w:val="lt-LT"/>
        </w:rPr>
        <w:t xml:space="preserve"> metais taikomas 3 procentų mokesčio tarifas, sąrašą (</w:t>
      </w:r>
      <w:hyperlink r:id="rId7" w:history="1">
        <w:r w:rsidRPr="00902EE6">
          <w:rPr>
            <w:rStyle w:val="Hipersaitas"/>
            <w:lang w:val="lt-LT"/>
          </w:rPr>
          <w:t>prided</w:t>
        </w:r>
        <w:r w:rsidRPr="00902EE6">
          <w:rPr>
            <w:rStyle w:val="Hipersaitas"/>
            <w:lang w:val="lt-LT"/>
          </w:rPr>
          <w:t>a</w:t>
        </w:r>
        <w:r w:rsidRPr="00902EE6">
          <w:rPr>
            <w:rStyle w:val="Hipersaitas"/>
            <w:lang w:val="lt-LT"/>
          </w:rPr>
          <w:t>ma).</w:t>
        </w:r>
      </w:hyperlink>
    </w:p>
    <w:p w:rsidR="00A06D18" w:rsidRPr="00902EE6" w:rsidRDefault="00A06D18">
      <w:pPr>
        <w:ind w:firstLine="720"/>
        <w:jc w:val="both"/>
        <w:rPr>
          <w:lang w:val="lt-LT"/>
        </w:rPr>
      </w:pPr>
    </w:p>
    <w:p w:rsidR="00A06D18" w:rsidRPr="00902EE6" w:rsidRDefault="00A06D18">
      <w:pPr>
        <w:ind w:firstLine="720"/>
        <w:jc w:val="both"/>
        <w:rPr>
          <w:lang w:val="lt-LT"/>
        </w:rPr>
      </w:pPr>
    </w:p>
    <w:p w:rsidR="00A06D18" w:rsidRPr="00902EE6" w:rsidRDefault="00A06D18">
      <w:pPr>
        <w:ind w:firstLine="720"/>
        <w:jc w:val="both"/>
        <w:rPr>
          <w:lang w:val="lt-LT"/>
        </w:rPr>
      </w:pPr>
    </w:p>
    <w:p w:rsidR="00A13E30" w:rsidRDefault="00A13E30" w:rsidP="00A13E30">
      <w:pPr>
        <w:pStyle w:val="Betarp"/>
        <w:jc w:val="both"/>
        <w:rPr>
          <w:rFonts w:eastAsia="Calibri"/>
          <w:sz w:val="24"/>
          <w:szCs w:val="24"/>
          <w:lang w:val="lt-LT"/>
        </w:rPr>
      </w:pPr>
      <w:r>
        <w:rPr>
          <w:rFonts w:eastAsia="Calibri"/>
          <w:sz w:val="24"/>
          <w:szCs w:val="24"/>
          <w:lang w:val="lt-LT"/>
        </w:rPr>
        <w:t>Savivaldybės meras</w:t>
      </w:r>
      <w:r>
        <w:rPr>
          <w:rFonts w:eastAsia="Calibri"/>
          <w:sz w:val="24"/>
          <w:szCs w:val="24"/>
          <w:lang w:val="lt-LT"/>
        </w:rPr>
        <w:tab/>
      </w:r>
      <w:r>
        <w:rPr>
          <w:rFonts w:eastAsia="Calibri"/>
          <w:sz w:val="24"/>
          <w:szCs w:val="24"/>
          <w:lang w:val="lt-LT"/>
        </w:rPr>
        <w:tab/>
      </w:r>
      <w:r>
        <w:rPr>
          <w:rFonts w:eastAsia="Calibri"/>
          <w:sz w:val="24"/>
          <w:szCs w:val="24"/>
          <w:lang w:val="lt-LT"/>
        </w:rPr>
        <w:tab/>
      </w:r>
      <w:r>
        <w:rPr>
          <w:rFonts w:eastAsia="Calibri"/>
          <w:sz w:val="24"/>
          <w:szCs w:val="24"/>
          <w:lang w:val="lt-LT"/>
        </w:rPr>
        <w:tab/>
        <w:t xml:space="preserve">            </w:t>
      </w:r>
    </w:p>
    <w:p w:rsidR="00A13E30" w:rsidRDefault="00A13E30" w:rsidP="00A13E30">
      <w:pPr>
        <w:pStyle w:val="Betarp"/>
        <w:rPr>
          <w:rFonts w:eastAsia="Calibri"/>
          <w:sz w:val="24"/>
          <w:szCs w:val="24"/>
          <w:lang w:val="lt-LT"/>
        </w:rPr>
      </w:pPr>
      <w:r>
        <w:rPr>
          <w:rFonts w:eastAsia="Calibri"/>
          <w:sz w:val="24"/>
          <w:szCs w:val="24"/>
          <w:lang w:val="lt-LT"/>
        </w:rPr>
        <w:t xml:space="preserve"> </w:t>
      </w:r>
    </w:p>
    <w:p w:rsidR="00A13E30" w:rsidRDefault="00A13E30" w:rsidP="00A13E30">
      <w:pPr>
        <w:pStyle w:val="Betarp"/>
        <w:rPr>
          <w:rFonts w:eastAsia="Calibri"/>
          <w:sz w:val="24"/>
          <w:szCs w:val="24"/>
          <w:lang w:val="lt-LT"/>
        </w:rPr>
      </w:pPr>
    </w:p>
    <w:p w:rsidR="00A13E30" w:rsidRDefault="00A13E30" w:rsidP="00A13E30">
      <w:pPr>
        <w:pStyle w:val="Betarp"/>
        <w:rPr>
          <w:rFonts w:eastAsia="Calibri"/>
          <w:sz w:val="24"/>
          <w:szCs w:val="24"/>
          <w:lang w:val="lt-LT"/>
        </w:rPr>
      </w:pPr>
    </w:p>
    <w:p w:rsidR="00A13E30" w:rsidRDefault="00A13E30" w:rsidP="00A13E30">
      <w:pPr>
        <w:pStyle w:val="Betarp"/>
        <w:rPr>
          <w:rFonts w:eastAsia="Calibri"/>
          <w:sz w:val="24"/>
          <w:szCs w:val="24"/>
          <w:lang w:val="lt-LT"/>
        </w:rPr>
      </w:pPr>
    </w:p>
    <w:p w:rsidR="007B4800" w:rsidRDefault="007B4800" w:rsidP="00A13E30">
      <w:pPr>
        <w:pStyle w:val="Betarp"/>
        <w:rPr>
          <w:rFonts w:eastAsia="Calibri"/>
          <w:sz w:val="24"/>
          <w:szCs w:val="24"/>
          <w:lang w:val="lt-LT"/>
        </w:rPr>
      </w:pPr>
    </w:p>
    <w:p w:rsidR="007B4800" w:rsidRDefault="007B4800" w:rsidP="00A13E30">
      <w:pPr>
        <w:pStyle w:val="Betarp"/>
        <w:rPr>
          <w:rFonts w:eastAsia="Calibri"/>
          <w:sz w:val="24"/>
          <w:szCs w:val="24"/>
          <w:lang w:val="lt-LT"/>
        </w:rPr>
      </w:pPr>
    </w:p>
    <w:p w:rsidR="007B4800" w:rsidRDefault="007B4800" w:rsidP="00A13E30">
      <w:pPr>
        <w:pStyle w:val="Betarp"/>
        <w:rPr>
          <w:rFonts w:eastAsia="Calibri"/>
          <w:sz w:val="24"/>
          <w:szCs w:val="24"/>
          <w:lang w:val="lt-LT"/>
        </w:rPr>
      </w:pPr>
    </w:p>
    <w:p w:rsidR="00A13E30" w:rsidRDefault="00A13E30" w:rsidP="00A13E30">
      <w:pPr>
        <w:pStyle w:val="Betarp"/>
        <w:rPr>
          <w:rFonts w:eastAsia="Calibri"/>
          <w:sz w:val="24"/>
          <w:szCs w:val="24"/>
          <w:lang w:val="lt-LT"/>
        </w:rPr>
      </w:pPr>
      <w:r>
        <w:rPr>
          <w:rFonts w:eastAsia="Calibri"/>
          <w:sz w:val="24"/>
          <w:szCs w:val="24"/>
          <w:lang w:val="lt-LT"/>
        </w:rPr>
        <w:t xml:space="preserve">Virgilijus </w:t>
      </w:r>
      <w:proofErr w:type="spellStart"/>
      <w:r>
        <w:rPr>
          <w:rFonts w:eastAsia="Calibri"/>
          <w:sz w:val="24"/>
          <w:szCs w:val="24"/>
          <w:lang w:val="lt-LT"/>
        </w:rPr>
        <w:t>Pozingis</w:t>
      </w:r>
      <w:proofErr w:type="spellEnd"/>
    </w:p>
    <w:p w:rsidR="00A13E30" w:rsidRDefault="00A13E30" w:rsidP="00A13E30">
      <w:pPr>
        <w:pStyle w:val="Betarp"/>
        <w:rPr>
          <w:rFonts w:eastAsia="Calibri"/>
          <w:sz w:val="24"/>
          <w:szCs w:val="24"/>
          <w:lang w:val="lt-LT"/>
        </w:rPr>
      </w:pPr>
      <w:r>
        <w:rPr>
          <w:rFonts w:eastAsia="Calibri"/>
          <w:sz w:val="24"/>
          <w:szCs w:val="24"/>
          <w:lang w:val="lt-LT"/>
        </w:rPr>
        <w:t>2020-01-</w:t>
      </w:r>
    </w:p>
    <w:p w:rsidR="00A13E30" w:rsidRDefault="00A13E30" w:rsidP="00A13E30">
      <w:pPr>
        <w:pStyle w:val="Betarp"/>
        <w:rPr>
          <w:rFonts w:eastAsia="Calibri"/>
          <w:sz w:val="24"/>
          <w:szCs w:val="24"/>
          <w:lang w:val="lt-LT"/>
        </w:rPr>
      </w:pPr>
    </w:p>
    <w:p w:rsidR="007B4800" w:rsidRDefault="007B4800" w:rsidP="00A13E30">
      <w:pPr>
        <w:pStyle w:val="Betarp"/>
        <w:rPr>
          <w:rFonts w:eastAsia="Calibri"/>
          <w:sz w:val="24"/>
          <w:szCs w:val="24"/>
          <w:lang w:val="lt-LT"/>
        </w:rPr>
      </w:pPr>
    </w:p>
    <w:p w:rsidR="007B4800" w:rsidRDefault="007B4800" w:rsidP="00A13E30">
      <w:pPr>
        <w:pStyle w:val="Betarp"/>
        <w:rPr>
          <w:rFonts w:eastAsia="Calibri"/>
          <w:sz w:val="24"/>
          <w:szCs w:val="24"/>
          <w:lang w:val="lt-LT"/>
        </w:rPr>
      </w:pPr>
    </w:p>
    <w:p w:rsidR="00A13E30" w:rsidRDefault="00A13E30" w:rsidP="00A13E30">
      <w:pPr>
        <w:pStyle w:val="Betarp"/>
        <w:rPr>
          <w:rFonts w:eastAsia="Calibri"/>
          <w:sz w:val="24"/>
          <w:szCs w:val="24"/>
          <w:lang w:val="lt-LT"/>
        </w:rPr>
      </w:pPr>
      <w:r>
        <w:rPr>
          <w:rFonts w:eastAsia="Calibri"/>
          <w:sz w:val="24"/>
          <w:szCs w:val="24"/>
          <w:lang w:val="lt-LT"/>
        </w:rPr>
        <w:t xml:space="preserve">Dalia </w:t>
      </w:r>
      <w:proofErr w:type="spellStart"/>
      <w:r>
        <w:rPr>
          <w:rFonts w:eastAsia="Calibri"/>
          <w:sz w:val="24"/>
          <w:szCs w:val="24"/>
          <w:lang w:val="lt-LT"/>
        </w:rPr>
        <w:t>Rudienė</w:t>
      </w:r>
      <w:proofErr w:type="spellEnd"/>
    </w:p>
    <w:p w:rsidR="00A13E30" w:rsidRDefault="00A13E30" w:rsidP="00A13E30">
      <w:pPr>
        <w:pStyle w:val="Betarp"/>
      </w:pPr>
      <w:r>
        <w:rPr>
          <w:rFonts w:eastAsia="Calibri"/>
          <w:sz w:val="24"/>
          <w:szCs w:val="24"/>
          <w:lang w:val="lt-LT"/>
        </w:rPr>
        <w:t>2020-01-</w:t>
      </w:r>
    </w:p>
    <w:p w:rsidR="00A13E30" w:rsidRDefault="00A13E30" w:rsidP="00A13E30">
      <w:pPr>
        <w:pStyle w:val="Betarp"/>
        <w:rPr>
          <w:rFonts w:eastAsia="Calibri"/>
          <w:sz w:val="24"/>
          <w:szCs w:val="24"/>
          <w:lang w:val="lt-LT"/>
        </w:rPr>
      </w:pPr>
      <w:r>
        <w:rPr>
          <w:rFonts w:eastAsia="Calibri"/>
          <w:sz w:val="24"/>
          <w:szCs w:val="24"/>
          <w:lang w:val="lt-LT"/>
        </w:rPr>
        <w:t xml:space="preserve">Stanislova </w:t>
      </w:r>
      <w:proofErr w:type="spellStart"/>
      <w:r>
        <w:rPr>
          <w:rFonts w:eastAsia="Calibri"/>
          <w:sz w:val="24"/>
          <w:szCs w:val="24"/>
          <w:lang w:val="lt-LT"/>
        </w:rPr>
        <w:t>Dilertienė</w:t>
      </w:r>
      <w:proofErr w:type="spellEnd"/>
    </w:p>
    <w:p w:rsidR="00A13E30" w:rsidRDefault="00A13E30" w:rsidP="00A13E30">
      <w:pPr>
        <w:pStyle w:val="Betarp"/>
        <w:rPr>
          <w:rFonts w:eastAsia="Calibri"/>
          <w:sz w:val="24"/>
          <w:szCs w:val="24"/>
          <w:lang w:val="lt-LT"/>
        </w:rPr>
      </w:pPr>
      <w:r>
        <w:rPr>
          <w:rFonts w:eastAsia="Calibri"/>
          <w:sz w:val="24"/>
          <w:szCs w:val="24"/>
          <w:lang w:val="lt-LT"/>
        </w:rPr>
        <w:t>2020-01-</w:t>
      </w:r>
      <w:r w:rsidR="006C6A59">
        <w:rPr>
          <w:rFonts w:eastAsia="Calibri"/>
          <w:sz w:val="24"/>
          <w:szCs w:val="24"/>
          <w:lang w:val="lt-LT"/>
        </w:rPr>
        <w:t>28</w:t>
      </w:r>
    </w:p>
    <w:p w:rsidR="00A13E30" w:rsidRDefault="00A13E30" w:rsidP="00A13E30">
      <w:pPr>
        <w:pStyle w:val="Betarp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Arvydas Bielskis</w:t>
      </w:r>
    </w:p>
    <w:p w:rsidR="00A13E30" w:rsidRDefault="00A13E30" w:rsidP="00A13E30">
      <w:pPr>
        <w:pStyle w:val="Betarp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2020-0</w:t>
      </w:r>
      <w:r w:rsidR="00E46BE6">
        <w:rPr>
          <w:sz w:val="24"/>
          <w:szCs w:val="24"/>
          <w:lang w:val="lt-LT"/>
        </w:rPr>
        <w:t>2</w:t>
      </w:r>
      <w:r>
        <w:rPr>
          <w:sz w:val="24"/>
          <w:szCs w:val="24"/>
          <w:lang w:val="lt-LT"/>
        </w:rPr>
        <w:t>-</w:t>
      </w:r>
      <w:r w:rsidR="00E46BE6">
        <w:rPr>
          <w:sz w:val="24"/>
          <w:szCs w:val="24"/>
          <w:lang w:val="lt-LT"/>
        </w:rPr>
        <w:t>10(G)</w:t>
      </w:r>
    </w:p>
    <w:p w:rsidR="00A13E30" w:rsidRDefault="00A13E30" w:rsidP="00A13E30">
      <w:pPr>
        <w:pStyle w:val="Betarp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Zita </w:t>
      </w:r>
      <w:proofErr w:type="spellStart"/>
      <w:r>
        <w:rPr>
          <w:sz w:val="24"/>
          <w:szCs w:val="24"/>
          <w:lang w:val="lt-LT"/>
        </w:rPr>
        <w:t>Tautvydienė</w:t>
      </w:r>
      <w:proofErr w:type="spellEnd"/>
    </w:p>
    <w:p w:rsidR="00A13E30" w:rsidRDefault="00A13E30" w:rsidP="00A13E30">
      <w:pPr>
        <w:pStyle w:val="Betarp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2020-01-</w:t>
      </w:r>
      <w:r w:rsidR="00082763">
        <w:rPr>
          <w:sz w:val="24"/>
          <w:szCs w:val="24"/>
          <w:lang w:val="lt-LT"/>
        </w:rPr>
        <w:t>31</w:t>
      </w:r>
    </w:p>
    <w:p w:rsidR="00A13E30" w:rsidRDefault="00A13E30" w:rsidP="00A13E30">
      <w:pPr>
        <w:pStyle w:val="Betarp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Vita Stulgienė</w:t>
      </w:r>
    </w:p>
    <w:p w:rsidR="00A13E30" w:rsidRDefault="00A13E30" w:rsidP="00A13E30">
      <w:pPr>
        <w:pStyle w:val="Betarp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2020-0</w:t>
      </w:r>
      <w:r w:rsidR="00E9443B">
        <w:rPr>
          <w:sz w:val="24"/>
          <w:szCs w:val="24"/>
          <w:lang w:val="lt-LT"/>
        </w:rPr>
        <w:t>2</w:t>
      </w:r>
      <w:r>
        <w:rPr>
          <w:sz w:val="24"/>
          <w:szCs w:val="24"/>
          <w:lang w:val="lt-LT"/>
        </w:rPr>
        <w:t>-</w:t>
      </w:r>
      <w:r w:rsidR="00E9443B">
        <w:rPr>
          <w:sz w:val="24"/>
          <w:szCs w:val="24"/>
          <w:lang w:val="lt-LT"/>
        </w:rPr>
        <w:t>05</w:t>
      </w:r>
    </w:p>
    <w:p w:rsidR="00A13E30" w:rsidRDefault="00A13E30" w:rsidP="00A13E30">
      <w:pPr>
        <w:pStyle w:val="Betarp"/>
        <w:rPr>
          <w:sz w:val="24"/>
          <w:szCs w:val="24"/>
          <w:lang w:val="lt-LT"/>
        </w:rPr>
      </w:pPr>
    </w:p>
    <w:p w:rsidR="00A13E30" w:rsidRDefault="00A13E30" w:rsidP="00A13E30">
      <w:pPr>
        <w:pStyle w:val="Betarp"/>
        <w:rPr>
          <w:rFonts w:eastAsia="Calibri"/>
          <w:sz w:val="24"/>
          <w:szCs w:val="24"/>
          <w:lang w:val="lt-LT"/>
        </w:rPr>
      </w:pPr>
      <w:r>
        <w:rPr>
          <w:rFonts w:eastAsia="Calibri"/>
          <w:sz w:val="24"/>
          <w:szCs w:val="24"/>
          <w:lang w:val="lt-LT"/>
        </w:rPr>
        <w:t>Rengė</w:t>
      </w:r>
    </w:p>
    <w:p w:rsidR="00A13E30" w:rsidRDefault="00A13E30" w:rsidP="00A13E30">
      <w:pPr>
        <w:pStyle w:val="Betarp"/>
        <w:rPr>
          <w:rFonts w:eastAsia="Calibri"/>
          <w:sz w:val="24"/>
          <w:szCs w:val="24"/>
          <w:lang w:val="lt-LT"/>
        </w:rPr>
      </w:pPr>
      <w:r>
        <w:rPr>
          <w:rFonts w:eastAsia="Calibri"/>
          <w:sz w:val="24"/>
          <w:szCs w:val="24"/>
          <w:lang w:val="lt-LT"/>
        </w:rPr>
        <w:t xml:space="preserve">Daiva Thumat, (8 441)  79 210, el. p. </w:t>
      </w:r>
      <w:hyperlink r:id="rId8" w:history="1">
        <w:r w:rsidR="00377E9B" w:rsidRPr="002A35A3">
          <w:rPr>
            <w:rStyle w:val="Hipersaitas"/>
            <w:rFonts w:eastAsia="Calibri"/>
            <w:sz w:val="24"/>
            <w:szCs w:val="24"/>
            <w:lang w:val="lt-LT"/>
          </w:rPr>
          <w:t>daiva.thumat@silute.lt</w:t>
        </w:r>
      </w:hyperlink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25"/>
        <w:gridCol w:w="1925"/>
        <w:gridCol w:w="1926"/>
        <w:gridCol w:w="1926"/>
        <w:gridCol w:w="1926"/>
      </w:tblGrid>
      <w:tr w:rsidR="00A06D18" w:rsidRPr="00902EE6">
        <w:tc>
          <w:tcPr>
            <w:tcW w:w="1925" w:type="dxa"/>
            <w:shd w:val="clear" w:color="auto" w:fill="auto"/>
          </w:tcPr>
          <w:p w:rsidR="00A06D18" w:rsidRPr="00902EE6" w:rsidRDefault="00377E9B" w:rsidP="00377E9B">
            <w:pPr>
              <w:suppressAutoHyphens w:val="0"/>
            </w:pPr>
            <w:r>
              <w:rPr>
                <w:rFonts w:eastAsia="Calibri"/>
                <w:lang w:val="lt-LT"/>
              </w:rPr>
              <w:t>2020-01-23</w:t>
            </w:r>
          </w:p>
        </w:tc>
        <w:tc>
          <w:tcPr>
            <w:tcW w:w="1925" w:type="dxa"/>
            <w:shd w:val="clear" w:color="auto" w:fill="auto"/>
          </w:tcPr>
          <w:p w:rsidR="00A06D18" w:rsidRPr="00902EE6" w:rsidRDefault="00A06D18">
            <w:pPr>
              <w:rPr>
                <w:color w:val="000000"/>
                <w:lang w:val="lt-LT"/>
              </w:rPr>
            </w:pPr>
          </w:p>
        </w:tc>
        <w:tc>
          <w:tcPr>
            <w:tcW w:w="1926" w:type="dxa"/>
            <w:shd w:val="clear" w:color="auto" w:fill="auto"/>
          </w:tcPr>
          <w:p w:rsidR="00A06D18" w:rsidRPr="00902EE6" w:rsidRDefault="00A06D18" w:rsidP="0016795F"/>
        </w:tc>
        <w:tc>
          <w:tcPr>
            <w:tcW w:w="1926" w:type="dxa"/>
            <w:shd w:val="clear" w:color="auto" w:fill="auto"/>
          </w:tcPr>
          <w:p w:rsidR="00A06D18" w:rsidRPr="00902EE6" w:rsidRDefault="00A06D18" w:rsidP="0016795F"/>
        </w:tc>
        <w:tc>
          <w:tcPr>
            <w:tcW w:w="1926" w:type="dxa"/>
            <w:shd w:val="clear" w:color="auto" w:fill="auto"/>
          </w:tcPr>
          <w:p w:rsidR="00A06D18" w:rsidRPr="00902EE6" w:rsidRDefault="00A06D18" w:rsidP="0016795F"/>
        </w:tc>
      </w:tr>
      <w:tr w:rsidR="00A06D18" w:rsidRPr="00902EE6">
        <w:tc>
          <w:tcPr>
            <w:tcW w:w="9628" w:type="dxa"/>
            <w:gridSpan w:val="5"/>
            <w:shd w:val="clear" w:color="auto" w:fill="auto"/>
          </w:tcPr>
          <w:p w:rsidR="00A06D18" w:rsidRPr="00902EE6" w:rsidRDefault="00A06D18" w:rsidP="00282230"/>
        </w:tc>
      </w:tr>
    </w:tbl>
    <w:p w:rsidR="00A06D18" w:rsidRPr="00902EE6" w:rsidRDefault="00A06D18">
      <w:pPr>
        <w:pStyle w:val="Antrat1"/>
        <w:rPr>
          <w:sz w:val="24"/>
          <w:szCs w:val="24"/>
        </w:rPr>
      </w:pPr>
      <w:r w:rsidRPr="00902EE6">
        <w:rPr>
          <w:sz w:val="24"/>
          <w:szCs w:val="24"/>
        </w:rPr>
        <w:t>ŠILUTĖS RAJONO SAVIVALDYBĖS</w:t>
      </w:r>
    </w:p>
    <w:p w:rsidR="00A06D18" w:rsidRPr="00902EE6" w:rsidRDefault="00A06D18">
      <w:pPr>
        <w:jc w:val="center"/>
      </w:pPr>
      <w:r w:rsidRPr="00902EE6">
        <w:rPr>
          <w:b/>
          <w:lang w:val="lt-LT"/>
        </w:rPr>
        <w:t>ŪKIO SKYRIAUS TURTO POSKYRIS</w:t>
      </w:r>
    </w:p>
    <w:p w:rsidR="00A06D18" w:rsidRPr="00902EE6" w:rsidRDefault="00A06D18">
      <w:pPr>
        <w:pStyle w:val="Antrat2"/>
        <w:rPr>
          <w:sz w:val="24"/>
        </w:rPr>
      </w:pPr>
      <w:r w:rsidRPr="00902EE6">
        <w:rPr>
          <w:sz w:val="24"/>
        </w:rPr>
        <w:t>AIŠKINAMASIS RAŠTAS</w:t>
      </w:r>
    </w:p>
    <w:p w:rsidR="00A06D18" w:rsidRPr="00902EE6" w:rsidRDefault="00A06D18">
      <w:pPr>
        <w:jc w:val="center"/>
      </w:pPr>
      <w:r w:rsidRPr="00902EE6">
        <w:rPr>
          <w:b/>
          <w:bCs/>
          <w:lang w:val="lt-LT"/>
        </w:rPr>
        <w:t>DĖL TARYBOS SPRENDIMO PROJEKTO „</w:t>
      </w:r>
      <w:r w:rsidRPr="00902EE6">
        <w:rPr>
          <w:b/>
          <w:lang w:val="lt-LT"/>
        </w:rPr>
        <w:t>DĖL NEKILNOJAMOJO TURTO, KURIAM 20</w:t>
      </w:r>
      <w:r w:rsidR="00A13E30">
        <w:rPr>
          <w:b/>
          <w:lang w:val="lt-LT"/>
        </w:rPr>
        <w:t>20</w:t>
      </w:r>
      <w:r w:rsidRPr="00902EE6">
        <w:rPr>
          <w:b/>
          <w:lang w:val="lt-LT"/>
        </w:rPr>
        <w:t xml:space="preserve"> METAIS TAIKOMAS 3 PROCENTŲ MOKESČIO TARIFAS, SĄRAŠO PATVIRTINIMO</w:t>
      </w:r>
      <w:r w:rsidRPr="00902EE6">
        <w:rPr>
          <w:b/>
          <w:lang w:val="lt-LT" w:eastAsia="ja-JP"/>
        </w:rPr>
        <w:t xml:space="preserve"> </w:t>
      </w:r>
      <w:r w:rsidRPr="00902EE6">
        <w:rPr>
          <w:b/>
          <w:lang w:val="lt-LT"/>
        </w:rPr>
        <w:t>“</w:t>
      </w:r>
    </w:p>
    <w:p w:rsidR="00A06D18" w:rsidRPr="00902EE6" w:rsidRDefault="00A06D18">
      <w:pPr>
        <w:jc w:val="center"/>
        <w:rPr>
          <w:b/>
          <w:bCs/>
          <w:lang w:val="lt-LT" w:eastAsia="ja-JP"/>
        </w:rPr>
      </w:pPr>
    </w:p>
    <w:p w:rsidR="00A06D18" w:rsidRPr="00902EE6" w:rsidRDefault="00A06D18">
      <w:pPr>
        <w:jc w:val="center"/>
      </w:pPr>
      <w:r w:rsidRPr="00902EE6">
        <w:rPr>
          <w:lang w:val="lt-LT"/>
        </w:rPr>
        <w:t>20</w:t>
      </w:r>
      <w:r w:rsidR="00F27C53">
        <w:rPr>
          <w:lang w:val="lt-LT"/>
        </w:rPr>
        <w:t>20</w:t>
      </w:r>
      <w:r w:rsidRPr="00902EE6">
        <w:rPr>
          <w:lang w:val="lt-LT"/>
        </w:rPr>
        <w:t xml:space="preserve"> m. </w:t>
      </w:r>
      <w:r w:rsidR="0016795F" w:rsidRPr="00902EE6">
        <w:rPr>
          <w:lang w:val="lt-LT"/>
        </w:rPr>
        <w:t>vasario 6</w:t>
      </w:r>
      <w:r w:rsidRPr="00902EE6">
        <w:rPr>
          <w:lang w:val="lt-LT"/>
        </w:rPr>
        <w:t xml:space="preserve"> d.</w:t>
      </w:r>
    </w:p>
    <w:p w:rsidR="00A06D18" w:rsidRPr="00902EE6" w:rsidRDefault="00A06D18">
      <w:pPr>
        <w:jc w:val="center"/>
        <w:rPr>
          <w:lang w:val="lt-LT"/>
        </w:rPr>
      </w:pPr>
      <w:r w:rsidRPr="00902EE6">
        <w:rPr>
          <w:lang w:val="lt-LT"/>
        </w:rPr>
        <w:t>Šilutė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864"/>
      </w:tblGrid>
      <w:tr w:rsidR="00A06D18" w:rsidRPr="00902EE6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D18" w:rsidRPr="00902EE6" w:rsidRDefault="00A06D18">
            <w:r w:rsidRPr="00902EE6">
              <w:rPr>
                <w:b/>
                <w:bCs/>
                <w:i/>
                <w:iCs/>
                <w:lang w:val="lt-LT"/>
              </w:rPr>
              <w:t>1. Parengto projekto tikslai ir uždaviniai.</w:t>
            </w:r>
          </w:p>
        </w:tc>
      </w:tr>
      <w:tr w:rsidR="00A06D18" w:rsidRPr="00902EE6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D18" w:rsidRPr="00902EE6" w:rsidRDefault="00A06D18" w:rsidP="00F27C53">
            <w:pPr>
              <w:jc w:val="both"/>
            </w:pPr>
            <w:r w:rsidRPr="00902EE6">
              <w:rPr>
                <w:bCs/>
                <w:i/>
                <w:lang w:val="lt-LT"/>
              </w:rPr>
              <w:t>Patvirtinti nekilnojamojo turto, kuriam 20</w:t>
            </w:r>
            <w:r w:rsidR="00F27C53">
              <w:rPr>
                <w:bCs/>
                <w:i/>
                <w:lang w:val="lt-LT"/>
              </w:rPr>
              <w:t>20</w:t>
            </w:r>
            <w:r w:rsidRPr="00902EE6">
              <w:rPr>
                <w:bCs/>
                <w:i/>
                <w:lang w:val="lt-LT"/>
              </w:rPr>
              <w:t xml:space="preserve"> metais taikomas 3 procentų mokesčio tarifas, sąrašą</w:t>
            </w:r>
            <w:r w:rsidR="00902EE6">
              <w:rPr>
                <w:bCs/>
                <w:i/>
                <w:lang w:val="lt-LT"/>
              </w:rPr>
              <w:t>.</w:t>
            </w:r>
          </w:p>
        </w:tc>
      </w:tr>
      <w:tr w:rsidR="00A06D18" w:rsidRPr="00902EE6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D18" w:rsidRPr="00902EE6" w:rsidRDefault="00A06D18">
            <w:r w:rsidRPr="00902EE6">
              <w:rPr>
                <w:b/>
                <w:bCs/>
                <w:i/>
                <w:iCs/>
                <w:lang w:val="lt-LT"/>
              </w:rPr>
              <w:t>2. Kaip šiuo metu yra sureguliuoti projekte aptarti klausimai.</w:t>
            </w:r>
          </w:p>
        </w:tc>
      </w:tr>
      <w:tr w:rsidR="00A06D18" w:rsidRPr="00902EE6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D18" w:rsidRPr="00902EE6" w:rsidRDefault="00A06D18">
            <w:pPr>
              <w:jc w:val="both"/>
            </w:pPr>
            <w:r w:rsidRPr="00902EE6">
              <w:rPr>
                <w:i/>
                <w:lang w:val="lt-LT"/>
              </w:rPr>
              <w:t xml:space="preserve">Vadovaujantis </w:t>
            </w:r>
            <w:hyperlink r:id="rId9" w:history="1">
              <w:r w:rsidRPr="00902EE6">
                <w:rPr>
                  <w:rStyle w:val="Hipersaitas"/>
                  <w:i/>
                  <w:lang w:val="lt-LT"/>
                </w:rPr>
                <w:t>Lietuvos Respublikos vietos savivaldos įstatymo</w:t>
              </w:r>
            </w:hyperlink>
            <w:r w:rsidRPr="00902EE6">
              <w:rPr>
                <w:i/>
                <w:lang w:val="lt-LT"/>
              </w:rPr>
              <w:t xml:space="preserve"> 16 straipsnio 2 dalies 37 punktu,  vietinių rinkliavų ir mokesčių  tarifus įstatymų nustatyta  tvarka nustato Savivaldybės taryba.</w:t>
            </w:r>
          </w:p>
          <w:p w:rsidR="00F27C53" w:rsidRDefault="00A06D18" w:rsidP="00F27C53">
            <w:pPr>
              <w:jc w:val="both"/>
              <w:rPr>
                <w:i/>
                <w:lang w:val="lt-LT"/>
              </w:rPr>
            </w:pPr>
            <w:r w:rsidRPr="00902EE6">
              <w:rPr>
                <w:i/>
                <w:lang w:val="lt-LT"/>
              </w:rPr>
              <w:t xml:space="preserve">Vadovaujantis Lietuvos Respublikos </w:t>
            </w:r>
            <w:hyperlink r:id="rId10" w:history="1">
              <w:r w:rsidRPr="00902EE6">
                <w:rPr>
                  <w:rStyle w:val="Hipersaitas"/>
                  <w:i/>
                  <w:lang w:val="lt-LT"/>
                </w:rPr>
                <w:t>nekilnojamojo turto mokesčio įstatymo</w:t>
              </w:r>
            </w:hyperlink>
            <w:r w:rsidRPr="00902EE6">
              <w:rPr>
                <w:i/>
                <w:lang w:val="lt-LT"/>
              </w:rPr>
              <w:t xml:space="preserve"> </w:t>
            </w:r>
            <w:r w:rsidR="00F27C53">
              <w:rPr>
                <w:i/>
                <w:lang w:val="lt-LT"/>
              </w:rPr>
              <w:t>2 straipsnio 1</w:t>
            </w:r>
            <w:r w:rsidRPr="00902EE6">
              <w:rPr>
                <w:i/>
                <w:lang w:val="lt-LT"/>
              </w:rPr>
              <w:t xml:space="preserve"> dalimi, </w:t>
            </w:r>
            <w:r w:rsidR="00F27C53">
              <w:rPr>
                <w:i/>
                <w:lang w:val="lt-LT"/>
              </w:rPr>
              <w:t>a</w:t>
            </w:r>
            <w:r w:rsidR="00F27C53" w:rsidRPr="00F27C53">
              <w:rPr>
                <w:i/>
                <w:lang w:val="lt-LT"/>
              </w:rPr>
              <w:t>pleisto ar neprižiūrimo nekilnojamojo turto sąrašą kiekvienoje savivaldybėje sudaro ir tvirtina savivaldybės taryba.</w:t>
            </w:r>
          </w:p>
          <w:p w:rsidR="00A06D18" w:rsidRPr="00F27C53" w:rsidRDefault="00F27C53" w:rsidP="00F31E3E">
            <w:pPr>
              <w:jc w:val="both"/>
              <w:rPr>
                <w:i/>
                <w:lang w:val="lt-LT"/>
              </w:rPr>
            </w:pPr>
            <w:r w:rsidRPr="00F27C53">
              <w:rPr>
                <w:i/>
                <w:lang w:val="lt-LT"/>
              </w:rPr>
              <w:t>Vadovaujantis Lietuvos Respublikos nekil</w:t>
            </w:r>
            <w:r>
              <w:rPr>
                <w:i/>
                <w:lang w:val="lt-LT"/>
              </w:rPr>
              <w:t xml:space="preserve">nojamojo turto mokesčio įstatymu, </w:t>
            </w:r>
            <w:r w:rsidR="00A06D18" w:rsidRPr="00902EE6">
              <w:rPr>
                <w:i/>
                <w:lang w:val="lt-LT"/>
              </w:rPr>
              <w:t>Savivaldybės taryba kasmet nustato nekilnojamojo turto mokesčio tarifą, kuris galios Šilutės rajono savivaldybės teritorijoje mokestiniu laikotarpiu. Mokesčio tarifo dydis - nuo 0,</w:t>
            </w:r>
            <w:r>
              <w:rPr>
                <w:i/>
                <w:lang w:val="lt-LT"/>
              </w:rPr>
              <w:t>5</w:t>
            </w:r>
            <w:r w:rsidR="00A06D18" w:rsidRPr="00902EE6">
              <w:rPr>
                <w:i/>
                <w:lang w:val="lt-LT"/>
              </w:rPr>
              <w:t xml:space="preserve"> procento iki 3 procentų. Vadovaujantis </w:t>
            </w:r>
            <w:r w:rsidRPr="00F27C53">
              <w:rPr>
                <w:i/>
                <w:lang w:val="lt-LT"/>
              </w:rPr>
              <w:t xml:space="preserve">Šilutės rajono savivaldybės tarybos 2019-05-23 sprendimu Nr. T1-12 „Dėl 2020 metų nekilnojamojo turto mokesčio tarifų“ </w:t>
            </w:r>
            <w:r w:rsidR="00A06D18" w:rsidRPr="00902EE6">
              <w:rPr>
                <w:i/>
                <w:lang w:val="lt-LT"/>
              </w:rPr>
              <w:t xml:space="preserve"> patvirtintu </w:t>
            </w:r>
            <w:hyperlink r:id="rId11" w:history="1">
              <w:r w:rsidR="00A06D18" w:rsidRPr="00902EE6">
                <w:rPr>
                  <w:rStyle w:val="Hipersaitas"/>
                  <w:i/>
                  <w:lang w:val="lt-LT"/>
                </w:rPr>
                <w:t>Nekilnojamojo turto, kuriam taikomas 3 procentų mokesčio tarifas, sąrašo sudarymo ir keitimo tvarkos aprašu</w:t>
              </w:r>
            </w:hyperlink>
            <w:r w:rsidR="00A06D18" w:rsidRPr="00902EE6">
              <w:rPr>
                <w:i/>
                <w:lang w:val="lt-LT"/>
              </w:rPr>
              <w:t>, nekilnojamajam turtui, kuris yra naudojamas ne pagal paskirtį arba yra apleistas ir nenaudojamas, 20</w:t>
            </w:r>
            <w:r>
              <w:rPr>
                <w:i/>
                <w:lang w:val="lt-LT"/>
              </w:rPr>
              <w:t>20</w:t>
            </w:r>
            <w:r w:rsidR="00A06D18" w:rsidRPr="00902EE6">
              <w:rPr>
                <w:i/>
                <w:lang w:val="lt-LT"/>
              </w:rPr>
              <w:t xml:space="preserve"> metais bus taikomas 3 procentų mokesčio tarifas. </w:t>
            </w:r>
            <w:hyperlink r:id="rId12" w:history="1">
              <w:r w:rsidR="00A06D18" w:rsidRPr="00FF6851">
                <w:rPr>
                  <w:rStyle w:val="Hipersaitas"/>
                  <w:i/>
                  <w:lang w:val="lt-LT"/>
                </w:rPr>
                <w:t>Savivaldybės administracijos</w:t>
              </w:r>
              <w:r w:rsidR="00F31E3E" w:rsidRPr="00FF6851">
                <w:rPr>
                  <w:rStyle w:val="Hipersaitas"/>
                  <w:i/>
                  <w:lang w:val="lt-LT"/>
                </w:rPr>
                <w:t xml:space="preserve"> direktoriaus 2017 m. gruodžio 6 d. </w:t>
              </w:r>
              <w:r w:rsidR="00A06D18" w:rsidRPr="00FF6851">
                <w:rPr>
                  <w:rStyle w:val="Hipersaitas"/>
                  <w:i/>
                  <w:lang w:val="lt-LT"/>
                </w:rPr>
                <w:t xml:space="preserve">įsakymu </w:t>
              </w:r>
              <w:r w:rsidR="00F31E3E" w:rsidRPr="00FF6851">
                <w:rPr>
                  <w:rStyle w:val="Hipersaitas"/>
                  <w:i/>
                  <w:lang w:val="lt-LT"/>
                </w:rPr>
                <w:t>Nr. A1-1365</w:t>
              </w:r>
            </w:hyperlink>
            <w:r w:rsidR="00F31E3E">
              <w:rPr>
                <w:i/>
                <w:lang w:val="lt-LT"/>
              </w:rPr>
              <w:t xml:space="preserve"> </w:t>
            </w:r>
            <w:r w:rsidR="00A06D18" w:rsidRPr="00902EE6">
              <w:rPr>
                <w:i/>
                <w:lang w:val="lt-LT"/>
              </w:rPr>
              <w:t>sudaryta nuolat veikianti darbo grupė sudarė</w:t>
            </w:r>
            <w:r>
              <w:rPr>
                <w:i/>
                <w:lang w:val="lt-LT"/>
              </w:rPr>
              <w:t xml:space="preserve"> apleisto, neprižiūrimo</w:t>
            </w:r>
            <w:r w:rsidR="00A06D18" w:rsidRPr="00902EE6">
              <w:rPr>
                <w:i/>
                <w:lang w:val="lt-LT"/>
              </w:rPr>
              <w:t xml:space="preserve"> nekilnojamojo turto, kuriam 20</w:t>
            </w:r>
            <w:r>
              <w:rPr>
                <w:i/>
                <w:lang w:val="lt-LT"/>
              </w:rPr>
              <w:t>20</w:t>
            </w:r>
            <w:r w:rsidR="00A06D18" w:rsidRPr="00902EE6">
              <w:rPr>
                <w:i/>
                <w:lang w:val="lt-LT"/>
              </w:rPr>
              <w:t xml:space="preserve"> metais numatoma taikyti 3 procentų mokesčio tarifą, sąrašą (201</w:t>
            </w:r>
            <w:r w:rsidR="00F31E3E">
              <w:rPr>
                <w:i/>
                <w:lang w:val="lt-LT"/>
              </w:rPr>
              <w:t>9</w:t>
            </w:r>
            <w:r w:rsidR="004A156B" w:rsidRPr="00902EE6">
              <w:rPr>
                <w:i/>
                <w:lang w:val="lt-LT"/>
              </w:rPr>
              <w:t>-12-</w:t>
            </w:r>
            <w:r w:rsidR="00F31E3E">
              <w:rPr>
                <w:i/>
                <w:lang w:val="lt-LT"/>
              </w:rPr>
              <w:t>30</w:t>
            </w:r>
            <w:r w:rsidR="00A06D18" w:rsidRPr="00902EE6">
              <w:rPr>
                <w:i/>
                <w:lang w:val="lt-LT"/>
              </w:rPr>
              <w:t xml:space="preserve"> protokolas). Šis sąrašas 20</w:t>
            </w:r>
            <w:r>
              <w:rPr>
                <w:i/>
                <w:lang w:val="lt-LT"/>
              </w:rPr>
              <w:t>20</w:t>
            </w:r>
            <w:r w:rsidR="00A06D18" w:rsidRPr="00902EE6">
              <w:rPr>
                <w:i/>
                <w:lang w:val="lt-LT"/>
              </w:rPr>
              <w:t xml:space="preserve"> m. sausio mėn. buvo pateiktas Šilutės rajono savivaldybės tarybos Teritorijų ir kaimo reikalų komitetui.</w:t>
            </w:r>
          </w:p>
        </w:tc>
      </w:tr>
      <w:tr w:rsidR="00A06D18" w:rsidRPr="00902EE6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D18" w:rsidRPr="00902EE6" w:rsidRDefault="00A06D18">
            <w:r w:rsidRPr="00902EE6">
              <w:rPr>
                <w:b/>
                <w:bCs/>
                <w:i/>
                <w:iCs/>
                <w:lang w:val="lt-LT"/>
              </w:rPr>
              <w:t>3. Kokių pozityvių rezultatų laukiama.</w:t>
            </w:r>
          </w:p>
        </w:tc>
      </w:tr>
      <w:tr w:rsidR="00A06D18" w:rsidRPr="00902EE6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D18" w:rsidRPr="00902EE6" w:rsidRDefault="00A06D18" w:rsidP="00F27C53">
            <w:pPr>
              <w:tabs>
                <w:tab w:val="left" w:pos="0"/>
              </w:tabs>
              <w:jc w:val="both"/>
            </w:pPr>
            <w:r w:rsidRPr="00902EE6">
              <w:rPr>
                <w:i/>
                <w:lang w:val="lt-LT"/>
              </w:rPr>
              <w:t>Šilutės rajono savivaldybės teritorijoje esančiam nekilnojamajam turtui, kuris yra apleistas ir nenaudojamas 20</w:t>
            </w:r>
            <w:r w:rsidR="00F27C53">
              <w:rPr>
                <w:i/>
                <w:lang w:val="lt-LT"/>
              </w:rPr>
              <w:t>20</w:t>
            </w:r>
            <w:r w:rsidRPr="00902EE6">
              <w:rPr>
                <w:i/>
                <w:lang w:val="lt-LT"/>
              </w:rPr>
              <w:t xml:space="preserve"> metais bus nustatytas didesnis, t. y. 3 procentų nekilnojamojo turto mokestinės vertės tarifas, kuris skatins turto savininkus jį tinkamai prižiūrėti.</w:t>
            </w:r>
          </w:p>
        </w:tc>
      </w:tr>
      <w:tr w:rsidR="00A06D18" w:rsidRPr="00902EE6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D18" w:rsidRPr="00902EE6" w:rsidRDefault="00A06D18">
            <w:pPr>
              <w:jc w:val="both"/>
            </w:pPr>
            <w:r w:rsidRPr="00902EE6">
              <w:rPr>
                <w:b/>
                <w:bCs/>
                <w:i/>
                <w:iCs/>
                <w:lang w:val="lt-LT"/>
              </w:rPr>
              <w:t>4. Galimos neigiamos priimto projekto pasekmės ir kokių priemonių reikėtų imtis, kad tokių pasekmių būtų išvengta.</w:t>
            </w:r>
          </w:p>
        </w:tc>
      </w:tr>
      <w:tr w:rsidR="00A06D18" w:rsidRPr="00902EE6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D18" w:rsidRPr="00902EE6" w:rsidRDefault="00A06D18">
            <w:pPr>
              <w:jc w:val="both"/>
            </w:pPr>
            <w:r w:rsidRPr="00902EE6">
              <w:rPr>
                <w:i/>
                <w:lang w:val="lt-LT"/>
              </w:rPr>
              <w:t>Nenumatoma</w:t>
            </w:r>
          </w:p>
        </w:tc>
      </w:tr>
      <w:tr w:rsidR="00A06D18" w:rsidRPr="00902EE6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D18" w:rsidRPr="00902EE6" w:rsidRDefault="00A06D18">
            <w:pPr>
              <w:jc w:val="both"/>
            </w:pPr>
            <w:r w:rsidRPr="00902EE6">
              <w:rPr>
                <w:b/>
                <w:bCs/>
                <w:i/>
                <w:iCs/>
                <w:lang w:val="lt-LT"/>
              </w:rPr>
              <w:t>5. Kokie šios srities aktai tebegalioja (pateikiamas šių aktų sąrašas) ir kokius galiojančius aktus reikės pakeisti ar panaikinti; jeigu reikia Kolegijos ar mero priimamų aktų, kas ir kada juos turėtų parengti, priėmus teikiamą projektą.</w:t>
            </w:r>
          </w:p>
        </w:tc>
      </w:tr>
      <w:tr w:rsidR="00A06D18" w:rsidRPr="00902EE6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D18" w:rsidRPr="00902EE6" w:rsidRDefault="00A06D18">
            <w:pPr>
              <w:jc w:val="both"/>
            </w:pPr>
            <w:r w:rsidRPr="00902EE6">
              <w:rPr>
                <w:i/>
                <w:lang w:val="lt-LT"/>
              </w:rPr>
              <w:t>Galiojančių bei keistinų aktų nėra; Kolegijos ar mero priimamų aktų nereikia</w:t>
            </w:r>
          </w:p>
        </w:tc>
      </w:tr>
      <w:tr w:rsidR="00A06D18" w:rsidRPr="00902EE6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D18" w:rsidRPr="00902EE6" w:rsidRDefault="00A06D18">
            <w:pPr>
              <w:jc w:val="both"/>
            </w:pPr>
            <w:r w:rsidRPr="00902EE6">
              <w:rPr>
                <w:b/>
                <w:bCs/>
                <w:i/>
                <w:iCs/>
                <w:lang w:val="lt-LT"/>
              </w:rPr>
              <w:t>6. Jeigu reikia atlikti sprendimo projekto antikorupcinį vertinimą, sprendžia projekto rengėjas, atsižvelgdamas į Teisės aktų projektų antikorupcinio vertinimo taisykles.</w:t>
            </w:r>
          </w:p>
        </w:tc>
      </w:tr>
      <w:tr w:rsidR="00A06D18" w:rsidRPr="00902EE6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D18" w:rsidRPr="00902EE6" w:rsidRDefault="007B4800" w:rsidP="00D91591">
            <w:pPr>
              <w:jc w:val="both"/>
            </w:pPr>
            <w:hyperlink r:id="rId13" w:history="1">
              <w:r w:rsidR="00A06D18" w:rsidRPr="00D51CE6">
                <w:rPr>
                  <w:rStyle w:val="Hipersaitas"/>
                  <w:i/>
                  <w:lang w:val="lt-LT"/>
                </w:rPr>
                <w:t>Ant</w:t>
              </w:r>
              <w:r w:rsidR="00D51CE6" w:rsidRPr="00D51CE6">
                <w:rPr>
                  <w:rStyle w:val="Hipersaitas"/>
                  <w:i/>
                  <w:lang w:val="lt-LT"/>
                </w:rPr>
                <w:t>ikorupcin</w:t>
              </w:r>
              <w:r w:rsidR="00D91591">
                <w:rPr>
                  <w:rStyle w:val="Hipersaitas"/>
                  <w:i/>
                  <w:lang w:val="lt-LT"/>
                </w:rPr>
                <w:t>į</w:t>
              </w:r>
              <w:r w:rsidR="00D51CE6" w:rsidRPr="00D51CE6">
                <w:rPr>
                  <w:rStyle w:val="Hipersaitas"/>
                  <w:i/>
                  <w:lang w:val="lt-LT"/>
                </w:rPr>
                <w:t xml:space="preserve"> vertinim</w:t>
              </w:r>
              <w:r w:rsidR="00D91591">
                <w:rPr>
                  <w:rStyle w:val="Hipersaitas"/>
                  <w:i/>
                  <w:lang w:val="lt-LT"/>
                </w:rPr>
                <w:t>ą</w:t>
              </w:r>
              <w:r w:rsidR="00D51CE6" w:rsidRPr="00D51CE6">
                <w:rPr>
                  <w:rStyle w:val="Hipersaitas"/>
                  <w:i/>
                  <w:lang w:val="lt-LT"/>
                </w:rPr>
                <w:t xml:space="preserve"> </w:t>
              </w:r>
              <w:r w:rsidR="00A06D18" w:rsidRPr="00D51CE6">
                <w:rPr>
                  <w:rStyle w:val="Hipersaitas"/>
                  <w:i/>
                  <w:lang w:val="lt-LT"/>
                </w:rPr>
                <w:t>reikia</w:t>
              </w:r>
              <w:r w:rsidR="00D91591">
                <w:rPr>
                  <w:rStyle w:val="Hipersaitas"/>
                  <w:i/>
                  <w:lang w:val="lt-LT"/>
                </w:rPr>
                <w:t xml:space="preserve"> </w:t>
              </w:r>
              <w:r w:rsidR="00D91591" w:rsidRPr="00D91591">
                <w:rPr>
                  <w:rStyle w:val="Hipersaitas"/>
                  <w:i/>
                  <w:lang w:val="lt-LT"/>
                </w:rPr>
                <w:t>atlikti</w:t>
              </w:r>
              <w:r w:rsidR="00A06D18" w:rsidRPr="00D51CE6">
                <w:rPr>
                  <w:rStyle w:val="Hipersaitas"/>
                  <w:i/>
                  <w:lang w:val="lt-LT"/>
                </w:rPr>
                <w:t>.</w:t>
              </w:r>
            </w:hyperlink>
          </w:p>
        </w:tc>
      </w:tr>
      <w:tr w:rsidR="00A06D18" w:rsidRPr="00902EE6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D18" w:rsidRPr="00902EE6" w:rsidRDefault="00A06D18">
            <w:r w:rsidRPr="00902EE6">
              <w:rPr>
                <w:b/>
                <w:bCs/>
                <w:i/>
                <w:iCs/>
                <w:lang w:val="lt-LT"/>
              </w:rPr>
              <w:t>7. Projekto rengimo metu gauti specialistų vertinimai ir išvados, ekonominiai apskaičiavimai (sąmatos) ir konkretūs finansavimo šaltiniai.</w:t>
            </w:r>
          </w:p>
        </w:tc>
      </w:tr>
      <w:tr w:rsidR="00A06D18" w:rsidRPr="00902EE6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D18" w:rsidRPr="00902EE6" w:rsidRDefault="00F31E3E" w:rsidP="00F31E3E">
            <w:pPr>
              <w:jc w:val="both"/>
            </w:pPr>
            <w:r w:rsidRPr="00F31E3E">
              <w:rPr>
                <w:i/>
                <w:lang w:val="lt-LT"/>
              </w:rPr>
              <w:t>Savivaldybės administracijos direktoriaus 2017 m. gruodžio 6 d. įsakymu Nr. A1-1365 sudaryt</w:t>
            </w:r>
            <w:r>
              <w:rPr>
                <w:i/>
                <w:lang w:val="lt-LT"/>
              </w:rPr>
              <w:t>os</w:t>
            </w:r>
            <w:r w:rsidRPr="00F31E3E">
              <w:rPr>
                <w:i/>
                <w:lang w:val="lt-LT"/>
              </w:rPr>
              <w:t xml:space="preserve"> darbo grupė sudar</w:t>
            </w:r>
            <w:r>
              <w:rPr>
                <w:i/>
                <w:lang w:val="lt-LT"/>
              </w:rPr>
              <w:t>ytas</w:t>
            </w:r>
            <w:r w:rsidRPr="00F31E3E">
              <w:rPr>
                <w:i/>
                <w:lang w:val="lt-LT"/>
              </w:rPr>
              <w:t xml:space="preserve"> apleisto, neprižiūrimo nekilnojamojo turto, kuriam 2020 metais numatoma taikyti 3 procentų mokesčio tarifą, sąraš</w:t>
            </w:r>
            <w:r>
              <w:rPr>
                <w:i/>
                <w:lang w:val="lt-LT"/>
              </w:rPr>
              <w:t>as</w:t>
            </w:r>
            <w:r w:rsidRPr="00F31E3E">
              <w:rPr>
                <w:i/>
                <w:lang w:val="lt-LT"/>
              </w:rPr>
              <w:t xml:space="preserve"> (2019-12-30 protokolas).</w:t>
            </w:r>
          </w:p>
        </w:tc>
      </w:tr>
      <w:tr w:rsidR="00A06D18" w:rsidRPr="00902EE6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D18" w:rsidRPr="00902EE6" w:rsidRDefault="00A06D18">
            <w:r w:rsidRPr="00902EE6">
              <w:rPr>
                <w:b/>
                <w:bCs/>
                <w:i/>
                <w:iCs/>
                <w:lang w:val="lt-LT"/>
              </w:rPr>
              <w:t>8. Projekto autorius ar autorių grupė.</w:t>
            </w:r>
          </w:p>
        </w:tc>
      </w:tr>
      <w:tr w:rsidR="00A06D18" w:rsidRPr="00902EE6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D18" w:rsidRPr="00902EE6" w:rsidRDefault="00A06D18">
            <w:pPr>
              <w:jc w:val="both"/>
            </w:pPr>
            <w:r w:rsidRPr="00902EE6">
              <w:rPr>
                <w:i/>
                <w:lang w:val="lt-LT"/>
              </w:rPr>
              <w:t xml:space="preserve"> Daiva Thumat, Ūkio skyriaus Turto poskyrio vyriausioji specialistė.</w:t>
            </w:r>
          </w:p>
        </w:tc>
      </w:tr>
      <w:tr w:rsidR="00A06D18" w:rsidRPr="00902EE6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D18" w:rsidRPr="00902EE6" w:rsidRDefault="00A06D18">
            <w:r w:rsidRPr="00902EE6">
              <w:rPr>
                <w:b/>
                <w:bCs/>
                <w:i/>
                <w:iCs/>
                <w:lang w:val="lt-LT"/>
              </w:rPr>
              <w:lastRenderedPageBreak/>
              <w:t>9. Reikšminiai projekto žodžiai, kurių reikia šiam projektui įtraukti į kompiuterinę paieškos sistemą.</w:t>
            </w:r>
          </w:p>
        </w:tc>
      </w:tr>
      <w:tr w:rsidR="00A06D18" w:rsidRPr="00902EE6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D18" w:rsidRPr="00902EE6" w:rsidRDefault="00A06D18" w:rsidP="00F27C53">
            <w:pPr>
              <w:tabs>
                <w:tab w:val="left" w:pos="0"/>
              </w:tabs>
              <w:jc w:val="both"/>
            </w:pPr>
            <w:r w:rsidRPr="00902EE6">
              <w:rPr>
                <w:i/>
                <w:lang w:val="lt-LT"/>
              </w:rPr>
              <w:t>Nekilnojamojo turto, kuriam 20</w:t>
            </w:r>
            <w:r w:rsidR="00F27C53">
              <w:rPr>
                <w:i/>
                <w:lang w:val="lt-LT"/>
              </w:rPr>
              <w:t>20</w:t>
            </w:r>
            <w:r w:rsidRPr="00902EE6">
              <w:rPr>
                <w:i/>
                <w:lang w:val="lt-LT"/>
              </w:rPr>
              <w:t xml:space="preserve"> metais taikomas 3 procentų mokesčio tarifas, sąrašas.</w:t>
            </w:r>
          </w:p>
        </w:tc>
      </w:tr>
      <w:tr w:rsidR="00A06D18" w:rsidRPr="00902EE6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D18" w:rsidRPr="00902EE6" w:rsidRDefault="00A06D18">
            <w:r w:rsidRPr="00902EE6">
              <w:rPr>
                <w:b/>
                <w:bCs/>
                <w:i/>
                <w:iCs/>
                <w:lang w:val="lt-LT"/>
              </w:rPr>
              <w:t>10. Kiti, autorių nuomone, reikalingi pagrindimai ir paaiškinimai.</w:t>
            </w:r>
          </w:p>
        </w:tc>
      </w:tr>
      <w:tr w:rsidR="00A06D18" w:rsidRPr="00902EE6">
        <w:trPr>
          <w:trHeight w:val="253"/>
        </w:trPr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D18" w:rsidRPr="00902EE6" w:rsidRDefault="00A06D18">
            <w:pPr>
              <w:jc w:val="both"/>
            </w:pPr>
            <w:r w:rsidRPr="00902EE6">
              <w:rPr>
                <w:i/>
                <w:lang w:val="lt-LT"/>
              </w:rPr>
              <w:t xml:space="preserve">Papildoma medžiaga pridedama: </w:t>
            </w:r>
            <w:hyperlink r:id="rId14" w:history="1">
              <w:r w:rsidRPr="00902EE6">
                <w:rPr>
                  <w:rStyle w:val="Hipersaitas"/>
                  <w:i/>
                  <w:lang w:val="lt-LT"/>
                </w:rPr>
                <w:t>pried</w:t>
              </w:r>
              <w:r w:rsidRPr="00902EE6">
                <w:rPr>
                  <w:rStyle w:val="Hipersaitas"/>
                  <w:i/>
                  <w:lang w:val="lt-LT"/>
                </w:rPr>
                <w:t>a</w:t>
              </w:r>
              <w:r w:rsidRPr="00902EE6">
                <w:rPr>
                  <w:rStyle w:val="Hipersaitas"/>
                  <w:i/>
                  <w:lang w:val="lt-LT"/>
                </w:rPr>
                <w:t>s Nr. 1</w:t>
              </w:r>
            </w:hyperlink>
            <w:r w:rsidRPr="00902EE6">
              <w:rPr>
                <w:rStyle w:val="Hipersaitas"/>
                <w:i/>
                <w:lang w:val="lt-LT"/>
              </w:rPr>
              <w:t>;</w:t>
            </w:r>
            <w:r w:rsidRPr="00902EE6">
              <w:rPr>
                <w:i/>
                <w:lang w:val="lt-LT"/>
              </w:rPr>
              <w:t xml:space="preserve"> </w:t>
            </w:r>
            <w:hyperlink r:id="rId15" w:history="1">
              <w:r w:rsidRPr="00377E9B">
                <w:rPr>
                  <w:rStyle w:val="Hipersaitas"/>
                  <w:i/>
                  <w:lang w:val="lt-LT"/>
                </w:rPr>
                <w:t>pried</w:t>
              </w:r>
              <w:bookmarkStart w:id="0" w:name="_GoBack"/>
              <w:bookmarkEnd w:id="0"/>
              <w:r w:rsidRPr="00377E9B">
                <w:rPr>
                  <w:rStyle w:val="Hipersaitas"/>
                  <w:i/>
                  <w:lang w:val="lt-LT"/>
                </w:rPr>
                <w:t>a</w:t>
              </w:r>
              <w:r w:rsidRPr="00377E9B">
                <w:rPr>
                  <w:rStyle w:val="Hipersaitas"/>
                  <w:i/>
                  <w:lang w:val="lt-LT"/>
                </w:rPr>
                <w:t>s Nr. 2.</w:t>
              </w:r>
            </w:hyperlink>
          </w:p>
        </w:tc>
      </w:tr>
    </w:tbl>
    <w:p w:rsidR="00902EE6" w:rsidRDefault="00902EE6" w:rsidP="00077A92">
      <w:pPr>
        <w:rPr>
          <w:i/>
          <w:lang w:val="lt-LT"/>
        </w:rPr>
      </w:pPr>
    </w:p>
    <w:p w:rsidR="00902EE6" w:rsidRPr="00902EE6" w:rsidRDefault="00077A92">
      <w:pPr>
        <w:rPr>
          <w:lang w:val="lt-LT"/>
        </w:rPr>
      </w:pPr>
      <w:r w:rsidRPr="00902EE6">
        <w:rPr>
          <w:i/>
          <w:lang w:val="lt-LT"/>
        </w:rPr>
        <w:t xml:space="preserve">Ūkio skyriaus Turto poskyrio vyriausioji specialistė    </w:t>
      </w:r>
      <w:r w:rsidRPr="00902EE6">
        <w:rPr>
          <w:i/>
          <w:lang w:val="lt-LT"/>
        </w:rPr>
        <w:tab/>
      </w:r>
      <w:r w:rsidRPr="00902EE6">
        <w:rPr>
          <w:i/>
          <w:lang w:val="lt-LT"/>
        </w:rPr>
        <w:tab/>
        <w:t>Daiva Thumat</w:t>
      </w:r>
    </w:p>
    <w:sectPr w:rsidR="00902EE6" w:rsidRPr="00902EE6">
      <w:footerReference w:type="default" r:id="rId16"/>
      <w:pgSz w:w="11906" w:h="16838"/>
      <w:pgMar w:top="1134" w:right="567" w:bottom="1134" w:left="1701" w:header="567" w:footer="567" w:gutter="0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D18" w:rsidRDefault="00A06D18">
      <w:r>
        <w:separator/>
      </w:r>
    </w:p>
  </w:endnote>
  <w:endnote w:type="continuationSeparator" w:id="0">
    <w:p w:rsidR="00A06D18" w:rsidRDefault="00A0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D18" w:rsidRDefault="00CD5952">
    <w:pPr>
      <w:pStyle w:val="Antrats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 w:rsidR="007B4800">
      <w:rPr>
        <w:noProof/>
        <w:sz w:val="16"/>
        <w:szCs w:val="16"/>
      </w:rPr>
      <w:t>P:\Tarybos_projektai_2011-2019\2020 metai\vasario 27 d\TUR02sVKJG.docx</w:t>
    </w:r>
    <w:r>
      <w:rPr>
        <w:sz w:val="16"/>
        <w:szCs w:val="16"/>
      </w:rPr>
      <w:fldChar w:fldCharType="end"/>
    </w:r>
  </w:p>
  <w:p w:rsidR="00A06D18" w:rsidRDefault="00A06D18">
    <w:pPr>
      <w:pStyle w:val="Porat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D18" w:rsidRDefault="00A06D18">
      <w:r>
        <w:separator/>
      </w:r>
    </w:p>
  </w:footnote>
  <w:footnote w:type="continuationSeparator" w:id="0">
    <w:p w:rsidR="00A06D18" w:rsidRDefault="00A06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6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A92"/>
    <w:rsid w:val="00077A92"/>
    <w:rsid w:val="00082763"/>
    <w:rsid w:val="0016795F"/>
    <w:rsid w:val="0021220B"/>
    <w:rsid w:val="00282230"/>
    <w:rsid w:val="00377E9B"/>
    <w:rsid w:val="00386709"/>
    <w:rsid w:val="0040373C"/>
    <w:rsid w:val="004A156B"/>
    <w:rsid w:val="004F2C23"/>
    <w:rsid w:val="005512F2"/>
    <w:rsid w:val="005823E6"/>
    <w:rsid w:val="006C6A59"/>
    <w:rsid w:val="007B4800"/>
    <w:rsid w:val="007D7B0B"/>
    <w:rsid w:val="00902EE6"/>
    <w:rsid w:val="00A06D18"/>
    <w:rsid w:val="00A13E30"/>
    <w:rsid w:val="00CD5952"/>
    <w:rsid w:val="00D51CE6"/>
    <w:rsid w:val="00D91591"/>
    <w:rsid w:val="00E46BE6"/>
    <w:rsid w:val="00E9443B"/>
    <w:rsid w:val="00F27C53"/>
    <w:rsid w:val="00F31E3E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F5ACBA2-900C-4FE6-98D6-50EBCBE9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zh-CN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jc w:val="center"/>
      <w:outlineLvl w:val="1"/>
    </w:pPr>
    <w:rPr>
      <w:b/>
      <w:sz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</w:style>
  <w:style w:type="character" w:customStyle="1" w:styleId="Antrat2Diagrama">
    <w:name w:val="Antraštė 2 Diagrama"/>
    <w:rPr>
      <w:rFonts w:ascii="Times New Roman" w:eastAsia="Times New Roman" w:hAnsi="Times New Roman" w:cs="Times New Roman"/>
      <w:b/>
      <w:szCs w:val="24"/>
    </w:rPr>
  </w:style>
  <w:style w:type="character" w:customStyle="1" w:styleId="PoratDiagrama">
    <w:name w:val="Poraštė Diagrama"/>
    <w:rPr>
      <w:rFonts w:ascii="TimesLT" w:eastAsia="Times New Roman" w:hAnsi="TimesLT" w:cs="Times New Roman"/>
      <w:sz w:val="24"/>
      <w:szCs w:val="20"/>
      <w:lang w:val="en-GB"/>
    </w:rPr>
  </w:style>
  <w:style w:type="character" w:customStyle="1" w:styleId="PavadinimasDiagrama">
    <w:name w:val="Pavadinimas Diagrama"/>
    <w:rPr>
      <w:rFonts w:ascii="Times New Roman" w:eastAsia="Times New Roman" w:hAnsi="Times New Roman" w:cs="Times New Roman"/>
      <w:b/>
      <w:sz w:val="28"/>
      <w:szCs w:val="20"/>
    </w:rPr>
  </w:style>
  <w:style w:type="character" w:styleId="Hipersaitas">
    <w:name w:val="Hyperlink"/>
    <w:rPr>
      <w:color w:val="0000FF"/>
      <w:u w:val="single"/>
    </w:rPr>
  </w:style>
  <w:style w:type="character" w:customStyle="1" w:styleId="AntratsDiagrama">
    <w:name w:val="Antraštės Diagram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erirtashipersaitas">
    <w:name w:val="FollowedHyperlink"/>
    <w:rPr>
      <w:color w:val="954F72"/>
      <w:u w:val="single"/>
    </w:rPr>
  </w:style>
  <w:style w:type="character" w:customStyle="1" w:styleId="DebesliotekstasDiagrama">
    <w:name w:val="Debesėlio tekstas Diagrama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Antrat1">
    <w:name w:val="Antraštė1"/>
    <w:basedOn w:val="prastasis"/>
    <w:next w:val="Pagrindinistekstas"/>
    <w:pPr>
      <w:overflowPunct w:val="0"/>
      <w:autoSpaceDE w:val="0"/>
      <w:jc w:val="center"/>
    </w:pPr>
    <w:rPr>
      <w:b/>
      <w:sz w:val="28"/>
      <w:szCs w:val="20"/>
      <w:lang w:val="lt-LT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Arial"/>
    </w:rPr>
  </w:style>
  <w:style w:type="paragraph" w:styleId="Porat">
    <w:name w:val="footer"/>
    <w:basedOn w:val="prastasis"/>
    <w:rPr>
      <w:rFonts w:ascii="TimesLT" w:hAnsi="TimesLT" w:cs="TimesLT"/>
      <w:szCs w:val="20"/>
    </w:rPr>
  </w:style>
  <w:style w:type="paragraph" w:styleId="Antrats">
    <w:name w:val="header"/>
    <w:basedOn w:val="prastasis"/>
  </w:style>
  <w:style w:type="paragraph" w:styleId="Debesliotekstas">
    <w:name w:val="Balloon Text"/>
    <w:basedOn w:val="prastasis"/>
    <w:rPr>
      <w:rFonts w:ascii="Segoe UI" w:hAnsi="Segoe UI" w:cs="Segoe UI"/>
      <w:sz w:val="18"/>
      <w:szCs w:val="18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styleId="Betarp">
    <w:name w:val="No Spacing"/>
    <w:uiPriority w:val="1"/>
    <w:qFormat/>
    <w:rsid w:val="00A13E30"/>
    <w:rPr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va.thumat@silute.lt" TargetMode="External"/><Relationship Id="rId13" Type="http://schemas.openxmlformats.org/officeDocument/2006/relationships/hyperlink" Target="TUR02Antikor.vert.paz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UR02priedas.docx" TargetMode="External"/><Relationship Id="rId12" Type="http://schemas.openxmlformats.org/officeDocument/2006/relationships/hyperlink" Target="https://teisineinformacija.lt/silute/Default.aspx?Id=3&amp;DocId=4178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isineinformacija.lt/silute/Default.aspx?Id=3&amp;DocId=46230" TargetMode="External"/><Relationship Id="rId5" Type="http://schemas.openxmlformats.org/officeDocument/2006/relationships/footnotes" Target="footnotes.xml"/><Relationship Id="rId15" Type="http://schemas.openxmlformats.org/officeDocument/2006/relationships/hyperlink" Target="TUR02priedas2.pdf" TargetMode="External"/><Relationship Id="rId10" Type="http://schemas.openxmlformats.org/officeDocument/2006/relationships/hyperlink" Target="http://www3.lrs.lt/pls/inter3/dokpaieska.showdoc_l?p_id=4536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3.lrs.lt/pls/inter3/dokpaieska.showdoc_l?p_id=454354" TargetMode="External"/><Relationship Id="rId14" Type="http://schemas.openxmlformats.org/officeDocument/2006/relationships/hyperlink" Target="TUR02priedas1.pdf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3447</Words>
  <Characters>1965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Links>
    <vt:vector size="30" baseType="variant">
      <vt:variant>
        <vt:i4>65536</vt:i4>
      </vt:variant>
      <vt:variant>
        <vt:i4>12</vt:i4>
      </vt:variant>
      <vt:variant>
        <vt:i4>0</vt:i4>
      </vt:variant>
      <vt:variant>
        <vt:i4>5</vt:i4>
      </vt:variant>
      <vt:variant>
        <vt:lpwstr>TUR02priedas2.pdf</vt:lpwstr>
      </vt:variant>
      <vt:variant>
        <vt:lpwstr/>
      </vt:variant>
      <vt:variant>
        <vt:i4>65539</vt:i4>
      </vt:variant>
      <vt:variant>
        <vt:i4>9</vt:i4>
      </vt:variant>
      <vt:variant>
        <vt:i4>0</vt:i4>
      </vt:variant>
      <vt:variant>
        <vt:i4>5</vt:i4>
      </vt:variant>
      <vt:variant>
        <vt:lpwstr>TUR02priedas1.pdf</vt:lpwstr>
      </vt:variant>
      <vt:variant>
        <vt:lpwstr/>
      </vt:variant>
      <vt:variant>
        <vt:i4>7012415</vt:i4>
      </vt:variant>
      <vt:variant>
        <vt:i4>6</vt:i4>
      </vt:variant>
      <vt:variant>
        <vt:i4>0</vt:i4>
      </vt:variant>
      <vt:variant>
        <vt:i4>5</vt:i4>
      </vt:variant>
      <vt:variant>
        <vt:lpwstr>http://www3.lrs.lt/pls/inter3/dokpaieska.showdoc_l?p_id=453671</vt:lpwstr>
      </vt:variant>
      <vt:variant>
        <vt:lpwstr/>
      </vt:variant>
      <vt:variant>
        <vt:i4>7012410</vt:i4>
      </vt:variant>
      <vt:variant>
        <vt:i4>3</vt:i4>
      </vt:variant>
      <vt:variant>
        <vt:i4>0</vt:i4>
      </vt:variant>
      <vt:variant>
        <vt:i4>5</vt:i4>
      </vt:variant>
      <vt:variant>
        <vt:lpwstr>http://www3.lrs.lt/pls/inter3/dokpaieska.showdoc_l?p_id=454354</vt:lpwstr>
      </vt:variant>
      <vt:variant>
        <vt:lpwstr/>
      </vt:variant>
      <vt:variant>
        <vt:i4>8323191</vt:i4>
      </vt:variant>
      <vt:variant>
        <vt:i4>0</vt:i4>
      </vt:variant>
      <vt:variant>
        <vt:i4>0</vt:i4>
      </vt:variant>
      <vt:variant>
        <vt:i4>5</vt:i4>
      </vt:variant>
      <vt:variant>
        <vt:lpwstr>TUR02priedas%20sarasas.docx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EKONOM_DT8</dc:creator>
  <cp:keywords/>
  <cp:lastModifiedBy>EKONOM_DT8</cp:lastModifiedBy>
  <cp:revision>12</cp:revision>
  <cp:lastPrinted>2020-02-10T09:46:00Z</cp:lastPrinted>
  <dcterms:created xsi:type="dcterms:W3CDTF">2020-01-23T07:03:00Z</dcterms:created>
  <dcterms:modified xsi:type="dcterms:W3CDTF">2020-02-10T09:52:00Z</dcterms:modified>
</cp:coreProperties>
</file>