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41F27" w14:textId="0C4742DF" w:rsidR="00F44C61" w:rsidRDefault="00F51093" w:rsidP="00F51093">
      <w:pPr>
        <w:rPr>
          <w:lang w:eastAsia="en-US"/>
        </w:rPr>
      </w:pPr>
      <w:r>
        <w:rPr>
          <w:b/>
          <w:noProof/>
          <w:color w:val="000000"/>
        </w:rPr>
        <w:t xml:space="preserve">                                                                                                                                   </w:t>
      </w:r>
      <w:r w:rsidR="00FD5FFE">
        <w:rPr>
          <w:b/>
          <w:noProof/>
          <w:color w:val="000000"/>
        </w:rPr>
        <w:t xml:space="preserve">    </w:t>
      </w:r>
      <w:r w:rsidR="00F44C61">
        <w:rPr>
          <w:b/>
          <w:noProof/>
          <w:color w:val="000000"/>
        </w:rPr>
        <w:t>Projektas</w:t>
      </w:r>
    </w:p>
    <w:p w14:paraId="5B5BDDB4" w14:textId="77777777" w:rsidR="00F44C61" w:rsidRDefault="00F44C61" w:rsidP="00F44C61">
      <w:pPr>
        <w:pStyle w:val="Antrat2"/>
        <w:rPr>
          <w:color w:val="000000"/>
          <w:szCs w:val="24"/>
        </w:rPr>
      </w:pPr>
    </w:p>
    <w:p w14:paraId="6E55279E" w14:textId="77777777" w:rsidR="00F44C61" w:rsidRDefault="00F44C61" w:rsidP="00F44C61">
      <w:pPr>
        <w:pStyle w:val="Antrat2"/>
        <w:tabs>
          <w:tab w:val="clear" w:pos="1560"/>
        </w:tabs>
        <w:rPr>
          <w:color w:val="000000"/>
          <w:szCs w:val="24"/>
        </w:rPr>
      </w:pPr>
      <w:r>
        <w:rPr>
          <w:color w:val="000000"/>
          <w:szCs w:val="24"/>
        </w:rPr>
        <w:t xml:space="preserve">ŠILUTĖS RAJONO SAVIVALDYBĖS  </w:t>
      </w:r>
    </w:p>
    <w:p w14:paraId="53DDC172" w14:textId="77777777" w:rsidR="00F44C61" w:rsidRDefault="00F44C61" w:rsidP="00F44C61">
      <w:pPr>
        <w:pStyle w:val="Antrat2"/>
        <w:rPr>
          <w:color w:val="000000"/>
          <w:szCs w:val="24"/>
        </w:rPr>
      </w:pPr>
      <w:r>
        <w:rPr>
          <w:color w:val="000000"/>
          <w:szCs w:val="24"/>
        </w:rPr>
        <w:t>TARYBA</w:t>
      </w:r>
    </w:p>
    <w:p w14:paraId="7D5325BA" w14:textId="77777777" w:rsidR="00F44C61" w:rsidRDefault="00F44C61" w:rsidP="00F44C61">
      <w:pPr>
        <w:pStyle w:val="Antrat1"/>
        <w:tabs>
          <w:tab w:val="left" w:pos="1560"/>
        </w:tabs>
        <w:spacing w:before="0" w:after="0"/>
        <w:jc w:val="center"/>
        <w:rPr>
          <w:rFonts w:ascii="Times New Roman" w:hAnsi="Times New Roman" w:cs="Times New Roman"/>
          <w:color w:val="000000"/>
          <w:sz w:val="24"/>
          <w:szCs w:val="24"/>
          <w:lang w:val="lt-LT"/>
        </w:rPr>
      </w:pPr>
    </w:p>
    <w:p w14:paraId="79DB3F50" w14:textId="77777777" w:rsidR="00F44C61" w:rsidRDefault="00F44C61" w:rsidP="00F44C61">
      <w:pPr>
        <w:jc w:val="center"/>
        <w:rPr>
          <w:b/>
          <w:caps/>
        </w:rPr>
      </w:pPr>
    </w:p>
    <w:p w14:paraId="6B18CBE2" w14:textId="77777777" w:rsidR="00F44C61" w:rsidRDefault="00F44C61" w:rsidP="00F44C61">
      <w:pPr>
        <w:jc w:val="center"/>
        <w:rPr>
          <w:b/>
          <w:caps/>
        </w:rPr>
      </w:pPr>
    </w:p>
    <w:p w14:paraId="315285A1" w14:textId="77777777" w:rsidR="00F44C61" w:rsidRDefault="00F44C61" w:rsidP="00F44C61">
      <w:pPr>
        <w:jc w:val="center"/>
        <w:rPr>
          <w:b/>
          <w:caps/>
        </w:rPr>
      </w:pPr>
    </w:p>
    <w:p w14:paraId="45DD33F3" w14:textId="77777777" w:rsidR="00F44C61" w:rsidRDefault="00F44C61" w:rsidP="00F44C61">
      <w:pPr>
        <w:jc w:val="center"/>
        <w:rPr>
          <w:b/>
          <w:caps/>
        </w:rPr>
      </w:pPr>
    </w:p>
    <w:p w14:paraId="521ECF89" w14:textId="77777777" w:rsidR="00F44C61" w:rsidRDefault="00F44C61" w:rsidP="00F44C61">
      <w:pPr>
        <w:jc w:val="center"/>
        <w:rPr>
          <w:b/>
          <w:caps/>
        </w:rPr>
      </w:pPr>
    </w:p>
    <w:p w14:paraId="030CA7F2" w14:textId="77777777" w:rsidR="00F44C61" w:rsidRDefault="00F44C61" w:rsidP="00F44C61">
      <w:pPr>
        <w:jc w:val="center"/>
        <w:rPr>
          <w:b/>
          <w:caps/>
        </w:rPr>
      </w:pPr>
      <w:r>
        <w:rPr>
          <w:b/>
          <w:caps/>
        </w:rPr>
        <w:t>sprendimas</w:t>
      </w:r>
    </w:p>
    <w:p w14:paraId="179394FB" w14:textId="77777777" w:rsidR="00F44C61" w:rsidRDefault="00F44C61" w:rsidP="00F44C61">
      <w:pPr>
        <w:pStyle w:val="Antrat2"/>
      </w:pPr>
      <w:r>
        <w:t>DĖL ŠILUTĖS RAJONO SAVIVALDYBĖS ŠVIETIMO ĮSTAIGŲ DIDŽIAUSIO LEISTINO PAREIGYBIŲ SKAIČIAUS NUSTATYMO</w:t>
      </w:r>
    </w:p>
    <w:p w14:paraId="13C71F28" w14:textId="77777777" w:rsidR="00F44C61" w:rsidRDefault="00F44C61" w:rsidP="00F44C61">
      <w:pPr>
        <w:pStyle w:val="Antrat4"/>
        <w:spacing w:before="0" w:after="0"/>
        <w:jc w:val="center"/>
        <w:rPr>
          <w:b w:val="0"/>
          <w:sz w:val="24"/>
          <w:szCs w:val="24"/>
        </w:rPr>
      </w:pPr>
    </w:p>
    <w:p w14:paraId="5902EDF6" w14:textId="142578C7" w:rsidR="00F44C61" w:rsidRDefault="00F44C61" w:rsidP="00F44C61">
      <w:pPr>
        <w:pStyle w:val="Antrat4"/>
        <w:spacing w:before="0" w:after="0"/>
        <w:jc w:val="center"/>
        <w:rPr>
          <w:b w:val="0"/>
          <w:sz w:val="24"/>
          <w:szCs w:val="24"/>
        </w:rPr>
      </w:pPr>
      <w:r>
        <w:rPr>
          <w:b w:val="0"/>
          <w:sz w:val="24"/>
          <w:szCs w:val="24"/>
        </w:rPr>
        <w:t>20</w:t>
      </w:r>
      <w:r w:rsidR="00782EC7">
        <w:rPr>
          <w:b w:val="0"/>
          <w:sz w:val="24"/>
          <w:szCs w:val="24"/>
        </w:rPr>
        <w:t>20</w:t>
      </w:r>
      <w:r>
        <w:rPr>
          <w:b w:val="0"/>
          <w:sz w:val="24"/>
          <w:szCs w:val="24"/>
        </w:rPr>
        <w:t xml:space="preserve"> m. </w:t>
      </w:r>
      <w:r w:rsidR="00782EC7">
        <w:rPr>
          <w:b w:val="0"/>
          <w:sz w:val="24"/>
          <w:szCs w:val="24"/>
        </w:rPr>
        <w:t>vasario</w:t>
      </w:r>
      <w:r>
        <w:rPr>
          <w:b w:val="0"/>
          <w:sz w:val="24"/>
          <w:szCs w:val="24"/>
        </w:rPr>
        <w:t xml:space="preserve">       d. Nr. T1-</w:t>
      </w:r>
    </w:p>
    <w:p w14:paraId="606FEB8E" w14:textId="77777777" w:rsidR="00F44C61" w:rsidRDefault="00F44C61" w:rsidP="00F44C61">
      <w:pPr>
        <w:pStyle w:val="Antrat4"/>
        <w:spacing w:before="0" w:after="0"/>
        <w:jc w:val="center"/>
        <w:rPr>
          <w:b w:val="0"/>
          <w:sz w:val="24"/>
          <w:szCs w:val="24"/>
        </w:rPr>
      </w:pPr>
      <w:r>
        <w:rPr>
          <w:b w:val="0"/>
          <w:sz w:val="24"/>
          <w:szCs w:val="24"/>
        </w:rPr>
        <w:t>Šilutė</w:t>
      </w:r>
    </w:p>
    <w:p w14:paraId="40AC83B9" w14:textId="77777777" w:rsidR="00F44C61" w:rsidRDefault="00F44C61" w:rsidP="00F44C61">
      <w:pPr>
        <w:tabs>
          <w:tab w:val="left" w:pos="360"/>
        </w:tabs>
        <w:ind w:firstLine="900"/>
        <w:jc w:val="both"/>
      </w:pPr>
    </w:p>
    <w:p w14:paraId="35462195" w14:textId="7B29E3C9" w:rsidR="00F44C61" w:rsidRDefault="00F44C61" w:rsidP="00F44C61">
      <w:pPr>
        <w:tabs>
          <w:tab w:val="left" w:pos="360"/>
        </w:tabs>
        <w:ind w:right="140" w:firstLine="851"/>
        <w:jc w:val="both"/>
      </w:pPr>
      <w:r>
        <w:t xml:space="preserve">Vadovaudamasi Lietuvos Respublikos vietos savivaldos įstatymo 16 straipsnio </w:t>
      </w:r>
      <w:r w:rsidR="00782EC7">
        <w:t>4 dalimi</w:t>
      </w:r>
      <w:r>
        <w:t xml:space="preserve">, 18 straipsnio 1 dalimi, </w:t>
      </w:r>
      <w:r w:rsidR="00782EC7">
        <w:t>Biudžetinių įstaigų įstatymo 4 straipsnio 2 dalimi</w:t>
      </w:r>
      <w:r w:rsidR="00F51093">
        <w:t>,</w:t>
      </w:r>
      <w:r w:rsidR="00782EC7">
        <w:t xml:space="preserve"> </w:t>
      </w:r>
      <w:r>
        <w:t>Šilutės rajono savivaldybės taryba  n u s p r e n d ž i a:</w:t>
      </w:r>
    </w:p>
    <w:p w14:paraId="5E830EA5" w14:textId="5B637B59" w:rsidR="00F44C61" w:rsidRDefault="00F44C61" w:rsidP="00F44C61">
      <w:pPr>
        <w:pStyle w:val="Sraopastraipa"/>
        <w:numPr>
          <w:ilvl w:val="0"/>
          <w:numId w:val="1"/>
        </w:numPr>
        <w:tabs>
          <w:tab w:val="left" w:pos="1134"/>
        </w:tabs>
        <w:ind w:left="0" w:right="180" w:firstLine="851"/>
        <w:jc w:val="both"/>
      </w:pPr>
      <w:r>
        <w:t xml:space="preserve">Nustatyti Šilutės rajono savivaldybės švietimo įstaigų didžiausią leistiną pareigybių skaičių </w:t>
      </w:r>
      <w:r w:rsidR="006A150D" w:rsidRPr="008A09C9">
        <w:t>(</w:t>
      </w:r>
      <w:hyperlink r:id="rId7" w:history="1">
        <w:r w:rsidR="006A150D" w:rsidRPr="00F61E17">
          <w:rPr>
            <w:rStyle w:val="Hipersaitas"/>
          </w:rPr>
          <w:t>prided</w:t>
        </w:r>
        <w:bookmarkStart w:id="0" w:name="_GoBack"/>
        <w:bookmarkEnd w:id="0"/>
        <w:r w:rsidR="006A150D" w:rsidRPr="00F61E17">
          <w:rPr>
            <w:rStyle w:val="Hipersaitas"/>
          </w:rPr>
          <w:t>a</w:t>
        </w:r>
        <w:r w:rsidR="006A150D" w:rsidRPr="00F61E17">
          <w:rPr>
            <w:rStyle w:val="Hipersaitas"/>
          </w:rPr>
          <w:t>ma</w:t>
        </w:r>
        <w:r w:rsidRPr="00F61E17">
          <w:rPr>
            <w:rStyle w:val="Hipersaitas"/>
          </w:rPr>
          <w:t>)</w:t>
        </w:r>
      </w:hyperlink>
      <w:r>
        <w:t>.</w:t>
      </w:r>
    </w:p>
    <w:p w14:paraId="10252039" w14:textId="31240F2D" w:rsidR="00FE5159" w:rsidRDefault="00F44C61" w:rsidP="00FE5159">
      <w:pPr>
        <w:pStyle w:val="Sraopastraipa"/>
        <w:numPr>
          <w:ilvl w:val="0"/>
          <w:numId w:val="1"/>
        </w:numPr>
        <w:tabs>
          <w:tab w:val="left" w:pos="600"/>
          <w:tab w:val="right" w:pos="1134"/>
        </w:tabs>
        <w:ind w:left="0" w:right="180" w:firstLine="851"/>
        <w:jc w:val="both"/>
      </w:pPr>
      <w:bookmarkStart w:id="1" w:name="_Hlk526933054"/>
      <w:r>
        <w:t xml:space="preserve">Pripažinti netekusiu galios Savivaldybės tarybos </w:t>
      </w:r>
      <w:r w:rsidR="00813D57" w:rsidRPr="00676910">
        <w:rPr>
          <w:rFonts w:eastAsia="Calibri"/>
          <w:bCs/>
        </w:rPr>
        <w:t>201</w:t>
      </w:r>
      <w:r w:rsidR="003669E8">
        <w:rPr>
          <w:rFonts w:eastAsia="Calibri"/>
          <w:bCs/>
        </w:rPr>
        <w:t>9</w:t>
      </w:r>
      <w:r w:rsidR="00813D57">
        <w:rPr>
          <w:rFonts w:eastAsia="Calibri"/>
          <w:bCs/>
        </w:rPr>
        <w:t>-</w:t>
      </w:r>
      <w:r w:rsidR="003669E8">
        <w:rPr>
          <w:rFonts w:eastAsia="Calibri"/>
          <w:bCs/>
        </w:rPr>
        <w:t>09</w:t>
      </w:r>
      <w:r w:rsidR="00813D57">
        <w:rPr>
          <w:rFonts w:eastAsia="Calibri"/>
          <w:bCs/>
        </w:rPr>
        <w:t>-</w:t>
      </w:r>
      <w:r w:rsidR="003669E8">
        <w:rPr>
          <w:rFonts w:eastAsia="Calibri"/>
          <w:bCs/>
        </w:rPr>
        <w:t>26</w:t>
      </w:r>
      <w:r w:rsidR="00813D57">
        <w:rPr>
          <w:rFonts w:eastAsia="Calibri"/>
          <w:bCs/>
        </w:rPr>
        <w:t xml:space="preserve"> </w:t>
      </w:r>
      <w:r w:rsidR="00813D57" w:rsidRPr="00676910">
        <w:rPr>
          <w:rFonts w:eastAsia="Calibri"/>
          <w:bCs/>
        </w:rPr>
        <w:t xml:space="preserve"> </w:t>
      </w:r>
      <w:r>
        <w:t xml:space="preserve">sprendimą Nr. </w:t>
      </w:r>
      <w:r w:rsidR="00813D57" w:rsidRPr="00676910">
        <w:rPr>
          <w:rFonts w:eastAsia="Calibri"/>
          <w:bCs/>
        </w:rPr>
        <w:t>T1-</w:t>
      </w:r>
      <w:r w:rsidR="003669E8">
        <w:rPr>
          <w:rFonts w:eastAsia="Calibri"/>
          <w:bCs/>
        </w:rPr>
        <w:t>121</w:t>
      </w:r>
      <w:r w:rsidR="00813D57">
        <w:t xml:space="preserve"> </w:t>
      </w:r>
      <w:r>
        <w:t>„Dėl Šilutės rajono savivaldybės švietimo įstaigų didžiausio leistino pareigybių skaičiaus nustatymo“.</w:t>
      </w:r>
    </w:p>
    <w:p w14:paraId="4F670FFB" w14:textId="3C8C2234" w:rsidR="00FE5159" w:rsidRDefault="00FE5159" w:rsidP="00FE5159">
      <w:pPr>
        <w:pStyle w:val="Sraopastraipa"/>
        <w:numPr>
          <w:ilvl w:val="0"/>
          <w:numId w:val="1"/>
        </w:numPr>
        <w:tabs>
          <w:tab w:val="left" w:pos="600"/>
          <w:tab w:val="right" w:pos="1134"/>
        </w:tabs>
        <w:ind w:left="0" w:right="180" w:firstLine="851"/>
        <w:jc w:val="both"/>
      </w:pPr>
      <w:r>
        <w:t>Sprendimas įsigalioja nuo 2020 m. liepos 1 d.</w:t>
      </w:r>
    </w:p>
    <w:p w14:paraId="34D95843" w14:textId="77777777" w:rsidR="003669E8" w:rsidRDefault="003669E8" w:rsidP="003669E8">
      <w:pPr>
        <w:ind w:right="-1" w:firstLine="851"/>
        <w:jc w:val="both"/>
      </w:pPr>
      <w: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760C6F45" w14:textId="3FE3CCF0" w:rsidR="003669E8" w:rsidRDefault="003669E8" w:rsidP="003669E8">
      <w:pPr>
        <w:pStyle w:val="Sraopastraipa"/>
        <w:tabs>
          <w:tab w:val="left" w:pos="600"/>
          <w:tab w:val="right" w:pos="1134"/>
        </w:tabs>
        <w:ind w:left="851" w:right="180"/>
        <w:jc w:val="both"/>
      </w:pPr>
    </w:p>
    <w:bookmarkEnd w:id="1"/>
    <w:p w14:paraId="540865CC" w14:textId="77777777" w:rsidR="00F44C61" w:rsidRDefault="00F44C61" w:rsidP="00F44C61">
      <w:pPr>
        <w:tabs>
          <w:tab w:val="right" w:pos="9638"/>
        </w:tabs>
        <w:ind w:right="180"/>
        <w:jc w:val="both"/>
      </w:pPr>
    </w:p>
    <w:p w14:paraId="613629D6" w14:textId="77777777" w:rsidR="00F44C61" w:rsidRDefault="00F44C61" w:rsidP="00F44C61">
      <w:pPr>
        <w:tabs>
          <w:tab w:val="right" w:pos="9638"/>
        </w:tabs>
        <w:ind w:right="180"/>
      </w:pPr>
      <w:r>
        <w:t>Savivaldybės meras</w:t>
      </w:r>
    </w:p>
    <w:p w14:paraId="75EFD1B4" w14:textId="77777777" w:rsidR="00F44C61" w:rsidRDefault="00F44C61" w:rsidP="00F44C61">
      <w:pPr>
        <w:jc w:val="both"/>
        <w:rPr>
          <w:sz w:val="23"/>
        </w:rPr>
      </w:pPr>
    </w:p>
    <w:p w14:paraId="0C4CD3DD" w14:textId="77777777" w:rsidR="00F44C61" w:rsidRDefault="00F44C61" w:rsidP="00F44C61">
      <w:pPr>
        <w:jc w:val="both"/>
        <w:rPr>
          <w:sz w:val="23"/>
        </w:rPr>
      </w:pPr>
    </w:p>
    <w:p w14:paraId="55E74BD3" w14:textId="2554B372" w:rsidR="00625BC9" w:rsidRDefault="00F44C61" w:rsidP="00F44C61">
      <w:pPr>
        <w:jc w:val="both"/>
      </w:pPr>
      <w:r>
        <w:t>Virgilijus Pozingis</w:t>
      </w:r>
    </w:p>
    <w:p w14:paraId="5DCBA961" w14:textId="09249C2F" w:rsidR="00F44C61" w:rsidRDefault="00F44C61" w:rsidP="00F44C61">
      <w:pPr>
        <w:jc w:val="both"/>
      </w:pPr>
      <w:r>
        <w:t>20</w:t>
      </w:r>
      <w:r w:rsidR="00782EC7">
        <w:t>20</w:t>
      </w:r>
      <w:r>
        <w:t>-0</w:t>
      </w:r>
      <w:r w:rsidR="00782EC7">
        <w:t>2</w:t>
      </w:r>
      <w:r>
        <w:t>-</w:t>
      </w:r>
    </w:p>
    <w:p w14:paraId="692DE140" w14:textId="77777777" w:rsidR="00F44C61" w:rsidRDefault="00F44C61" w:rsidP="00F44C61">
      <w:pPr>
        <w:jc w:val="both"/>
      </w:pPr>
    </w:p>
    <w:p w14:paraId="1ED463D8" w14:textId="54419BD8" w:rsidR="00F44C61" w:rsidRDefault="00782EC7" w:rsidP="00F44C61">
      <w:pPr>
        <w:rPr>
          <w:lang w:val="sv-SE"/>
        </w:rPr>
      </w:pPr>
      <w:r>
        <w:rPr>
          <w:lang w:val="sv-SE"/>
        </w:rPr>
        <w:t>Arvydas Bielskis</w:t>
      </w:r>
    </w:p>
    <w:p w14:paraId="74048BF3" w14:textId="5F826EA7" w:rsidR="00782EC7" w:rsidRDefault="00782EC7" w:rsidP="00F44C61">
      <w:pPr>
        <w:rPr>
          <w:lang w:val="sv-SE"/>
        </w:rPr>
      </w:pPr>
      <w:r>
        <w:rPr>
          <w:lang w:val="sv-SE"/>
        </w:rPr>
        <w:t>2020-02-</w:t>
      </w:r>
      <w:r w:rsidR="00C535C4">
        <w:rPr>
          <w:lang w:val="sv-SE"/>
        </w:rPr>
        <w:t>20</w:t>
      </w:r>
    </w:p>
    <w:p w14:paraId="5507081F" w14:textId="77777777" w:rsidR="00F44C61" w:rsidRPr="00BD4813" w:rsidRDefault="00F44C61" w:rsidP="00F44C61">
      <w:pPr>
        <w:rPr>
          <w:lang w:val="sv-SE"/>
        </w:rPr>
      </w:pPr>
    </w:p>
    <w:p w14:paraId="09CF5F03" w14:textId="77777777" w:rsidR="00F44C61" w:rsidRPr="00BD4813" w:rsidRDefault="00F44C61" w:rsidP="00F44C61">
      <w:pPr>
        <w:rPr>
          <w:lang w:val="sv-SE"/>
        </w:rPr>
      </w:pPr>
      <w:r>
        <w:rPr>
          <w:lang w:val="sv-SE"/>
        </w:rPr>
        <w:t>Vita Stulgienė</w:t>
      </w:r>
    </w:p>
    <w:p w14:paraId="737CB015" w14:textId="02CF1B36" w:rsidR="00F44C61" w:rsidRDefault="00F44C61" w:rsidP="00F44C61">
      <w:pPr>
        <w:jc w:val="both"/>
        <w:rPr>
          <w:lang w:val="sv-SE"/>
        </w:rPr>
      </w:pPr>
      <w:r w:rsidRPr="00BD4813">
        <w:rPr>
          <w:lang w:val="sv-SE"/>
        </w:rPr>
        <w:t>20</w:t>
      </w:r>
      <w:r w:rsidR="00782EC7">
        <w:rPr>
          <w:lang w:val="sv-SE"/>
        </w:rPr>
        <w:t>20</w:t>
      </w:r>
      <w:r w:rsidRPr="00BD4813">
        <w:rPr>
          <w:lang w:val="sv-SE"/>
        </w:rPr>
        <w:t>-</w:t>
      </w:r>
      <w:r>
        <w:rPr>
          <w:lang w:val="sv-SE"/>
        </w:rPr>
        <w:t>0</w:t>
      </w:r>
      <w:r w:rsidR="00782EC7">
        <w:rPr>
          <w:lang w:val="sv-SE"/>
        </w:rPr>
        <w:t>2</w:t>
      </w:r>
      <w:r>
        <w:rPr>
          <w:lang w:val="sv-SE"/>
        </w:rPr>
        <w:t>-</w:t>
      </w:r>
      <w:r w:rsidR="000904CD">
        <w:rPr>
          <w:lang w:val="sv-SE"/>
        </w:rPr>
        <w:t>10</w:t>
      </w:r>
    </w:p>
    <w:p w14:paraId="7B92D4C9" w14:textId="5A910032" w:rsidR="003669E8" w:rsidRDefault="003669E8" w:rsidP="00F44C61">
      <w:pPr>
        <w:rPr>
          <w:lang w:val="sv-SE"/>
        </w:rPr>
      </w:pPr>
    </w:p>
    <w:p w14:paraId="07C15B27" w14:textId="0D872820" w:rsidR="003614F2" w:rsidRDefault="003614F2" w:rsidP="00F44C61">
      <w:pPr>
        <w:rPr>
          <w:lang w:val="sv-SE"/>
        </w:rPr>
      </w:pPr>
      <w:r>
        <w:rPr>
          <w:lang w:val="sv-SE"/>
        </w:rPr>
        <w:t>Dorita Mongirdaitė</w:t>
      </w:r>
    </w:p>
    <w:p w14:paraId="6BF6209E" w14:textId="71A83299" w:rsidR="00CD5E0E" w:rsidRDefault="003614F2" w:rsidP="00F44C61">
      <w:pPr>
        <w:rPr>
          <w:lang w:val="sv-SE"/>
        </w:rPr>
      </w:pPr>
      <w:r>
        <w:rPr>
          <w:lang w:val="sv-SE"/>
        </w:rPr>
        <w:t>2020-02-</w:t>
      </w:r>
      <w:r w:rsidR="007D3960">
        <w:rPr>
          <w:lang w:val="sv-SE"/>
        </w:rPr>
        <w:t>13</w:t>
      </w:r>
    </w:p>
    <w:p w14:paraId="40605D02" w14:textId="77777777" w:rsidR="00CD5E0E" w:rsidRDefault="00CD5E0E" w:rsidP="00F44C61">
      <w:pPr>
        <w:rPr>
          <w:lang w:val="sv-SE"/>
        </w:rPr>
      </w:pPr>
    </w:p>
    <w:p w14:paraId="77356FF4" w14:textId="77777777" w:rsidR="00CD5E0E" w:rsidRDefault="00CD5E0E" w:rsidP="00F44C61">
      <w:pPr>
        <w:rPr>
          <w:lang w:val="sv-SE"/>
        </w:rPr>
      </w:pPr>
    </w:p>
    <w:p w14:paraId="6B3A32A3" w14:textId="4BDCF87B" w:rsidR="003669E8" w:rsidRDefault="00F44C61" w:rsidP="00F44C61">
      <w:pPr>
        <w:rPr>
          <w:lang w:val="sv-SE"/>
        </w:rPr>
      </w:pPr>
      <w:r w:rsidRPr="00BD4813">
        <w:rPr>
          <w:lang w:val="sv-SE"/>
        </w:rPr>
        <w:t>Parengė</w:t>
      </w:r>
    </w:p>
    <w:p w14:paraId="76D8CE0A" w14:textId="77777777" w:rsidR="003669E8" w:rsidRDefault="003669E8" w:rsidP="00F44C61">
      <w:pPr>
        <w:rPr>
          <w:lang w:val="sv-SE"/>
        </w:rPr>
      </w:pPr>
    </w:p>
    <w:p w14:paraId="52E3B012" w14:textId="4AFA13DC" w:rsidR="00F44C61" w:rsidRDefault="00976F11" w:rsidP="00F44C61">
      <w:pPr>
        <w:rPr>
          <w:lang w:val="sv-SE"/>
        </w:rPr>
      </w:pPr>
      <w:r>
        <w:rPr>
          <w:lang w:val="sv-SE"/>
        </w:rPr>
        <w:t>Dainora Butvydienė</w:t>
      </w:r>
      <w:r w:rsidR="00F44C61" w:rsidRPr="00BD4813">
        <w:rPr>
          <w:lang w:val="sv-SE"/>
        </w:rPr>
        <w:t xml:space="preserve"> </w:t>
      </w:r>
    </w:p>
    <w:p w14:paraId="17B7DC85" w14:textId="6C91FBD6" w:rsidR="00F44C61" w:rsidRDefault="00F44C61" w:rsidP="00F44C61">
      <w:pPr>
        <w:rPr>
          <w:lang w:val="sv-SE"/>
        </w:rPr>
      </w:pPr>
      <w:r w:rsidRPr="00BD4813">
        <w:rPr>
          <w:lang w:val="sv-SE"/>
        </w:rPr>
        <w:t>20</w:t>
      </w:r>
      <w:r w:rsidR="00782EC7">
        <w:rPr>
          <w:lang w:val="sv-SE"/>
        </w:rPr>
        <w:t>20-02-</w:t>
      </w:r>
      <w:r>
        <w:rPr>
          <w:lang w:val="sv-SE"/>
        </w:rPr>
        <w:t>1</w:t>
      </w:r>
      <w:r w:rsidR="00782EC7">
        <w:rPr>
          <w:lang w:val="sv-SE"/>
        </w:rPr>
        <w:t xml:space="preserve">0 </w:t>
      </w:r>
    </w:p>
    <w:p w14:paraId="70C907B7" w14:textId="5C51F0C9" w:rsidR="00F44C61" w:rsidRPr="00D834FC" w:rsidRDefault="00F44C61" w:rsidP="0000393C">
      <w:pPr>
        <w:jc w:val="center"/>
        <w:rPr>
          <w:b/>
        </w:rPr>
      </w:pPr>
      <w:r w:rsidRPr="00D834FC">
        <w:rPr>
          <w:b/>
        </w:rPr>
        <w:lastRenderedPageBreak/>
        <w:t>ŠILUTĖS RAJONO SAVIVALDYBĖS ADMINISTRACIJOS</w:t>
      </w:r>
    </w:p>
    <w:p w14:paraId="6B39E88C" w14:textId="77777777" w:rsidR="00F44C61" w:rsidRPr="00D834FC" w:rsidRDefault="00F44C61" w:rsidP="00F44C61">
      <w:pPr>
        <w:jc w:val="center"/>
        <w:rPr>
          <w:b/>
        </w:rPr>
      </w:pPr>
      <w:r w:rsidRPr="00D834FC">
        <w:rPr>
          <w:b/>
        </w:rPr>
        <w:t>ŠVIETIMO SKYRIUS</w:t>
      </w:r>
    </w:p>
    <w:p w14:paraId="279B2ED5" w14:textId="77777777" w:rsidR="00F44C61" w:rsidRPr="00B02118" w:rsidRDefault="00F44C61" w:rsidP="00F44C61">
      <w:pPr>
        <w:rPr>
          <w:b/>
          <w:sz w:val="16"/>
          <w:szCs w:val="16"/>
        </w:rPr>
      </w:pPr>
    </w:p>
    <w:p w14:paraId="0760717B" w14:textId="77777777" w:rsidR="00F44C61" w:rsidRDefault="00F44C61" w:rsidP="00F44C61">
      <w:pPr>
        <w:jc w:val="center"/>
        <w:rPr>
          <w:b/>
        </w:rPr>
      </w:pPr>
    </w:p>
    <w:p w14:paraId="19EE35D5" w14:textId="77777777" w:rsidR="00F44C61" w:rsidRPr="00D834FC" w:rsidRDefault="00F44C61" w:rsidP="00F44C61">
      <w:pPr>
        <w:jc w:val="center"/>
        <w:rPr>
          <w:b/>
        </w:rPr>
      </w:pPr>
      <w:r w:rsidRPr="00D834FC">
        <w:rPr>
          <w:b/>
        </w:rPr>
        <w:t>AIŠKINAMASIS RAŠTAS</w:t>
      </w:r>
    </w:p>
    <w:p w14:paraId="6293DE0E" w14:textId="77777777" w:rsidR="00F44C61" w:rsidRPr="00D834FC" w:rsidRDefault="00F44C61" w:rsidP="00F44C61">
      <w:pPr>
        <w:jc w:val="center"/>
        <w:rPr>
          <w:b/>
        </w:rPr>
      </w:pPr>
      <w:r w:rsidRPr="00D834FC">
        <w:rPr>
          <w:b/>
        </w:rPr>
        <w:t>DĖL TARYBOS SPRENDIMO „DĖL ŠILUTĖS RAJONO SAVIVALDYBĖS ŠVIETIMO ĮSTAIGŲ DIDŽIAUSIO LEISTINO PAREIGYBIŲ SKAIČIAUS NUSTATYMO“ PROJEKTO</w:t>
      </w:r>
    </w:p>
    <w:p w14:paraId="5DBAA955" w14:textId="77777777" w:rsidR="00F44C61" w:rsidRPr="00B02118" w:rsidRDefault="00F44C61" w:rsidP="00F44C61">
      <w:pPr>
        <w:jc w:val="center"/>
        <w:rPr>
          <w:sz w:val="20"/>
          <w:szCs w:val="20"/>
        </w:rPr>
      </w:pPr>
    </w:p>
    <w:p w14:paraId="5CFF1172" w14:textId="26A530DD" w:rsidR="00F44C61" w:rsidRDefault="00F44C61" w:rsidP="00F44C61">
      <w:pPr>
        <w:jc w:val="center"/>
      </w:pPr>
      <w:r>
        <w:t>20</w:t>
      </w:r>
      <w:r w:rsidR="003669E8">
        <w:t>20</w:t>
      </w:r>
      <w:r>
        <w:t>-</w:t>
      </w:r>
      <w:r w:rsidR="00D021A1">
        <w:t>0</w:t>
      </w:r>
      <w:r w:rsidR="003669E8">
        <w:t>2</w:t>
      </w:r>
      <w:r>
        <w:t>-</w:t>
      </w:r>
      <w:r w:rsidR="00D021A1">
        <w:t>1</w:t>
      </w:r>
      <w:r w:rsidR="003669E8">
        <w:t>0</w:t>
      </w:r>
    </w:p>
    <w:p w14:paraId="404D2E03" w14:textId="77777777" w:rsidR="00F44C61" w:rsidRDefault="00F44C61" w:rsidP="00F44C61">
      <w:pPr>
        <w:jc w:val="center"/>
      </w:pPr>
      <w:r>
        <w:t>Šilutė</w:t>
      </w:r>
    </w:p>
    <w:p w14:paraId="6BEAFCA2" w14:textId="77777777" w:rsidR="00F44C61" w:rsidRPr="00B02118" w:rsidRDefault="00F44C61" w:rsidP="00F44C61">
      <w:pPr>
        <w:rPr>
          <w:sz w:val="20"/>
          <w:szCs w:val="20"/>
        </w:rPr>
      </w:pPr>
    </w:p>
    <w:p w14:paraId="30EAC0FF" w14:textId="77777777" w:rsidR="00F44C61" w:rsidRPr="00860FBC" w:rsidRDefault="00F44C61" w:rsidP="00F44C61">
      <w:pPr>
        <w:ind w:firstLine="567"/>
        <w:rPr>
          <w:b/>
        </w:rPr>
      </w:pPr>
      <w:r w:rsidRPr="00860FBC">
        <w:rPr>
          <w:b/>
        </w:rPr>
        <w:t>1. Parengto projekto tikslai ir uždaviniai.</w:t>
      </w:r>
    </w:p>
    <w:p w14:paraId="38FAD113" w14:textId="77777777" w:rsidR="00F44C61" w:rsidRDefault="00F44C61" w:rsidP="00F44C61">
      <w:pPr>
        <w:ind w:firstLine="567"/>
      </w:pPr>
      <w:r>
        <w:t xml:space="preserve">Nustatyti didžiausią leistiną pareigybių skaičių švietimo įstaigose. </w:t>
      </w:r>
    </w:p>
    <w:p w14:paraId="0933A8F6" w14:textId="77777777" w:rsidR="00F44C61" w:rsidRPr="00860FBC" w:rsidRDefault="00F44C61" w:rsidP="00F44C61">
      <w:pPr>
        <w:ind w:firstLine="567"/>
        <w:rPr>
          <w:b/>
        </w:rPr>
      </w:pPr>
      <w:r w:rsidRPr="00860FBC">
        <w:rPr>
          <w:b/>
        </w:rPr>
        <w:t>2. Kaip šiuo metu yra sureguliuoti projekte aptarti klausimai.</w:t>
      </w:r>
    </w:p>
    <w:p w14:paraId="0399FE0A" w14:textId="5EFBED35" w:rsidR="00666163" w:rsidRDefault="00F44C61" w:rsidP="003669E8">
      <w:pPr>
        <w:jc w:val="both"/>
      </w:pPr>
      <w:r>
        <w:t xml:space="preserve">         Didžiausias leistinas darbuotojų skaičius švietimo įstaigose buvo </w:t>
      </w:r>
      <w:r w:rsidRPr="00E8521B">
        <w:t xml:space="preserve">patvirtintas Savivaldybės </w:t>
      </w:r>
      <w:r w:rsidRPr="006C3777">
        <w:t xml:space="preserve">tarybos </w:t>
      </w:r>
      <w:bookmarkStart w:id="2" w:name="_Hlk19095655"/>
      <w:r w:rsidR="00D021A1" w:rsidRPr="00676910">
        <w:rPr>
          <w:rFonts w:eastAsia="Calibri"/>
          <w:bCs/>
        </w:rPr>
        <w:t>201</w:t>
      </w:r>
      <w:r w:rsidR="003669E8">
        <w:rPr>
          <w:rFonts w:eastAsia="Calibri"/>
          <w:bCs/>
        </w:rPr>
        <w:t>9</w:t>
      </w:r>
      <w:r w:rsidR="00D021A1" w:rsidRPr="00676910">
        <w:rPr>
          <w:rFonts w:eastAsia="Calibri"/>
          <w:bCs/>
        </w:rPr>
        <w:t xml:space="preserve"> m. </w:t>
      </w:r>
      <w:r w:rsidR="003669E8">
        <w:rPr>
          <w:rFonts w:eastAsia="Calibri"/>
          <w:bCs/>
        </w:rPr>
        <w:t>rugsėjo</w:t>
      </w:r>
      <w:r w:rsidR="00D021A1">
        <w:rPr>
          <w:rFonts w:eastAsia="Calibri"/>
          <w:bCs/>
        </w:rPr>
        <w:t xml:space="preserve"> 2</w:t>
      </w:r>
      <w:r w:rsidR="003669E8">
        <w:rPr>
          <w:rFonts w:eastAsia="Calibri"/>
          <w:bCs/>
        </w:rPr>
        <w:t>6</w:t>
      </w:r>
      <w:r w:rsidR="00D021A1">
        <w:rPr>
          <w:rFonts w:eastAsia="Calibri"/>
          <w:bCs/>
        </w:rPr>
        <w:t xml:space="preserve"> </w:t>
      </w:r>
      <w:r w:rsidR="00D021A1" w:rsidRPr="00676910">
        <w:rPr>
          <w:rFonts w:eastAsia="Calibri"/>
          <w:bCs/>
        </w:rPr>
        <w:t xml:space="preserve">d. </w:t>
      </w:r>
      <w:r w:rsidR="00D021A1">
        <w:t xml:space="preserve">sprendimu </w:t>
      </w:r>
      <w:r w:rsidR="00D021A1" w:rsidRPr="00676910">
        <w:rPr>
          <w:rFonts w:eastAsia="Calibri"/>
          <w:bCs/>
        </w:rPr>
        <w:t>Nr. T1-</w:t>
      </w:r>
      <w:r w:rsidR="003669E8">
        <w:rPr>
          <w:rFonts w:eastAsia="Calibri"/>
          <w:bCs/>
        </w:rPr>
        <w:t>121</w:t>
      </w:r>
      <w:r w:rsidR="00D021A1">
        <w:rPr>
          <w:rFonts w:eastAsia="Calibri"/>
          <w:bCs/>
        </w:rPr>
        <w:t xml:space="preserve"> </w:t>
      </w:r>
      <w:r w:rsidRPr="00E8521B">
        <w:t>„Dėl Šilutės rajono savivaldybės švietimo įstaigų didžiausio leistino pareigybių skaičiaus nustatymo</w:t>
      </w:r>
      <w:r>
        <w:t>“</w:t>
      </w:r>
      <w:bookmarkEnd w:id="2"/>
      <w:r>
        <w:t xml:space="preserve">. </w:t>
      </w:r>
      <w:r w:rsidR="003669E8">
        <w:t xml:space="preserve">Formuojant 2020 metų biudžetą ir pokalbiuose su įstaigų vadovais buvo nagrinėtas etatų ir pareigybių skaičius švietimo įstaigose. Numatyta tikslingiau panaudoti turimus išteklius ir suvienodinti pareigybes ikimokyklinėse įstaigose atsisakant apskaitininko, sandėlininko pareigybių, įvedant naują maitinimo organizatoriaus </w:t>
      </w:r>
      <w:r w:rsidR="00666163">
        <w:t>pareigybę. Peržiūrėjus pareigybės buvo nustatyta, kad kai kuriose ikimokyklinėse įstaigose etatai buvo naudojami ne nustatytoms pareigybėms.</w:t>
      </w:r>
      <w:r w:rsidR="00466394">
        <w:t xml:space="preserve"> Ikimokyklinėse įstaigose sumažintas aptarnaujančio personalo skaičius, tačiau padidintas mokinio pagalbai specialistų skaičius, visuose miesto darželiuose  įvedama socialinio darbuotojo pareigybė.</w:t>
      </w:r>
      <w:r w:rsidR="002B7144">
        <w:t xml:space="preserve"> Bendrojo ugdymo įstaigose taip pat peržiūrėti etatai. Pagal įstaigų pažymas pakoreguotas valomas plotas, padidintas valytojų valomas plotas etatui nuo 650</w:t>
      </w:r>
      <w:r w:rsidR="00673A25">
        <w:t xml:space="preserve"> </w:t>
      </w:r>
      <w:r w:rsidR="002B7144">
        <w:t>kv.</w:t>
      </w:r>
      <w:r w:rsidR="00F51093">
        <w:t xml:space="preserve"> </w:t>
      </w:r>
      <w:r w:rsidR="002B7144">
        <w:t>m. iki 700 kv.</w:t>
      </w:r>
      <w:r w:rsidR="00F51093">
        <w:t xml:space="preserve"> </w:t>
      </w:r>
      <w:r w:rsidR="002B7144">
        <w:t xml:space="preserve">m., todėl sumažėjo valytojų skaičius, suvienodintas pareigybių skaičius mokyklos ir teritorijos priežiūros darbininkų, informuoti įstaigų vadovai, kad elektros ūkis bus prižiūrimas seniūnijų darbuotojų. Dėl mažėjančio mokinių skaičiaus Juknaičių, Saugų, Kintų pagrindinėse mokyklose sumažintas pavaduotojų ugdymui skaičius. </w:t>
      </w:r>
      <w:r w:rsidR="00E67C70">
        <w:t>Nelieka etatų uždaromuose skyriuose.</w:t>
      </w:r>
      <w:r w:rsidR="00CA53B9">
        <w:t xml:space="preserve"> </w:t>
      </w:r>
      <w:r w:rsidR="00E67C70">
        <w:t xml:space="preserve">Iš viso savivaldybės švietimo įstaigose sumažėja  </w:t>
      </w:r>
      <w:r w:rsidR="00281322">
        <w:t>56,62</w:t>
      </w:r>
      <w:r w:rsidR="00755E90">
        <w:t xml:space="preserve"> </w:t>
      </w:r>
      <w:r w:rsidR="00E67C70">
        <w:t>etatų</w:t>
      </w:r>
      <w:r w:rsidR="00755E90">
        <w:t xml:space="preserve">. </w:t>
      </w:r>
    </w:p>
    <w:p w14:paraId="0CE31F9C" w14:textId="562600C6" w:rsidR="00F44C61" w:rsidRPr="00860FBC" w:rsidRDefault="00F44C61" w:rsidP="003669E8">
      <w:pPr>
        <w:ind w:firstLine="567"/>
        <w:jc w:val="both"/>
        <w:rPr>
          <w:b/>
        </w:rPr>
      </w:pPr>
      <w:r w:rsidRPr="00860FBC">
        <w:rPr>
          <w:b/>
        </w:rPr>
        <w:t>3. Kokių pozityvių rezultatų laukiama.</w:t>
      </w:r>
    </w:p>
    <w:p w14:paraId="00405341" w14:textId="3BDD83F5" w:rsidR="00F44C61" w:rsidRPr="003A49C2" w:rsidRDefault="00F44C61" w:rsidP="00F44C61">
      <w:pPr>
        <w:ind w:firstLine="567"/>
        <w:jc w:val="both"/>
      </w:pPr>
      <w:r w:rsidRPr="003A49C2">
        <w:t>Nustatytas bendras etatų skaičius kiekvienoje švietimo įstaigoje.</w:t>
      </w:r>
      <w:r w:rsidR="00E67C70">
        <w:t xml:space="preserve"> Bus racionaliau naudojamos savivaldybės biudžeto lėšos.</w:t>
      </w:r>
    </w:p>
    <w:p w14:paraId="3EC6A534" w14:textId="77777777" w:rsidR="00F44C61" w:rsidRPr="00860FBC" w:rsidRDefault="00F44C61" w:rsidP="00F44C61">
      <w:pPr>
        <w:ind w:firstLine="567"/>
        <w:jc w:val="both"/>
        <w:rPr>
          <w:b/>
        </w:rPr>
      </w:pPr>
      <w:r w:rsidRPr="00860FBC">
        <w:rPr>
          <w:b/>
        </w:rPr>
        <w:t>4. Galimos neigiamos priimto projekto pasekmės ir kokių priemonių reikėtų imtis, kad tokių pasekmių būtų išvengta.</w:t>
      </w:r>
    </w:p>
    <w:p w14:paraId="65BC8565" w14:textId="77777777" w:rsidR="00F44C61" w:rsidRPr="00F87F92" w:rsidRDefault="00F44C61" w:rsidP="00F44C61">
      <w:pPr>
        <w:ind w:firstLine="567"/>
        <w:jc w:val="both"/>
      </w:pPr>
      <w:r w:rsidRPr="00F87F92">
        <w:t>Neturėtų būti.</w:t>
      </w:r>
    </w:p>
    <w:p w14:paraId="0C566330" w14:textId="77777777" w:rsidR="00F44C61" w:rsidRPr="00860FBC" w:rsidRDefault="00F44C61" w:rsidP="00F44C61">
      <w:pPr>
        <w:ind w:firstLine="567"/>
        <w:jc w:val="both"/>
        <w:rPr>
          <w:b/>
        </w:rPr>
      </w:pPr>
      <w:r w:rsidRPr="00860FBC">
        <w:rPr>
          <w:b/>
        </w:rPr>
        <w:t>5. Kokie šios srities aktai tebegalioja (pateikiamas šių aktų sąrašas) ir kokius galiojančius aktus reikės pakeisti ar panaikinti; jeigu reikia Kolegijos ar mero priimamų aktų, kas ir kada juos turėtų parengti, priėmus teikiamą projektą.</w:t>
      </w:r>
    </w:p>
    <w:p w14:paraId="02DF0BBC" w14:textId="453C5B43" w:rsidR="009B163B" w:rsidRDefault="00F44C61" w:rsidP="009B163B">
      <w:pPr>
        <w:tabs>
          <w:tab w:val="left" w:pos="600"/>
        </w:tabs>
        <w:ind w:right="180" w:firstLine="567"/>
        <w:jc w:val="both"/>
      </w:pPr>
      <w:r>
        <w:t xml:space="preserve">Pripažinti netekusiu galios Savivaldybės tarybos </w:t>
      </w:r>
      <w:r w:rsidR="009B163B" w:rsidRPr="00676910">
        <w:rPr>
          <w:rFonts w:eastAsia="Calibri"/>
          <w:bCs/>
        </w:rPr>
        <w:t>201</w:t>
      </w:r>
      <w:r w:rsidR="00E67C70">
        <w:rPr>
          <w:rFonts w:eastAsia="Calibri"/>
          <w:bCs/>
        </w:rPr>
        <w:t>9</w:t>
      </w:r>
      <w:r w:rsidR="009B163B" w:rsidRPr="00676910">
        <w:rPr>
          <w:rFonts w:eastAsia="Calibri"/>
          <w:bCs/>
        </w:rPr>
        <w:t xml:space="preserve"> m. </w:t>
      </w:r>
      <w:r w:rsidR="00E67C70">
        <w:rPr>
          <w:rFonts w:eastAsia="Calibri"/>
          <w:bCs/>
        </w:rPr>
        <w:t>rugsėjo 26</w:t>
      </w:r>
      <w:r w:rsidR="009B163B">
        <w:rPr>
          <w:rFonts w:eastAsia="Calibri"/>
          <w:bCs/>
        </w:rPr>
        <w:t xml:space="preserve"> </w:t>
      </w:r>
      <w:r w:rsidR="009B163B" w:rsidRPr="00676910">
        <w:rPr>
          <w:rFonts w:eastAsia="Calibri"/>
          <w:bCs/>
        </w:rPr>
        <w:t xml:space="preserve">d. </w:t>
      </w:r>
      <w:r w:rsidR="009B163B">
        <w:t xml:space="preserve">sprendimą </w:t>
      </w:r>
      <w:r w:rsidR="009B163B" w:rsidRPr="00676910">
        <w:rPr>
          <w:rFonts w:eastAsia="Calibri"/>
          <w:bCs/>
        </w:rPr>
        <w:t>Nr. T1-</w:t>
      </w:r>
      <w:r w:rsidR="009B163B">
        <w:rPr>
          <w:rFonts w:eastAsia="Calibri"/>
          <w:bCs/>
        </w:rPr>
        <w:t>1</w:t>
      </w:r>
      <w:r w:rsidR="00E67C70">
        <w:rPr>
          <w:rFonts w:eastAsia="Calibri"/>
          <w:bCs/>
        </w:rPr>
        <w:t>21</w:t>
      </w:r>
      <w:r w:rsidR="009B163B">
        <w:rPr>
          <w:rFonts w:eastAsia="Calibri"/>
          <w:bCs/>
        </w:rPr>
        <w:t xml:space="preserve"> </w:t>
      </w:r>
      <w:r w:rsidR="009B163B" w:rsidRPr="00E8521B">
        <w:t>„Dėl Šilutės rajono savivaldybės švietimo įstaigų didžiausio leistino pareigybių skaičiaus nustatymo</w:t>
      </w:r>
      <w:r w:rsidR="009B163B">
        <w:t>“</w:t>
      </w:r>
    </w:p>
    <w:p w14:paraId="3ACA5F0F" w14:textId="3B5339D9" w:rsidR="00F44C61" w:rsidRDefault="00F44C61" w:rsidP="009B163B">
      <w:pPr>
        <w:tabs>
          <w:tab w:val="left" w:pos="600"/>
        </w:tabs>
        <w:ind w:right="180" w:firstLine="567"/>
        <w:jc w:val="both"/>
        <w:rPr>
          <w:b/>
        </w:rPr>
      </w:pPr>
      <w:r w:rsidRPr="00812422">
        <w:rPr>
          <w:b/>
        </w:rPr>
        <w:t>6. Jeigu reikia atlikti sprendimo projekto antikorupcinį vertinimą, sprendžia projekto rengėjas, atsižvelgdamas į Teisės aktų projektų antikorupcinio vertinimo taisykles.</w:t>
      </w:r>
    </w:p>
    <w:p w14:paraId="2624D147" w14:textId="01C7EF1D" w:rsidR="009B163B" w:rsidRPr="00E67C70" w:rsidRDefault="00E67C70" w:rsidP="00F44C61">
      <w:pPr>
        <w:ind w:firstLine="567"/>
        <w:jc w:val="both"/>
        <w:rPr>
          <w:bCs/>
        </w:rPr>
      </w:pPr>
      <w:r w:rsidRPr="00E67C70">
        <w:rPr>
          <w:bCs/>
        </w:rPr>
        <w:t>Reikia</w:t>
      </w:r>
      <w:r w:rsidR="00F51093">
        <w:rPr>
          <w:bCs/>
        </w:rPr>
        <w:t>.</w:t>
      </w:r>
      <w:r w:rsidRPr="00E67C70">
        <w:rPr>
          <w:bCs/>
        </w:rPr>
        <w:t xml:space="preserve"> </w:t>
      </w:r>
    </w:p>
    <w:p w14:paraId="41A4ACBF" w14:textId="478329A6" w:rsidR="00D01B30" w:rsidRDefault="009B163B" w:rsidP="00F51093">
      <w:pPr>
        <w:ind w:firstLine="567"/>
        <w:jc w:val="both"/>
        <w:rPr>
          <w:b/>
        </w:rPr>
      </w:pPr>
      <w:r>
        <w:rPr>
          <w:b/>
        </w:rPr>
        <w:t>7</w:t>
      </w:r>
      <w:r w:rsidR="00F44C61" w:rsidRPr="00860FBC">
        <w:rPr>
          <w:b/>
        </w:rPr>
        <w:t>. Projekto rengimo metu gauti specialistų vertinimai ir išvados, ekonominiai apskaičiavimai (sąmatos) ir konkretūs finansavimo šaltiniai.</w:t>
      </w:r>
    </w:p>
    <w:p w14:paraId="195412AB" w14:textId="6583EF9B" w:rsidR="00F44C61" w:rsidRPr="00412938" w:rsidRDefault="00D01B30" w:rsidP="00412938">
      <w:pPr>
        <w:tabs>
          <w:tab w:val="left" w:pos="567"/>
        </w:tabs>
        <w:jc w:val="both"/>
      </w:pPr>
      <w:r>
        <w:rPr>
          <w:b/>
        </w:rPr>
        <w:tab/>
      </w:r>
      <w:r w:rsidR="00F44C61" w:rsidRPr="00F87F92">
        <w:t xml:space="preserve"> </w:t>
      </w:r>
      <w:r w:rsidR="00F44C61" w:rsidRPr="00860FBC">
        <w:rPr>
          <w:b/>
        </w:rPr>
        <w:t>8. Projekto autorius ar autorių grupė.</w:t>
      </w:r>
    </w:p>
    <w:p w14:paraId="495CF47D" w14:textId="0DE194F5" w:rsidR="00F44C61" w:rsidRDefault="00F51093" w:rsidP="00F44C61">
      <w:pPr>
        <w:ind w:firstLine="567"/>
        <w:jc w:val="both"/>
      </w:pPr>
      <w:r>
        <w:t xml:space="preserve"> </w:t>
      </w:r>
      <w:r w:rsidR="00F44C61">
        <w:t xml:space="preserve">Švietimo skyriaus vedėja </w:t>
      </w:r>
      <w:r w:rsidR="009B163B">
        <w:t>Dainora Butvydienė</w:t>
      </w:r>
      <w:r w:rsidR="00F44C61">
        <w:t xml:space="preserve">, Centralizuotos buhalterijos vyriausioji specialistė Danutė </w:t>
      </w:r>
      <w:proofErr w:type="spellStart"/>
      <w:r w:rsidR="00F44C61">
        <w:t>Kuznecova</w:t>
      </w:r>
      <w:proofErr w:type="spellEnd"/>
      <w:r w:rsidR="00F44C61">
        <w:t>.</w:t>
      </w:r>
    </w:p>
    <w:p w14:paraId="0E1C30C0" w14:textId="77777777" w:rsidR="00F44C61" w:rsidRPr="00860FBC" w:rsidRDefault="00F44C61" w:rsidP="00F44C61">
      <w:pPr>
        <w:ind w:firstLine="567"/>
        <w:rPr>
          <w:b/>
        </w:rPr>
      </w:pPr>
      <w:r w:rsidRPr="00860FBC">
        <w:rPr>
          <w:b/>
        </w:rPr>
        <w:t>9. Reikšminiai projekto žodžiai, kurių reikia šiam projektui įtraukti į kompiuterinę paieškos sistemą.</w:t>
      </w:r>
    </w:p>
    <w:p w14:paraId="6A86DC90" w14:textId="77777777" w:rsidR="00F44C61" w:rsidRDefault="00F44C61" w:rsidP="00F44C61">
      <w:pPr>
        <w:ind w:firstLine="567"/>
      </w:pPr>
      <w:r>
        <w:t>Didžiausias leistinas pareigybių skaičius.</w:t>
      </w:r>
    </w:p>
    <w:p w14:paraId="4020E39D" w14:textId="77777777" w:rsidR="00D01B30" w:rsidRDefault="00D01B30" w:rsidP="00F44C61">
      <w:pPr>
        <w:ind w:firstLine="567"/>
        <w:rPr>
          <w:b/>
        </w:rPr>
      </w:pPr>
    </w:p>
    <w:p w14:paraId="52C85D99" w14:textId="118BED72" w:rsidR="00F44C61" w:rsidRPr="00860FBC" w:rsidRDefault="00F44C61" w:rsidP="00F44C61">
      <w:pPr>
        <w:ind w:firstLine="567"/>
        <w:rPr>
          <w:b/>
        </w:rPr>
      </w:pPr>
      <w:r w:rsidRPr="00860FBC">
        <w:rPr>
          <w:b/>
        </w:rPr>
        <w:t>10. Kiti, autorių nuomone, reikalingi pagrindimai ir paaiškinimai.</w:t>
      </w:r>
    </w:p>
    <w:p w14:paraId="6BBB95E3" w14:textId="77777777" w:rsidR="00F44C61" w:rsidRDefault="00F44C61" w:rsidP="00F44C61">
      <w:r>
        <w:t xml:space="preserve">         Nėra</w:t>
      </w:r>
    </w:p>
    <w:p w14:paraId="5976183B" w14:textId="77777777" w:rsidR="00D73213" w:rsidRDefault="00D73213" w:rsidP="00F44C61"/>
    <w:p w14:paraId="2EAB90CC" w14:textId="77777777" w:rsidR="00F51093" w:rsidRDefault="00F51093" w:rsidP="00F44C61"/>
    <w:p w14:paraId="263CB4B9" w14:textId="77777777" w:rsidR="00F51093" w:rsidRDefault="00F51093" w:rsidP="00F44C61"/>
    <w:p w14:paraId="41347EB3" w14:textId="06DEA3C0" w:rsidR="00F44C61" w:rsidRDefault="00F44C61" w:rsidP="00F44C61">
      <w:r>
        <w:t xml:space="preserve">Skyriaus vedėja                                                                                                      </w:t>
      </w:r>
      <w:r w:rsidR="009B163B">
        <w:t>Dainora Butvydienė</w:t>
      </w:r>
    </w:p>
    <w:p w14:paraId="67EFF51D" w14:textId="77777777" w:rsidR="00C22578" w:rsidRDefault="00C22578"/>
    <w:sectPr w:rsidR="00C22578" w:rsidSect="00C14108">
      <w:footerReference w:type="first" r:id="rId8"/>
      <w:pgSz w:w="11906" w:h="16838"/>
      <w:pgMar w:top="1135"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14717" w14:textId="77777777" w:rsidR="006B2627" w:rsidRDefault="006B2627" w:rsidP="00F44C61">
      <w:r>
        <w:separator/>
      </w:r>
    </w:p>
  </w:endnote>
  <w:endnote w:type="continuationSeparator" w:id="0">
    <w:p w14:paraId="1740A59C" w14:textId="77777777" w:rsidR="006B2627" w:rsidRDefault="006B2627" w:rsidP="00F44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6C555" w14:textId="2019CA67" w:rsidR="00C14108" w:rsidRPr="00C14108" w:rsidRDefault="00C14108" w:rsidP="00C14108">
    <w:pPr>
      <w:pStyle w:val="Porat"/>
      <w:jc w:val="right"/>
      <w:rPr>
        <w:sz w:val="16"/>
        <w:szCs w:val="16"/>
      </w:rPr>
    </w:pPr>
    <w:r w:rsidRPr="00C14108">
      <w:rPr>
        <w:sz w:val="16"/>
        <w:szCs w:val="16"/>
      </w:rPr>
      <w:fldChar w:fldCharType="begin"/>
    </w:r>
    <w:r w:rsidRPr="00C14108">
      <w:rPr>
        <w:sz w:val="16"/>
        <w:szCs w:val="16"/>
      </w:rPr>
      <w:instrText xml:space="preserve"> FILENAME  \* FirstCap \p  \* MERGEFORMAT </w:instrText>
    </w:r>
    <w:r w:rsidRPr="00C14108">
      <w:rPr>
        <w:sz w:val="16"/>
        <w:szCs w:val="16"/>
      </w:rPr>
      <w:fldChar w:fldCharType="separate"/>
    </w:r>
    <w:r w:rsidRPr="00C14108">
      <w:rPr>
        <w:noProof/>
        <w:sz w:val="16"/>
        <w:szCs w:val="16"/>
      </w:rPr>
      <w:t>P:\Tarybos_projektai_2011-2019\2020 metai\vasario 27 d\SVI03sVJKR.docx</w:t>
    </w:r>
    <w:r w:rsidRPr="00C14108">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AE23B" w14:textId="77777777" w:rsidR="006B2627" w:rsidRDefault="006B2627" w:rsidP="00F44C61">
      <w:r>
        <w:separator/>
      </w:r>
    </w:p>
  </w:footnote>
  <w:footnote w:type="continuationSeparator" w:id="0">
    <w:p w14:paraId="7AE20B0B" w14:textId="77777777" w:rsidR="006B2627" w:rsidRDefault="006B2627" w:rsidP="00F44C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F34AE"/>
    <w:multiLevelType w:val="hybridMultilevel"/>
    <w:tmpl w:val="C90C7CB0"/>
    <w:lvl w:ilvl="0" w:tplc="7FE03A72">
      <w:start w:val="1"/>
      <w:numFmt w:val="decimal"/>
      <w:lvlText w:val="%1."/>
      <w:lvlJc w:val="left"/>
      <w:pPr>
        <w:ind w:left="1211" w:hanging="360"/>
      </w:pPr>
      <w:rPr>
        <w:rFonts w:ascii="Times New Roman" w:eastAsia="Times New Roman" w:hAnsi="Times New Roman" w:cs="Times New Roman"/>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F10"/>
    <w:rsid w:val="0000393C"/>
    <w:rsid w:val="000904CD"/>
    <w:rsid w:val="000D3629"/>
    <w:rsid w:val="000D5162"/>
    <w:rsid w:val="0015368E"/>
    <w:rsid w:val="001D2491"/>
    <w:rsid w:val="00281322"/>
    <w:rsid w:val="002B7144"/>
    <w:rsid w:val="00340751"/>
    <w:rsid w:val="0035498C"/>
    <w:rsid w:val="003614F2"/>
    <w:rsid w:val="003669E8"/>
    <w:rsid w:val="00412938"/>
    <w:rsid w:val="00466394"/>
    <w:rsid w:val="00541246"/>
    <w:rsid w:val="005934E9"/>
    <w:rsid w:val="00625BC9"/>
    <w:rsid w:val="00666163"/>
    <w:rsid w:val="00673A25"/>
    <w:rsid w:val="006776FC"/>
    <w:rsid w:val="006A150D"/>
    <w:rsid w:val="006B2627"/>
    <w:rsid w:val="006E6EB3"/>
    <w:rsid w:val="00746222"/>
    <w:rsid w:val="00755E90"/>
    <w:rsid w:val="00782EC7"/>
    <w:rsid w:val="007913D9"/>
    <w:rsid w:val="007D3960"/>
    <w:rsid w:val="00813D57"/>
    <w:rsid w:val="008A09C9"/>
    <w:rsid w:val="008F4891"/>
    <w:rsid w:val="00976F11"/>
    <w:rsid w:val="009A0F10"/>
    <w:rsid w:val="009B163B"/>
    <w:rsid w:val="00C14108"/>
    <w:rsid w:val="00C22578"/>
    <w:rsid w:val="00C535C4"/>
    <w:rsid w:val="00C65818"/>
    <w:rsid w:val="00CA53B9"/>
    <w:rsid w:val="00CC6717"/>
    <w:rsid w:val="00CD5E0E"/>
    <w:rsid w:val="00D01B30"/>
    <w:rsid w:val="00D021A1"/>
    <w:rsid w:val="00D0342E"/>
    <w:rsid w:val="00D63678"/>
    <w:rsid w:val="00D73213"/>
    <w:rsid w:val="00E30699"/>
    <w:rsid w:val="00E67C70"/>
    <w:rsid w:val="00F44C61"/>
    <w:rsid w:val="00F51093"/>
    <w:rsid w:val="00F61E17"/>
    <w:rsid w:val="00FD5FFE"/>
    <w:rsid w:val="00FE51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0C95261"/>
  <w15:chartTrackingRefBased/>
  <w15:docId w15:val="{35981FD2-2251-4B94-840F-BA367F9C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44C61"/>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F44C61"/>
    <w:pPr>
      <w:keepNext/>
      <w:spacing w:before="240" w:after="60"/>
      <w:outlineLvl w:val="0"/>
    </w:pPr>
    <w:rPr>
      <w:rFonts w:ascii="Arial" w:hAnsi="Arial" w:cs="Arial"/>
      <w:b/>
      <w:bCs/>
      <w:kern w:val="32"/>
      <w:sz w:val="32"/>
      <w:szCs w:val="32"/>
      <w:lang w:val="en-GB" w:eastAsia="en-US"/>
    </w:rPr>
  </w:style>
  <w:style w:type="paragraph" w:styleId="Antrat2">
    <w:name w:val="heading 2"/>
    <w:basedOn w:val="prastasis"/>
    <w:next w:val="prastasis"/>
    <w:link w:val="Antrat2Diagrama"/>
    <w:qFormat/>
    <w:rsid w:val="00F44C61"/>
    <w:pPr>
      <w:keepNext/>
      <w:tabs>
        <w:tab w:val="left" w:pos="1560"/>
      </w:tabs>
      <w:jc w:val="center"/>
      <w:outlineLvl w:val="1"/>
    </w:pPr>
    <w:rPr>
      <w:b/>
      <w:szCs w:val="20"/>
      <w:lang w:eastAsia="en-US"/>
    </w:rPr>
  </w:style>
  <w:style w:type="paragraph" w:styleId="Antrat4">
    <w:name w:val="heading 4"/>
    <w:basedOn w:val="prastasis"/>
    <w:next w:val="prastasis"/>
    <w:link w:val="Antrat4Diagrama"/>
    <w:qFormat/>
    <w:rsid w:val="00F44C61"/>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44C61"/>
    <w:rPr>
      <w:rFonts w:ascii="Arial" w:eastAsia="Times New Roman" w:hAnsi="Arial" w:cs="Arial"/>
      <w:b/>
      <w:bCs/>
      <w:kern w:val="32"/>
      <w:sz w:val="32"/>
      <w:szCs w:val="32"/>
      <w:lang w:val="en-GB"/>
    </w:rPr>
  </w:style>
  <w:style w:type="character" w:customStyle="1" w:styleId="Antrat2Diagrama">
    <w:name w:val="Antraštė 2 Diagrama"/>
    <w:basedOn w:val="Numatytasispastraiposriftas"/>
    <w:link w:val="Antrat2"/>
    <w:rsid w:val="00F44C61"/>
    <w:rPr>
      <w:rFonts w:ascii="Times New Roman" w:eastAsia="Times New Roman" w:hAnsi="Times New Roman" w:cs="Times New Roman"/>
      <w:b/>
      <w:sz w:val="24"/>
      <w:szCs w:val="20"/>
    </w:rPr>
  </w:style>
  <w:style w:type="character" w:customStyle="1" w:styleId="Antrat4Diagrama">
    <w:name w:val="Antraštė 4 Diagrama"/>
    <w:basedOn w:val="Numatytasispastraiposriftas"/>
    <w:link w:val="Antrat4"/>
    <w:rsid w:val="00F44C61"/>
    <w:rPr>
      <w:rFonts w:ascii="Times New Roman" w:eastAsia="Times New Roman" w:hAnsi="Times New Roman" w:cs="Times New Roman"/>
      <w:b/>
      <w:bCs/>
      <w:sz w:val="28"/>
      <w:szCs w:val="28"/>
      <w:lang w:eastAsia="lt-LT"/>
    </w:rPr>
  </w:style>
  <w:style w:type="paragraph" w:styleId="Porat">
    <w:name w:val="footer"/>
    <w:basedOn w:val="prastasis"/>
    <w:link w:val="PoratDiagrama"/>
    <w:uiPriority w:val="99"/>
    <w:unhideWhenUsed/>
    <w:rsid w:val="00F44C61"/>
    <w:pPr>
      <w:tabs>
        <w:tab w:val="center" w:pos="4819"/>
        <w:tab w:val="right" w:pos="9638"/>
      </w:tabs>
    </w:pPr>
  </w:style>
  <w:style w:type="character" w:customStyle="1" w:styleId="PoratDiagrama">
    <w:name w:val="Poraštė Diagrama"/>
    <w:basedOn w:val="Numatytasispastraiposriftas"/>
    <w:link w:val="Porat"/>
    <w:uiPriority w:val="99"/>
    <w:rsid w:val="00F44C61"/>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F44C61"/>
    <w:rPr>
      <w:color w:val="0563C1" w:themeColor="hyperlink"/>
      <w:u w:val="single"/>
    </w:rPr>
  </w:style>
  <w:style w:type="paragraph" w:styleId="Sraopastraipa">
    <w:name w:val="List Paragraph"/>
    <w:basedOn w:val="prastasis"/>
    <w:uiPriority w:val="34"/>
    <w:qFormat/>
    <w:rsid w:val="00F44C61"/>
    <w:pPr>
      <w:ind w:left="720"/>
      <w:contextualSpacing/>
    </w:pPr>
  </w:style>
  <w:style w:type="paragraph" w:styleId="Antrats">
    <w:name w:val="header"/>
    <w:basedOn w:val="prastasis"/>
    <w:link w:val="AntratsDiagrama"/>
    <w:uiPriority w:val="99"/>
    <w:unhideWhenUsed/>
    <w:rsid w:val="00F44C61"/>
    <w:pPr>
      <w:tabs>
        <w:tab w:val="center" w:pos="4819"/>
        <w:tab w:val="right" w:pos="9638"/>
      </w:tabs>
    </w:pPr>
  </w:style>
  <w:style w:type="character" w:customStyle="1" w:styleId="AntratsDiagrama">
    <w:name w:val="Antraštės Diagrama"/>
    <w:basedOn w:val="Numatytasispastraiposriftas"/>
    <w:link w:val="Antrats"/>
    <w:uiPriority w:val="99"/>
    <w:rsid w:val="00F44C61"/>
    <w:rPr>
      <w:rFonts w:ascii="Times New Roman" w:eastAsia="Times New Roman" w:hAnsi="Times New Roman" w:cs="Times New Roman"/>
      <w:sz w:val="24"/>
      <w:szCs w:val="24"/>
      <w:lang w:eastAsia="lt-LT"/>
    </w:rPr>
  </w:style>
  <w:style w:type="character" w:styleId="Perirtashipersaitas">
    <w:name w:val="FollowedHyperlink"/>
    <w:basedOn w:val="Numatytasispastraiposriftas"/>
    <w:uiPriority w:val="99"/>
    <w:semiHidden/>
    <w:unhideWhenUsed/>
    <w:rsid w:val="00813D57"/>
    <w:rPr>
      <w:color w:val="954F72" w:themeColor="followedHyperlink"/>
      <w:u w:val="single"/>
    </w:rPr>
  </w:style>
  <w:style w:type="paragraph" w:styleId="Debesliotekstas">
    <w:name w:val="Balloon Text"/>
    <w:basedOn w:val="prastasis"/>
    <w:link w:val="DebesliotekstasDiagrama"/>
    <w:uiPriority w:val="99"/>
    <w:semiHidden/>
    <w:unhideWhenUsed/>
    <w:rsid w:val="0035498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5498C"/>
    <w:rPr>
      <w:rFonts w:ascii="Segoe UI" w:eastAsia="Times New Roman" w:hAnsi="Segoe UI" w:cs="Segoe UI"/>
      <w:sz w:val="18"/>
      <w:szCs w:val="18"/>
      <w:lang w:eastAsia="lt-LT"/>
    </w:rPr>
  </w:style>
  <w:style w:type="character" w:customStyle="1" w:styleId="Neapdorotaspaminjimas1">
    <w:name w:val="Neapdorotas paminėjimas1"/>
    <w:basedOn w:val="Numatytasispastraiposriftas"/>
    <w:uiPriority w:val="99"/>
    <w:semiHidden/>
    <w:unhideWhenUsed/>
    <w:rsid w:val="000D5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SVI03priedasR.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3192</Words>
  <Characters>1820</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Svietim_BT</dc:creator>
  <cp:keywords/>
  <dc:description/>
  <cp:lastModifiedBy>Monika T</cp:lastModifiedBy>
  <cp:revision>38</cp:revision>
  <dcterms:created xsi:type="dcterms:W3CDTF">2020-02-10T11:13:00Z</dcterms:created>
  <dcterms:modified xsi:type="dcterms:W3CDTF">2020-02-13T13:10:00Z</dcterms:modified>
</cp:coreProperties>
</file>