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20C" w:rsidRDefault="00D62102">
      <w:pPr>
        <w:pStyle w:val="Antrat1"/>
        <w:ind w:right="0"/>
        <w:jc w:val="right"/>
        <w:rPr>
          <w:sz w:val="24"/>
          <w:szCs w:val="24"/>
        </w:rPr>
      </w:pPr>
      <w:r>
        <w:rPr>
          <w:sz w:val="24"/>
          <w:szCs w:val="24"/>
        </w:rPr>
        <w:t>Projektas</w:t>
      </w:r>
    </w:p>
    <w:p w:rsidR="00A9020C" w:rsidRDefault="00D62102">
      <w:pPr>
        <w:pStyle w:val="Antrat1"/>
        <w:ind w:right="0"/>
        <w:jc w:val="center"/>
        <w:rPr>
          <w:sz w:val="24"/>
          <w:szCs w:val="24"/>
        </w:rPr>
      </w:pPr>
      <w:r>
        <w:rPr>
          <w:caps/>
          <w:sz w:val="24"/>
          <w:szCs w:val="24"/>
        </w:rPr>
        <w:t>ŠILUTĖS RAJONO savivaldybės taryba</w:t>
      </w:r>
    </w:p>
    <w:p w:rsidR="00A9020C" w:rsidRDefault="00A9020C">
      <w:pPr>
        <w:rPr>
          <w:b/>
        </w:rPr>
      </w:pPr>
    </w:p>
    <w:p w:rsidR="00A9020C" w:rsidRDefault="00A9020C">
      <w:pPr>
        <w:jc w:val="center"/>
        <w:rPr>
          <w:b/>
        </w:rPr>
      </w:pPr>
    </w:p>
    <w:p w:rsidR="00A9020C" w:rsidRDefault="00A9020C">
      <w:pPr>
        <w:jc w:val="center"/>
        <w:rPr>
          <w:b/>
        </w:rPr>
      </w:pPr>
    </w:p>
    <w:p w:rsidR="00A9020C" w:rsidRDefault="00D62102">
      <w:pPr>
        <w:jc w:val="center"/>
        <w:rPr>
          <w:b/>
          <w:sz w:val="24"/>
          <w:szCs w:val="24"/>
        </w:rPr>
      </w:pPr>
      <w:r>
        <w:rPr>
          <w:b/>
          <w:sz w:val="24"/>
          <w:szCs w:val="24"/>
        </w:rPr>
        <w:t>SPRENDIMAS</w:t>
      </w:r>
    </w:p>
    <w:p w:rsidR="00A9020C" w:rsidRDefault="00D62102">
      <w:pPr>
        <w:jc w:val="center"/>
        <w:rPr>
          <w:b/>
          <w:sz w:val="24"/>
          <w:szCs w:val="24"/>
        </w:rPr>
      </w:pPr>
      <w:r>
        <w:rPr>
          <w:b/>
          <w:sz w:val="24"/>
          <w:szCs w:val="24"/>
        </w:rPr>
        <w:t xml:space="preserve">DĖL </w:t>
      </w:r>
      <w:r>
        <w:rPr>
          <w:b/>
          <w:bCs/>
          <w:sz w:val="24"/>
          <w:szCs w:val="24"/>
          <w:shd w:val="clear" w:color="auto" w:fill="FFFFFF"/>
        </w:rPr>
        <w:t xml:space="preserve">ŠILUTĖS RAJONO SAVIVALDYBĖS </w:t>
      </w:r>
      <w:r>
        <w:rPr>
          <w:b/>
          <w:sz w:val="24"/>
          <w:szCs w:val="24"/>
          <w:shd w:val="clear" w:color="auto" w:fill="FFFFFF"/>
        </w:rPr>
        <w:t>TARYBOS 2018 M. GRUODŽIO 20 D. SPRENDIMO</w:t>
      </w:r>
      <w:r>
        <w:rPr>
          <w:rStyle w:val="apple-converted-space"/>
          <w:b/>
          <w:sz w:val="24"/>
          <w:szCs w:val="24"/>
          <w:shd w:val="clear" w:color="auto" w:fill="FFFFFF"/>
        </w:rPr>
        <w:t> </w:t>
      </w:r>
      <w:r>
        <w:rPr>
          <w:b/>
          <w:sz w:val="24"/>
          <w:szCs w:val="24"/>
          <w:shd w:val="clear" w:color="auto" w:fill="FFFFFF"/>
        </w:rPr>
        <w:t>NR. T1-1193</w:t>
      </w:r>
      <w:r>
        <w:rPr>
          <w:rStyle w:val="apple-converted-space"/>
          <w:b/>
          <w:sz w:val="24"/>
          <w:szCs w:val="24"/>
          <w:shd w:val="clear" w:color="auto" w:fill="FFFFFF"/>
        </w:rPr>
        <w:t xml:space="preserve"> </w:t>
      </w:r>
      <w:r>
        <w:rPr>
          <w:b/>
          <w:sz w:val="24"/>
          <w:szCs w:val="24"/>
          <w:shd w:val="clear" w:color="auto" w:fill="FFFFFF"/>
        </w:rPr>
        <w:t>„DĖL ŠILUTĖS RAJONO SAVIVALDYBĖS 2019-2021 M. STRATEGINIO VEIKLOS PLANO PATVIRTINIMO“ PAKEITIMO</w:t>
      </w:r>
    </w:p>
    <w:p w:rsidR="00A9020C" w:rsidRDefault="00A9020C">
      <w:pPr>
        <w:jc w:val="center"/>
        <w:rPr>
          <w:b/>
          <w:sz w:val="24"/>
          <w:szCs w:val="24"/>
        </w:rPr>
      </w:pPr>
    </w:p>
    <w:p w:rsidR="00A9020C" w:rsidRDefault="00A9020C">
      <w:pPr>
        <w:jc w:val="center"/>
        <w:rPr>
          <w:sz w:val="24"/>
          <w:szCs w:val="24"/>
        </w:rPr>
      </w:pPr>
    </w:p>
    <w:p w:rsidR="00A9020C" w:rsidRDefault="00D62102">
      <w:pPr>
        <w:jc w:val="center"/>
        <w:rPr>
          <w:sz w:val="24"/>
          <w:szCs w:val="24"/>
        </w:rPr>
      </w:pPr>
      <w:r>
        <w:rPr>
          <w:sz w:val="24"/>
          <w:szCs w:val="24"/>
        </w:rPr>
        <w:t>2019 m. spalio    d. Nr. T1-</w:t>
      </w:r>
    </w:p>
    <w:p w:rsidR="00A9020C" w:rsidRDefault="00D62102">
      <w:pPr>
        <w:pStyle w:val="Antrat3"/>
        <w:spacing w:line="360" w:lineRule="auto"/>
        <w:ind w:right="0"/>
        <w:jc w:val="center"/>
        <w:rPr>
          <w:szCs w:val="24"/>
        </w:rPr>
      </w:pPr>
      <w:r>
        <w:rPr>
          <w:szCs w:val="24"/>
        </w:rPr>
        <w:t>Šilutė</w:t>
      </w:r>
    </w:p>
    <w:p w:rsidR="00A9020C" w:rsidRDefault="00A9020C">
      <w:pPr>
        <w:jc w:val="center"/>
        <w:rPr>
          <w:b/>
          <w:sz w:val="24"/>
          <w:szCs w:val="24"/>
        </w:rPr>
      </w:pPr>
    </w:p>
    <w:p w:rsidR="00A9020C" w:rsidRDefault="00A9020C">
      <w:pPr>
        <w:jc w:val="center"/>
        <w:rPr>
          <w:b/>
          <w:sz w:val="24"/>
          <w:szCs w:val="24"/>
        </w:rPr>
      </w:pPr>
    </w:p>
    <w:p w:rsidR="00A9020C" w:rsidRDefault="00D62102">
      <w:pPr>
        <w:pStyle w:val="Antrat2"/>
        <w:shd w:val="clear" w:color="auto" w:fill="FFFFFF"/>
        <w:spacing w:before="0" w:after="0"/>
        <w:ind w:firstLine="900"/>
        <w:jc w:val="both"/>
        <w:rPr>
          <w:rFonts w:ascii="Times New Roman" w:hAnsi="Times New Roman" w:cs="Times New Roman"/>
          <w:b w:val="0"/>
          <w:bCs w:val="0"/>
          <w:i w:val="0"/>
          <w:color w:val="000000"/>
          <w:spacing w:val="40"/>
          <w:sz w:val="24"/>
          <w:szCs w:val="24"/>
        </w:rPr>
      </w:pPr>
      <w:r>
        <w:rPr>
          <w:rFonts w:ascii="Times New Roman" w:hAnsi="Times New Roman" w:cs="Times New Roman"/>
          <w:b w:val="0"/>
          <w:bCs w:val="0"/>
          <w:i w:val="0"/>
          <w:color w:val="000000"/>
          <w:sz w:val="24"/>
          <w:szCs w:val="24"/>
        </w:rPr>
        <w:t>Vadovaudamasi Lietuvos Respublikos vietos savivaldos įstatymo 16 straipsnio 2 dalies 40 punktu, 18 straipsnio 1 dalimi bei remdamasi Šilutės rajono savivaldybės tarybos</w:t>
      </w:r>
      <w:r>
        <w:rPr>
          <w:rStyle w:val="apple-converted-space"/>
          <w:rFonts w:ascii="Times New Roman" w:hAnsi="Times New Roman" w:cs="Times New Roman"/>
          <w:b w:val="0"/>
          <w:bCs w:val="0"/>
          <w:i w:val="0"/>
          <w:color w:val="000000"/>
          <w:sz w:val="24"/>
          <w:szCs w:val="24"/>
        </w:rPr>
        <w:t> </w:t>
      </w:r>
      <w:r>
        <w:rPr>
          <w:rFonts w:ascii="Times New Roman" w:hAnsi="Times New Roman" w:cs="Times New Roman"/>
          <w:b w:val="0"/>
          <w:bCs w:val="0"/>
          <w:i w:val="0"/>
          <w:color w:val="000000"/>
          <w:sz w:val="24"/>
          <w:szCs w:val="24"/>
        </w:rPr>
        <w:t>2013 m. liepos 25 d. sprendimu</w:t>
      </w:r>
      <w:r>
        <w:rPr>
          <w:rStyle w:val="apple-converted-space"/>
          <w:rFonts w:ascii="Times New Roman" w:hAnsi="Times New Roman" w:cs="Times New Roman"/>
          <w:b w:val="0"/>
          <w:bCs w:val="0"/>
          <w:i w:val="0"/>
          <w:color w:val="000000"/>
          <w:sz w:val="24"/>
          <w:szCs w:val="24"/>
        </w:rPr>
        <w:t xml:space="preserve"> </w:t>
      </w:r>
      <w:r>
        <w:rPr>
          <w:rFonts w:ascii="Times New Roman" w:hAnsi="Times New Roman" w:cs="Times New Roman"/>
          <w:b w:val="0"/>
          <w:bCs w:val="0"/>
          <w:i w:val="0"/>
          <w:color w:val="000000"/>
          <w:sz w:val="24"/>
          <w:szCs w:val="24"/>
        </w:rPr>
        <w:t>Nr. T1-849 patvirtinta Šilutės rajono savivaldybės strateginio planavimo metodika, Šilutės rajono savivaldybės taryba</w:t>
      </w:r>
      <w:r>
        <w:rPr>
          <w:rStyle w:val="apple-converted-space"/>
          <w:rFonts w:ascii="Times New Roman" w:hAnsi="Times New Roman" w:cs="Times New Roman"/>
          <w:b w:val="0"/>
          <w:bCs w:val="0"/>
          <w:i w:val="0"/>
          <w:color w:val="000000"/>
          <w:sz w:val="24"/>
          <w:szCs w:val="24"/>
        </w:rPr>
        <w:t xml:space="preserve"> </w:t>
      </w:r>
      <w:r>
        <w:rPr>
          <w:rFonts w:ascii="Times New Roman" w:hAnsi="Times New Roman" w:cs="Times New Roman"/>
          <w:b w:val="0"/>
          <w:bCs w:val="0"/>
          <w:i w:val="0"/>
          <w:color w:val="000000"/>
          <w:spacing w:val="40"/>
          <w:sz w:val="24"/>
          <w:szCs w:val="24"/>
        </w:rPr>
        <w:t>nusprendžia:</w:t>
      </w:r>
    </w:p>
    <w:p w:rsidR="00A9020C" w:rsidRDefault="00D62102">
      <w:pPr>
        <w:ind w:firstLine="709"/>
        <w:jc w:val="both"/>
      </w:pPr>
      <w:r>
        <w:rPr>
          <w:rStyle w:val="apple-converted-space"/>
          <w:color w:val="000000"/>
          <w:sz w:val="24"/>
          <w:szCs w:val="24"/>
          <w:shd w:val="clear" w:color="auto" w:fill="FFFFFF"/>
        </w:rPr>
        <w:t>Pakeisti Šilutės rajono savivaldybės tarybos 2018 m. gruodžio 20 d. sprendimu Nr. T1-1193 „Dėl Šilutės rajono savivaldybės tarybos 2019-2021 m. strateginio veiklos plano patvirtinimo“, patvirtintą Šilutės rajono savivaldybės 2019-2021 m. strateginį veiklos planą į (08) Investicijų pritraukimo ir verslo vystymo programą įrašant naują priemonę 08.01.02.93. „</w:t>
      </w:r>
      <w:r>
        <w:rPr>
          <w:spacing w:val="-6"/>
          <w:sz w:val="24"/>
          <w:szCs w:val="24"/>
        </w:rPr>
        <w:t>Vilkų kampo gatvės Vilkų kampo kaime, Švėkšnos seniūnijoje</w:t>
      </w:r>
      <w:r w:rsidR="00500A71">
        <w:rPr>
          <w:spacing w:val="-6"/>
          <w:sz w:val="24"/>
          <w:szCs w:val="24"/>
        </w:rPr>
        <w:t>,</w:t>
      </w:r>
      <w:r>
        <w:rPr>
          <w:spacing w:val="-6"/>
          <w:sz w:val="24"/>
          <w:szCs w:val="24"/>
        </w:rPr>
        <w:t xml:space="preserve"> kapitalinis remontas</w:t>
      </w:r>
      <w:r>
        <w:rPr>
          <w:rStyle w:val="apple-converted-space"/>
          <w:color w:val="000000"/>
          <w:sz w:val="24"/>
          <w:szCs w:val="24"/>
          <w:shd w:val="clear" w:color="auto" w:fill="FFFFFF"/>
        </w:rPr>
        <w:t xml:space="preserve">“ </w:t>
      </w:r>
      <w:hyperlink r:id="rId7">
        <w:r>
          <w:rPr>
            <w:rStyle w:val="Internetosaitas"/>
            <w:sz w:val="24"/>
            <w:szCs w:val="24"/>
            <w:highlight w:val="white"/>
          </w:rPr>
          <w:t>(prideda</w:t>
        </w:r>
        <w:bookmarkStart w:id="0" w:name="_GoBack"/>
        <w:bookmarkEnd w:id="0"/>
        <w:r>
          <w:rPr>
            <w:rStyle w:val="Internetosaitas"/>
            <w:sz w:val="24"/>
            <w:szCs w:val="24"/>
            <w:highlight w:val="white"/>
          </w:rPr>
          <w:t>ma)</w:t>
        </w:r>
      </w:hyperlink>
      <w:r>
        <w:rPr>
          <w:rStyle w:val="apple-converted-space"/>
          <w:color w:val="000000"/>
          <w:sz w:val="24"/>
          <w:szCs w:val="24"/>
          <w:shd w:val="clear" w:color="auto" w:fill="FFFFFF"/>
        </w:rPr>
        <w:t>.</w:t>
      </w:r>
    </w:p>
    <w:p w:rsidR="00A9020C" w:rsidRDefault="00A9020C">
      <w:pPr>
        <w:pStyle w:val="Sraopastraipa"/>
        <w:tabs>
          <w:tab w:val="left" w:pos="1134"/>
        </w:tabs>
        <w:ind w:left="900"/>
        <w:jc w:val="both"/>
        <w:rPr>
          <w:color w:val="000000"/>
          <w:sz w:val="24"/>
          <w:szCs w:val="24"/>
          <w:highlight w:val="white"/>
        </w:rPr>
      </w:pPr>
    </w:p>
    <w:p w:rsidR="00A9020C" w:rsidRDefault="00A9020C">
      <w:pPr>
        <w:rPr>
          <w:b/>
          <w:sz w:val="24"/>
          <w:szCs w:val="24"/>
        </w:rPr>
      </w:pPr>
    </w:p>
    <w:p w:rsidR="00A9020C" w:rsidRDefault="00A9020C">
      <w:pPr>
        <w:rPr>
          <w:b/>
          <w:sz w:val="24"/>
          <w:szCs w:val="24"/>
        </w:rPr>
      </w:pPr>
    </w:p>
    <w:p w:rsidR="00A9020C" w:rsidRDefault="00D62102">
      <w:pPr>
        <w:tabs>
          <w:tab w:val="left" w:pos="2880"/>
          <w:tab w:val="left" w:pos="7176"/>
          <w:tab w:val="left" w:pos="8441"/>
        </w:tabs>
        <w:ind w:right="-34"/>
        <w:jc w:val="both"/>
        <w:rPr>
          <w:sz w:val="24"/>
          <w:szCs w:val="24"/>
        </w:rPr>
      </w:pPr>
      <w:r>
        <w:rPr>
          <w:sz w:val="24"/>
          <w:szCs w:val="24"/>
        </w:rPr>
        <w:t xml:space="preserve">Savivaldybės meras </w:t>
      </w:r>
    </w:p>
    <w:p w:rsidR="00A9020C" w:rsidRDefault="00D62102">
      <w:pPr>
        <w:tabs>
          <w:tab w:val="left" w:pos="2880"/>
          <w:tab w:val="left" w:pos="7176"/>
          <w:tab w:val="left" w:pos="8441"/>
        </w:tabs>
        <w:ind w:right="-34"/>
        <w:jc w:val="both"/>
        <w:rPr>
          <w:sz w:val="24"/>
          <w:szCs w:val="24"/>
        </w:rPr>
      </w:pPr>
      <w:r>
        <w:rPr>
          <w:sz w:val="24"/>
          <w:szCs w:val="24"/>
        </w:rPr>
        <w:tab/>
      </w:r>
      <w:r>
        <w:rPr>
          <w:sz w:val="24"/>
          <w:szCs w:val="24"/>
        </w:rPr>
        <w:tab/>
      </w:r>
      <w:r>
        <w:rPr>
          <w:sz w:val="24"/>
          <w:szCs w:val="24"/>
        </w:rPr>
        <w:tab/>
      </w:r>
    </w:p>
    <w:p w:rsidR="00A9020C" w:rsidRDefault="00D62102">
      <w:pPr>
        <w:tabs>
          <w:tab w:val="left" w:pos="7176"/>
        </w:tabs>
        <w:rPr>
          <w:sz w:val="24"/>
          <w:szCs w:val="24"/>
        </w:rPr>
      </w:pPr>
      <w:r>
        <w:rPr>
          <w:sz w:val="24"/>
          <w:szCs w:val="24"/>
        </w:rPr>
        <w:t>Virgilijus Pozingis</w:t>
      </w:r>
    </w:p>
    <w:p w:rsidR="00A9020C" w:rsidRDefault="00D62102">
      <w:pPr>
        <w:rPr>
          <w:sz w:val="24"/>
          <w:szCs w:val="24"/>
        </w:rPr>
      </w:pPr>
      <w:r>
        <w:rPr>
          <w:sz w:val="24"/>
          <w:szCs w:val="24"/>
        </w:rPr>
        <w:t>2019-10-</w:t>
      </w:r>
    </w:p>
    <w:p w:rsidR="00A9020C" w:rsidRDefault="00A9020C">
      <w:pPr>
        <w:jc w:val="center"/>
        <w:rPr>
          <w:b/>
          <w:sz w:val="24"/>
          <w:szCs w:val="24"/>
        </w:rPr>
      </w:pPr>
    </w:p>
    <w:p w:rsidR="00A9020C" w:rsidRDefault="00D62102">
      <w:pPr>
        <w:rPr>
          <w:sz w:val="24"/>
          <w:szCs w:val="24"/>
        </w:rPr>
      </w:pPr>
      <w:r>
        <w:rPr>
          <w:sz w:val="24"/>
          <w:szCs w:val="24"/>
        </w:rPr>
        <w:t xml:space="preserve">Dalia </w:t>
      </w:r>
      <w:proofErr w:type="spellStart"/>
      <w:r>
        <w:rPr>
          <w:sz w:val="24"/>
          <w:szCs w:val="24"/>
        </w:rPr>
        <w:t>Rudienė</w:t>
      </w:r>
      <w:proofErr w:type="spellEnd"/>
      <w:r>
        <w:rPr>
          <w:sz w:val="24"/>
          <w:szCs w:val="24"/>
        </w:rPr>
        <w:t xml:space="preserve">         Remigijus </w:t>
      </w:r>
      <w:proofErr w:type="spellStart"/>
      <w:r>
        <w:rPr>
          <w:sz w:val="24"/>
          <w:szCs w:val="24"/>
        </w:rPr>
        <w:t>Budrikas</w:t>
      </w:r>
      <w:proofErr w:type="spellEnd"/>
      <w:r>
        <w:rPr>
          <w:sz w:val="24"/>
          <w:szCs w:val="24"/>
        </w:rPr>
        <w:t xml:space="preserve">          </w:t>
      </w:r>
      <w:r w:rsidR="00A0547C">
        <w:rPr>
          <w:sz w:val="24"/>
          <w:szCs w:val="24"/>
        </w:rPr>
        <w:t>Arvydas Bielskis</w:t>
      </w:r>
      <w:r>
        <w:rPr>
          <w:sz w:val="24"/>
          <w:szCs w:val="24"/>
        </w:rPr>
        <w:t xml:space="preserve">          Vita Stulgienė                </w:t>
      </w:r>
    </w:p>
    <w:p w:rsidR="00A9020C" w:rsidRDefault="00D62102" w:rsidP="008460AF">
      <w:pPr>
        <w:tabs>
          <w:tab w:val="left" w:pos="1940"/>
          <w:tab w:val="left" w:pos="4280"/>
          <w:tab w:val="left" w:pos="4470"/>
          <w:tab w:val="left" w:pos="6751"/>
        </w:tabs>
      </w:pPr>
      <w:r>
        <w:rPr>
          <w:sz w:val="24"/>
          <w:szCs w:val="24"/>
        </w:rPr>
        <w:t xml:space="preserve">2019-10- 07       </w:t>
      </w:r>
      <w:r>
        <w:rPr>
          <w:sz w:val="24"/>
          <w:szCs w:val="24"/>
        </w:rPr>
        <w:tab/>
        <w:t>2019-10-</w:t>
      </w:r>
      <w:r w:rsidR="008460AF">
        <w:rPr>
          <w:sz w:val="24"/>
          <w:szCs w:val="24"/>
        </w:rPr>
        <w:t>07</w:t>
      </w:r>
      <w:r>
        <w:rPr>
          <w:sz w:val="24"/>
          <w:szCs w:val="24"/>
        </w:rPr>
        <w:tab/>
      </w:r>
      <w:r>
        <w:rPr>
          <w:sz w:val="24"/>
          <w:szCs w:val="24"/>
        </w:rPr>
        <w:tab/>
        <w:t>2019-10-</w:t>
      </w:r>
      <w:r w:rsidR="00A0547C">
        <w:rPr>
          <w:sz w:val="24"/>
          <w:szCs w:val="24"/>
        </w:rPr>
        <w:t>08(G)</w:t>
      </w:r>
      <w:r w:rsidR="008460AF">
        <w:rPr>
          <w:sz w:val="24"/>
          <w:szCs w:val="24"/>
        </w:rPr>
        <w:tab/>
        <w:t>2019-10-07</w:t>
      </w:r>
    </w:p>
    <w:p w:rsidR="00A9020C" w:rsidRDefault="00A9020C">
      <w:pPr>
        <w:tabs>
          <w:tab w:val="left" w:pos="2600"/>
          <w:tab w:val="center" w:pos="4819"/>
          <w:tab w:val="left" w:pos="7180"/>
        </w:tabs>
        <w:rPr>
          <w:sz w:val="24"/>
          <w:szCs w:val="24"/>
        </w:rPr>
      </w:pPr>
    </w:p>
    <w:p w:rsidR="00A9020C" w:rsidRDefault="00D62102">
      <w:pPr>
        <w:rPr>
          <w:sz w:val="24"/>
          <w:szCs w:val="24"/>
        </w:rPr>
      </w:pPr>
      <w:proofErr w:type="spellStart"/>
      <w:r>
        <w:rPr>
          <w:sz w:val="24"/>
          <w:szCs w:val="24"/>
        </w:rPr>
        <w:t>Dorita</w:t>
      </w:r>
      <w:proofErr w:type="spellEnd"/>
      <w:r>
        <w:rPr>
          <w:sz w:val="24"/>
          <w:szCs w:val="24"/>
        </w:rPr>
        <w:t xml:space="preserve"> </w:t>
      </w:r>
      <w:proofErr w:type="spellStart"/>
      <w:r>
        <w:rPr>
          <w:sz w:val="24"/>
          <w:szCs w:val="24"/>
        </w:rPr>
        <w:t>Mongirdaitė</w:t>
      </w:r>
      <w:proofErr w:type="spellEnd"/>
    </w:p>
    <w:p w:rsidR="00A9020C" w:rsidRDefault="00D62102">
      <w:pPr>
        <w:rPr>
          <w:sz w:val="24"/>
          <w:szCs w:val="24"/>
        </w:rPr>
      </w:pPr>
      <w:r>
        <w:rPr>
          <w:sz w:val="24"/>
          <w:szCs w:val="24"/>
        </w:rPr>
        <w:t>2019-10-07</w:t>
      </w:r>
    </w:p>
    <w:p w:rsidR="00A9020C" w:rsidRDefault="00A9020C">
      <w:pPr>
        <w:rPr>
          <w:b/>
          <w:sz w:val="24"/>
          <w:szCs w:val="24"/>
        </w:rPr>
      </w:pPr>
    </w:p>
    <w:p w:rsidR="00A9020C" w:rsidRDefault="00A9020C">
      <w:pPr>
        <w:rPr>
          <w:b/>
          <w:sz w:val="24"/>
          <w:szCs w:val="24"/>
        </w:rPr>
      </w:pPr>
    </w:p>
    <w:p w:rsidR="00A9020C" w:rsidRDefault="00A9020C">
      <w:pPr>
        <w:rPr>
          <w:b/>
          <w:sz w:val="24"/>
          <w:szCs w:val="24"/>
        </w:rPr>
      </w:pPr>
    </w:p>
    <w:p w:rsidR="00A9020C" w:rsidRDefault="00A9020C">
      <w:pPr>
        <w:rPr>
          <w:b/>
          <w:sz w:val="24"/>
          <w:szCs w:val="24"/>
        </w:rPr>
      </w:pPr>
    </w:p>
    <w:p w:rsidR="00A9020C" w:rsidRDefault="00A9020C">
      <w:pPr>
        <w:rPr>
          <w:b/>
          <w:sz w:val="24"/>
          <w:szCs w:val="24"/>
        </w:rPr>
      </w:pPr>
    </w:p>
    <w:p w:rsidR="00A9020C" w:rsidRDefault="00A9020C">
      <w:pPr>
        <w:rPr>
          <w:b/>
          <w:sz w:val="24"/>
          <w:szCs w:val="24"/>
        </w:rPr>
      </w:pPr>
    </w:p>
    <w:p w:rsidR="00A9020C" w:rsidRDefault="00A9020C">
      <w:pPr>
        <w:rPr>
          <w:b/>
          <w:sz w:val="24"/>
          <w:szCs w:val="24"/>
        </w:rPr>
      </w:pPr>
    </w:p>
    <w:p w:rsidR="00A9020C" w:rsidRDefault="00A9020C">
      <w:pPr>
        <w:rPr>
          <w:b/>
          <w:sz w:val="24"/>
          <w:szCs w:val="24"/>
        </w:rPr>
      </w:pPr>
    </w:p>
    <w:p w:rsidR="00A9020C" w:rsidRDefault="00A9020C">
      <w:pPr>
        <w:rPr>
          <w:b/>
          <w:sz w:val="24"/>
          <w:szCs w:val="24"/>
        </w:rPr>
      </w:pPr>
    </w:p>
    <w:p w:rsidR="00A9020C" w:rsidRDefault="00A9020C">
      <w:pPr>
        <w:rPr>
          <w:b/>
          <w:sz w:val="24"/>
          <w:szCs w:val="24"/>
        </w:rPr>
      </w:pPr>
    </w:p>
    <w:p w:rsidR="00A9020C" w:rsidRDefault="00A9020C">
      <w:pPr>
        <w:rPr>
          <w:b/>
          <w:sz w:val="24"/>
          <w:szCs w:val="24"/>
        </w:rPr>
      </w:pPr>
    </w:p>
    <w:p w:rsidR="00521D98" w:rsidRDefault="00521D98">
      <w:pPr>
        <w:rPr>
          <w:b/>
          <w:sz w:val="24"/>
          <w:szCs w:val="24"/>
        </w:rPr>
      </w:pPr>
    </w:p>
    <w:p w:rsidR="00A9020C" w:rsidRDefault="00A9020C">
      <w:pPr>
        <w:rPr>
          <w:b/>
          <w:sz w:val="24"/>
          <w:szCs w:val="24"/>
        </w:rPr>
      </w:pPr>
    </w:p>
    <w:p w:rsidR="00A9020C" w:rsidRDefault="00D62102">
      <w:pPr>
        <w:tabs>
          <w:tab w:val="left" w:pos="7160"/>
        </w:tabs>
        <w:jc w:val="both"/>
        <w:rPr>
          <w:color w:val="000000"/>
          <w:sz w:val="24"/>
          <w:szCs w:val="24"/>
        </w:rPr>
      </w:pPr>
      <w:r>
        <w:rPr>
          <w:color w:val="000000"/>
          <w:sz w:val="24"/>
          <w:szCs w:val="24"/>
        </w:rPr>
        <w:t xml:space="preserve">Parengė </w:t>
      </w:r>
      <w:r>
        <w:rPr>
          <w:color w:val="000000"/>
          <w:sz w:val="24"/>
          <w:szCs w:val="24"/>
        </w:rPr>
        <w:tab/>
      </w:r>
    </w:p>
    <w:p w:rsidR="00A9020C" w:rsidRDefault="00A9020C">
      <w:pPr>
        <w:jc w:val="both"/>
        <w:rPr>
          <w:color w:val="000000"/>
          <w:sz w:val="24"/>
          <w:szCs w:val="24"/>
        </w:rPr>
      </w:pPr>
    </w:p>
    <w:p w:rsidR="00A9020C" w:rsidRDefault="00D62102">
      <w:pPr>
        <w:jc w:val="both"/>
        <w:rPr>
          <w:color w:val="000000"/>
          <w:sz w:val="24"/>
          <w:szCs w:val="24"/>
        </w:rPr>
      </w:pPr>
      <w:r>
        <w:rPr>
          <w:color w:val="000000"/>
          <w:sz w:val="24"/>
          <w:szCs w:val="24"/>
        </w:rPr>
        <w:t>Aušra Stakvilevičienė</w:t>
      </w:r>
    </w:p>
    <w:p w:rsidR="00A9020C" w:rsidRDefault="00D62102">
      <w:pPr>
        <w:rPr>
          <w:color w:val="000000"/>
          <w:sz w:val="24"/>
          <w:szCs w:val="24"/>
        </w:rPr>
      </w:pPr>
      <w:r>
        <w:rPr>
          <w:color w:val="000000"/>
          <w:sz w:val="24"/>
          <w:szCs w:val="24"/>
        </w:rPr>
        <w:t>2019-10-07</w:t>
      </w:r>
    </w:p>
    <w:p w:rsidR="00A9020C" w:rsidRDefault="00D62102">
      <w:pPr>
        <w:jc w:val="center"/>
        <w:rPr>
          <w:b/>
          <w:sz w:val="24"/>
          <w:szCs w:val="24"/>
        </w:rPr>
      </w:pPr>
      <w:r>
        <w:rPr>
          <w:b/>
          <w:sz w:val="24"/>
          <w:szCs w:val="24"/>
        </w:rPr>
        <w:lastRenderedPageBreak/>
        <w:t>ŠILUTĖS RAJONO SAVIVALDYBĖS ADMINISTRACIJOS</w:t>
      </w:r>
    </w:p>
    <w:p w:rsidR="00A9020C" w:rsidRDefault="00D62102">
      <w:pPr>
        <w:pStyle w:val="Pavadinimas"/>
        <w:rPr>
          <w:caps/>
        </w:rPr>
      </w:pPr>
      <w:r>
        <w:rPr>
          <w:caps/>
        </w:rPr>
        <w:t>PLANAVIMO IR PLĖTROS SKYRIUS</w:t>
      </w:r>
    </w:p>
    <w:p w:rsidR="00A9020C" w:rsidRDefault="00A9020C">
      <w:pPr>
        <w:pStyle w:val="Pavadinimas"/>
        <w:rPr>
          <w:caps/>
        </w:rPr>
      </w:pPr>
    </w:p>
    <w:p w:rsidR="00A9020C" w:rsidRDefault="00D62102">
      <w:pPr>
        <w:pStyle w:val="Pagrindinistekstas"/>
        <w:spacing w:after="0"/>
        <w:jc w:val="center"/>
        <w:rPr>
          <w:b/>
          <w:bCs/>
          <w:sz w:val="24"/>
          <w:szCs w:val="24"/>
        </w:rPr>
      </w:pPr>
      <w:r>
        <w:rPr>
          <w:b/>
          <w:bCs/>
          <w:sz w:val="24"/>
          <w:szCs w:val="24"/>
        </w:rPr>
        <w:t>AIŠKINAMASIS RAŠTAS</w:t>
      </w:r>
    </w:p>
    <w:p w:rsidR="00A9020C" w:rsidRDefault="00D62102">
      <w:pPr>
        <w:jc w:val="center"/>
        <w:rPr>
          <w:b/>
          <w:sz w:val="24"/>
          <w:szCs w:val="24"/>
        </w:rPr>
      </w:pPr>
      <w:r>
        <w:rPr>
          <w:b/>
          <w:sz w:val="24"/>
          <w:szCs w:val="24"/>
        </w:rPr>
        <w:t xml:space="preserve">DĖL </w:t>
      </w:r>
      <w:r>
        <w:rPr>
          <w:b/>
          <w:bCs/>
          <w:sz w:val="24"/>
          <w:szCs w:val="24"/>
          <w:shd w:val="clear" w:color="auto" w:fill="FFFFFF"/>
        </w:rPr>
        <w:t xml:space="preserve">ŠILUTĖS RAJONO SAVIVALDYBĖS </w:t>
      </w:r>
      <w:r>
        <w:rPr>
          <w:b/>
          <w:sz w:val="24"/>
          <w:szCs w:val="24"/>
          <w:shd w:val="clear" w:color="auto" w:fill="FFFFFF"/>
        </w:rPr>
        <w:t>TARYBOS 2018 M. GRUODŽIO 20 D. SPRENDIMO</w:t>
      </w:r>
      <w:r>
        <w:rPr>
          <w:rStyle w:val="apple-converted-space"/>
          <w:b/>
          <w:sz w:val="24"/>
          <w:szCs w:val="24"/>
          <w:shd w:val="clear" w:color="auto" w:fill="FFFFFF"/>
        </w:rPr>
        <w:t> </w:t>
      </w:r>
      <w:r>
        <w:rPr>
          <w:b/>
          <w:sz w:val="24"/>
          <w:szCs w:val="24"/>
          <w:shd w:val="clear" w:color="auto" w:fill="FFFFFF"/>
        </w:rPr>
        <w:t>NR. T1-1193</w:t>
      </w:r>
      <w:r>
        <w:rPr>
          <w:rStyle w:val="apple-converted-space"/>
          <w:b/>
          <w:sz w:val="24"/>
          <w:szCs w:val="24"/>
          <w:shd w:val="clear" w:color="auto" w:fill="FFFFFF"/>
        </w:rPr>
        <w:t xml:space="preserve"> </w:t>
      </w:r>
      <w:r>
        <w:rPr>
          <w:b/>
          <w:sz w:val="24"/>
          <w:szCs w:val="24"/>
          <w:shd w:val="clear" w:color="auto" w:fill="FFFFFF"/>
        </w:rPr>
        <w:t>„DĖL ŠILUTĖS RAJONO SAVIVALDYBĖS 2019-2021 M. STRATEGINIO VEIKLOS PLANO PATVIRTINIMO“ PAKEITIMO</w:t>
      </w:r>
    </w:p>
    <w:p w:rsidR="00A9020C" w:rsidRDefault="00A9020C">
      <w:pPr>
        <w:pStyle w:val="Pagrindinistekstas"/>
        <w:spacing w:after="0"/>
        <w:jc w:val="center"/>
        <w:rPr>
          <w:b/>
          <w:sz w:val="24"/>
          <w:szCs w:val="24"/>
        </w:rPr>
      </w:pPr>
    </w:p>
    <w:p w:rsidR="00A9020C" w:rsidRDefault="00D62102">
      <w:pPr>
        <w:jc w:val="center"/>
      </w:pPr>
      <w:r>
        <w:rPr>
          <w:sz w:val="24"/>
          <w:szCs w:val="24"/>
        </w:rPr>
        <w:t>2019 m. spalio 7 d.</w:t>
      </w:r>
    </w:p>
    <w:p w:rsidR="00A9020C" w:rsidRDefault="00A9020C">
      <w:pPr>
        <w:rPr>
          <w:sz w:val="24"/>
          <w:szCs w:val="24"/>
        </w:rPr>
      </w:pPr>
    </w:p>
    <w:tbl>
      <w:tblPr>
        <w:tblW w:w="97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776"/>
      </w:tblGrid>
      <w:tr w:rsidR="00A9020C" w:rsidTr="00500A71">
        <w:tc>
          <w:tcPr>
            <w:tcW w:w="97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20C" w:rsidRDefault="00D62102">
            <w:pPr>
              <w:rPr>
                <w:b/>
                <w:bCs/>
                <w:sz w:val="24"/>
                <w:szCs w:val="24"/>
                <w:lang w:eastAsia="en-US"/>
              </w:rPr>
            </w:pPr>
            <w:r>
              <w:rPr>
                <w:b/>
                <w:bCs/>
                <w:i/>
                <w:iCs/>
                <w:sz w:val="24"/>
                <w:szCs w:val="24"/>
                <w:lang w:eastAsia="en-US"/>
              </w:rPr>
              <w:t>1. Parengto projekto tikslai ir uždaviniai.</w:t>
            </w:r>
          </w:p>
        </w:tc>
      </w:tr>
      <w:tr w:rsidR="00A9020C" w:rsidTr="00500A71">
        <w:tc>
          <w:tcPr>
            <w:tcW w:w="97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20C" w:rsidRDefault="00D62102">
            <w:pPr>
              <w:tabs>
                <w:tab w:val="left" w:pos="1092"/>
                <w:tab w:val="left" w:pos="8441"/>
              </w:tabs>
              <w:ind w:right="-34" w:firstLine="709"/>
              <w:jc w:val="both"/>
              <w:rPr>
                <w:color w:val="000000"/>
                <w:sz w:val="24"/>
                <w:szCs w:val="24"/>
                <w:highlight w:val="white"/>
              </w:rPr>
            </w:pPr>
            <w:r>
              <w:rPr>
                <w:rStyle w:val="apple-converted-space"/>
                <w:color w:val="000000"/>
                <w:sz w:val="24"/>
                <w:szCs w:val="24"/>
                <w:shd w:val="clear" w:color="auto" w:fill="FFFFFF"/>
              </w:rPr>
              <w:t xml:space="preserve">Šiuo sprendimu yra pakeičiamas Šilutės rajono savivaldybės 2019-2021 m. strateginis veiklos planas, patvirtintas Šilutės rajono savivaldybės tarybos 2018 m. gruodžio 20 d. sprendimu Nr. T1-1193 „Dėl Šilutės rajono savivaldybės 2019-2021 m. strateginio veiklos plano patvirtinimo“ į (08) Investicijų pritraukimo ir verslo vystymo programą </w:t>
            </w:r>
            <w:r>
              <w:rPr>
                <w:color w:val="000000"/>
                <w:sz w:val="24"/>
                <w:szCs w:val="24"/>
                <w:shd w:val="clear" w:color="auto" w:fill="FFFFFF"/>
              </w:rPr>
              <w:t>įrašant naują priemonę:</w:t>
            </w:r>
          </w:p>
          <w:p w:rsidR="00A9020C" w:rsidRDefault="00D62102">
            <w:pPr>
              <w:tabs>
                <w:tab w:val="left" w:pos="1092"/>
                <w:tab w:val="left" w:pos="8441"/>
              </w:tabs>
              <w:ind w:right="-34" w:firstLine="709"/>
              <w:jc w:val="both"/>
              <w:rPr>
                <w:b/>
                <w:bCs/>
                <w:color w:val="00000A"/>
                <w:sz w:val="24"/>
                <w:szCs w:val="24"/>
                <w:highlight w:val="white"/>
              </w:rPr>
            </w:pPr>
            <w:r>
              <w:rPr>
                <w:rStyle w:val="apple-converted-space"/>
                <w:color w:val="000000"/>
                <w:sz w:val="24"/>
                <w:szCs w:val="24"/>
                <w:shd w:val="clear" w:color="auto" w:fill="FFFFFF"/>
              </w:rPr>
              <w:t xml:space="preserve"> (08) </w:t>
            </w:r>
            <w:r>
              <w:rPr>
                <w:color w:val="00000A"/>
                <w:sz w:val="24"/>
                <w:szCs w:val="24"/>
                <w:shd w:val="clear" w:color="auto" w:fill="FFFFFF"/>
              </w:rPr>
              <w:t>Investicijų pritraukimo ir verslo vystymo programa papildoma</w:t>
            </w:r>
            <w:r>
              <w:rPr>
                <w:rStyle w:val="apple-converted-space"/>
                <w:color w:val="000000"/>
                <w:sz w:val="24"/>
                <w:szCs w:val="24"/>
                <w:shd w:val="clear" w:color="auto" w:fill="FFFFFF"/>
              </w:rPr>
              <w:t xml:space="preserve"> </w:t>
            </w:r>
            <w:r>
              <w:rPr>
                <w:color w:val="000000"/>
                <w:sz w:val="24"/>
                <w:szCs w:val="24"/>
                <w:shd w:val="clear" w:color="auto" w:fill="FFFFFF"/>
              </w:rPr>
              <w:t xml:space="preserve">nauja priemone </w:t>
            </w:r>
            <w:r>
              <w:rPr>
                <w:color w:val="00000A"/>
                <w:sz w:val="24"/>
                <w:szCs w:val="24"/>
                <w:shd w:val="clear" w:color="auto" w:fill="FFFFFF"/>
              </w:rPr>
              <w:t>08.01.01.93 „</w:t>
            </w:r>
            <w:r>
              <w:rPr>
                <w:spacing w:val="-6"/>
                <w:sz w:val="24"/>
                <w:szCs w:val="24"/>
              </w:rPr>
              <w:t>Vilkų kampo gatvės Vilkų kampo kaime, Švėkšnos seniūnijoje</w:t>
            </w:r>
            <w:r w:rsidR="00500A71">
              <w:rPr>
                <w:spacing w:val="-6"/>
                <w:sz w:val="24"/>
                <w:szCs w:val="24"/>
              </w:rPr>
              <w:t>,</w:t>
            </w:r>
            <w:r>
              <w:rPr>
                <w:spacing w:val="-6"/>
                <w:sz w:val="24"/>
                <w:szCs w:val="24"/>
              </w:rPr>
              <w:t xml:space="preserve"> kapitalinis remontas</w:t>
            </w:r>
            <w:r>
              <w:rPr>
                <w:color w:val="00000A"/>
                <w:sz w:val="24"/>
                <w:szCs w:val="24"/>
                <w:shd w:val="clear" w:color="auto" w:fill="FFFFFF"/>
              </w:rPr>
              <w:t xml:space="preserve">“. </w:t>
            </w:r>
            <w:r>
              <w:rPr>
                <w:bCs/>
                <w:color w:val="00000A"/>
                <w:sz w:val="24"/>
                <w:szCs w:val="24"/>
                <w:shd w:val="clear" w:color="auto" w:fill="FFFFFF"/>
              </w:rPr>
              <w:t xml:space="preserve">Projekto tikslas – didinti kaimo vietovių gyvybingumą, remiant vietinių kelių sukūrimą ir gerinimą kaimo gyvenamųjų vietovių ribose. Projekto metu numatoma išasfaltuoti Vilkų kampo gatvę, sutvarkyti kelkraščius, šlaitus, išvalyti griovius, įrengti pralaidas. Projektą planuojama finansuoti Europos Sąjungos ir Savivaldybės biudžeto lėšomis. Bendra preliminari projekto vertė 250 000,00 </w:t>
            </w:r>
            <w:proofErr w:type="spellStart"/>
            <w:r>
              <w:rPr>
                <w:bCs/>
                <w:color w:val="00000A"/>
                <w:sz w:val="24"/>
                <w:szCs w:val="24"/>
                <w:shd w:val="clear" w:color="auto" w:fill="FFFFFF"/>
              </w:rPr>
              <w:t>Eur</w:t>
            </w:r>
            <w:proofErr w:type="spellEnd"/>
            <w:r>
              <w:rPr>
                <w:bCs/>
                <w:color w:val="00000A"/>
                <w:sz w:val="24"/>
                <w:szCs w:val="24"/>
                <w:shd w:val="clear" w:color="auto" w:fill="FFFFFF"/>
              </w:rPr>
              <w:t xml:space="preserve">, iš jų 200 000,00 </w:t>
            </w:r>
            <w:proofErr w:type="spellStart"/>
            <w:r>
              <w:rPr>
                <w:bCs/>
                <w:color w:val="00000A"/>
                <w:sz w:val="24"/>
                <w:szCs w:val="24"/>
                <w:shd w:val="clear" w:color="auto" w:fill="FFFFFF"/>
              </w:rPr>
              <w:t>Eur</w:t>
            </w:r>
            <w:proofErr w:type="spellEnd"/>
            <w:r>
              <w:rPr>
                <w:bCs/>
                <w:color w:val="00000A"/>
                <w:sz w:val="24"/>
                <w:szCs w:val="24"/>
                <w:shd w:val="clear" w:color="auto" w:fill="FFFFFF"/>
              </w:rPr>
              <w:t xml:space="preserve"> Europos Sąjungos lėšos (80 proc.), 50 000,00 </w:t>
            </w:r>
            <w:proofErr w:type="spellStart"/>
            <w:r>
              <w:rPr>
                <w:bCs/>
                <w:color w:val="00000A"/>
                <w:sz w:val="24"/>
                <w:szCs w:val="24"/>
                <w:shd w:val="clear" w:color="auto" w:fill="FFFFFF"/>
              </w:rPr>
              <w:t>Eur</w:t>
            </w:r>
            <w:proofErr w:type="spellEnd"/>
            <w:r>
              <w:rPr>
                <w:bCs/>
                <w:color w:val="00000A"/>
                <w:sz w:val="24"/>
                <w:szCs w:val="24"/>
                <w:shd w:val="clear" w:color="auto" w:fill="FFFFFF"/>
              </w:rPr>
              <w:t xml:space="preserve"> Savivaldybės biudžeto lėšos (20 proc.).</w:t>
            </w:r>
          </w:p>
          <w:p w:rsidR="00A9020C" w:rsidRDefault="00A9020C">
            <w:pPr>
              <w:tabs>
                <w:tab w:val="left" w:pos="1092"/>
                <w:tab w:val="left" w:pos="8441"/>
              </w:tabs>
              <w:ind w:right="-34" w:firstLine="709"/>
              <w:jc w:val="both"/>
              <w:rPr>
                <w:color w:val="000000"/>
                <w:sz w:val="24"/>
                <w:szCs w:val="24"/>
                <w:highlight w:val="white"/>
              </w:rPr>
            </w:pPr>
          </w:p>
        </w:tc>
      </w:tr>
      <w:tr w:rsidR="00A9020C" w:rsidTr="00500A71">
        <w:tc>
          <w:tcPr>
            <w:tcW w:w="97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20C" w:rsidRDefault="00D62102">
            <w:pPr>
              <w:rPr>
                <w:b/>
                <w:bCs/>
                <w:sz w:val="24"/>
                <w:szCs w:val="24"/>
                <w:lang w:eastAsia="en-US"/>
              </w:rPr>
            </w:pPr>
            <w:r>
              <w:rPr>
                <w:b/>
                <w:bCs/>
                <w:i/>
                <w:iCs/>
                <w:sz w:val="24"/>
                <w:szCs w:val="24"/>
                <w:lang w:eastAsia="en-US"/>
              </w:rPr>
              <w:t>2. Kaip šiuo metu yra sureguliuoti projekte aptarti klausimai.</w:t>
            </w:r>
          </w:p>
        </w:tc>
      </w:tr>
      <w:tr w:rsidR="00A9020C" w:rsidTr="00500A71">
        <w:tc>
          <w:tcPr>
            <w:tcW w:w="97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20C" w:rsidRDefault="00D62102">
            <w:pPr>
              <w:ind w:firstLine="540"/>
              <w:jc w:val="both"/>
              <w:rPr>
                <w:sz w:val="24"/>
                <w:szCs w:val="24"/>
              </w:rPr>
            </w:pPr>
            <w:r>
              <w:rPr>
                <w:sz w:val="24"/>
                <w:szCs w:val="24"/>
              </w:rPr>
              <w:t>Vadovaujantis</w:t>
            </w:r>
            <w:r>
              <w:rPr>
                <w:b/>
                <w:sz w:val="24"/>
                <w:szCs w:val="24"/>
              </w:rPr>
              <w:t xml:space="preserve"> </w:t>
            </w:r>
            <w:r>
              <w:rPr>
                <w:sz w:val="24"/>
                <w:szCs w:val="24"/>
              </w:rPr>
              <w:t xml:space="preserve">Šilutės rajono savivaldybės strateginio planavimo metodika (2013 m. liepos 25 d. sprendimas Nr. T1-849), 2018 m. gruodžio 20 d. Savivaldybės tarybos sprendimu Nr. T1-1193 „Dėl Šilutės rajono savivaldybės 2019-2021 m. strateginio veiklos plano patvirtinimo“, buvo patvirtintas Šilutės rajono savivaldybės 2019-2021 m. strateginis veiklos planas ir padalinių vykdomos programos. </w:t>
            </w:r>
          </w:p>
          <w:p w:rsidR="00A9020C" w:rsidRDefault="00A9020C">
            <w:pPr>
              <w:ind w:firstLine="540"/>
              <w:jc w:val="both"/>
            </w:pPr>
          </w:p>
        </w:tc>
      </w:tr>
      <w:tr w:rsidR="00A9020C" w:rsidTr="00500A71">
        <w:tc>
          <w:tcPr>
            <w:tcW w:w="97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20C" w:rsidRDefault="00D62102">
            <w:pPr>
              <w:rPr>
                <w:b/>
                <w:bCs/>
                <w:i/>
                <w:iCs/>
                <w:sz w:val="24"/>
                <w:szCs w:val="24"/>
                <w:lang w:eastAsia="en-US"/>
              </w:rPr>
            </w:pPr>
            <w:r>
              <w:rPr>
                <w:b/>
                <w:bCs/>
                <w:i/>
                <w:iCs/>
                <w:sz w:val="24"/>
                <w:szCs w:val="24"/>
                <w:lang w:eastAsia="en-US"/>
              </w:rPr>
              <w:t>3. Kokių pozityvių rezultatų laukiama.</w:t>
            </w:r>
          </w:p>
        </w:tc>
      </w:tr>
      <w:tr w:rsidR="00A9020C" w:rsidTr="00500A71">
        <w:tc>
          <w:tcPr>
            <w:tcW w:w="97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20C" w:rsidRDefault="00D62102">
            <w:pPr>
              <w:tabs>
                <w:tab w:val="left" w:pos="0"/>
                <w:tab w:val="left" w:pos="540"/>
              </w:tabs>
              <w:ind w:firstLine="540"/>
              <w:jc w:val="both"/>
              <w:rPr>
                <w:sz w:val="24"/>
                <w:szCs w:val="24"/>
              </w:rPr>
            </w:pPr>
            <w:r>
              <w:rPr>
                <w:sz w:val="24"/>
                <w:szCs w:val="24"/>
              </w:rPr>
              <w:t xml:space="preserve">Kadangi atsirado būtinybė keisti esmines SVP nuostatas, t. y. papildyti Šilutės rajono savivaldybės 2019-2021 m. strateginio veiklos plano (08) </w:t>
            </w:r>
            <w:r>
              <w:rPr>
                <w:color w:val="00000A"/>
                <w:sz w:val="24"/>
                <w:szCs w:val="24"/>
                <w:shd w:val="clear" w:color="auto" w:fill="FFFFFF"/>
              </w:rPr>
              <w:t>Investicijų pritraukimo ir verslo vystymo programą</w:t>
            </w:r>
            <w:r>
              <w:rPr>
                <w:sz w:val="24"/>
                <w:szCs w:val="24"/>
              </w:rPr>
              <w:t>, būtinas Savivaldybės tarybos pritarimas, kaip tai numatyta Šilutės rajono savivaldybės strateginio planavimo metodikoje, patvirtintoje 2013 m. liepos 25 d. Šilutės rajono savivaldybės tarybos sprendimu Nr. T1-849 „Dėl Šilutės rajono savivaldybės strateginio planavimo metodikos patvirtinimo“.</w:t>
            </w:r>
          </w:p>
          <w:p w:rsidR="00A9020C" w:rsidRDefault="00D62102">
            <w:pPr>
              <w:tabs>
                <w:tab w:val="left" w:pos="0"/>
                <w:tab w:val="left" w:pos="540"/>
              </w:tabs>
              <w:ind w:firstLine="540"/>
              <w:jc w:val="both"/>
              <w:rPr>
                <w:sz w:val="24"/>
                <w:szCs w:val="24"/>
              </w:rPr>
            </w:pPr>
            <w:r>
              <w:rPr>
                <w:sz w:val="24"/>
                <w:szCs w:val="24"/>
              </w:rPr>
              <w:t xml:space="preserve">Tarybai pritarus minėtiems </w:t>
            </w:r>
            <w:proofErr w:type="spellStart"/>
            <w:r>
              <w:rPr>
                <w:sz w:val="24"/>
                <w:szCs w:val="24"/>
              </w:rPr>
              <w:t>papildymams</w:t>
            </w:r>
            <w:proofErr w:type="spellEnd"/>
            <w:r>
              <w:rPr>
                <w:sz w:val="24"/>
                <w:szCs w:val="24"/>
              </w:rPr>
              <w:t xml:space="preserve">, Savivaldybės padaliniai galės įgyvendinti strateginius tikslus, kurie numatyti Strateginio veiklos plano programose. </w:t>
            </w:r>
          </w:p>
          <w:p w:rsidR="00A9020C" w:rsidRDefault="00A9020C">
            <w:pPr>
              <w:tabs>
                <w:tab w:val="left" w:pos="0"/>
                <w:tab w:val="left" w:pos="540"/>
              </w:tabs>
              <w:ind w:firstLine="540"/>
              <w:jc w:val="both"/>
              <w:rPr>
                <w:sz w:val="24"/>
                <w:szCs w:val="24"/>
              </w:rPr>
            </w:pPr>
          </w:p>
        </w:tc>
      </w:tr>
      <w:tr w:rsidR="00A9020C" w:rsidTr="00500A71">
        <w:tc>
          <w:tcPr>
            <w:tcW w:w="97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20C" w:rsidRDefault="00D62102">
            <w:pPr>
              <w:jc w:val="both"/>
              <w:rPr>
                <w:b/>
                <w:bCs/>
                <w:i/>
                <w:iCs/>
                <w:sz w:val="24"/>
                <w:szCs w:val="24"/>
                <w:lang w:eastAsia="en-US"/>
              </w:rPr>
            </w:pPr>
            <w:r>
              <w:rPr>
                <w:b/>
                <w:bCs/>
                <w:i/>
                <w:iCs/>
                <w:sz w:val="24"/>
                <w:szCs w:val="24"/>
                <w:lang w:eastAsia="en-US"/>
              </w:rPr>
              <w:t>4. Galimos neigiamos priimto projekto pasekmės ir kokių priemonių reikėtų imtis, kad tokių pasekmių būtų išvengta.</w:t>
            </w:r>
          </w:p>
        </w:tc>
      </w:tr>
      <w:tr w:rsidR="00A9020C" w:rsidTr="00500A71">
        <w:tc>
          <w:tcPr>
            <w:tcW w:w="97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20C" w:rsidRDefault="00D62102">
            <w:pPr>
              <w:jc w:val="both"/>
              <w:rPr>
                <w:i/>
                <w:sz w:val="24"/>
                <w:szCs w:val="24"/>
                <w:lang w:eastAsia="en-US"/>
              </w:rPr>
            </w:pPr>
            <w:r>
              <w:rPr>
                <w:i/>
                <w:sz w:val="24"/>
                <w:szCs w:val="24"/>
                <w:lang w:eastAsia="en-US"/>
              </w:rPr>
              <w:t>-------------</w:t>
            </w:r>
          </w:p>
          <w:p w:rsidR="00A9020C" w:rsidRDefault="00A9020C">
            <w:pPr>
              <w:jc w:val="both"/>
              <w:rPr>
                <w:i/>
                <w:sz w:val="24"/>
                <w:szCs w:val="24"/>
                <w:lang w:eastAsia="en-US"/>
              </w:rPr>
            </w:pPr>
          </w:p>
        </w:tc>
      </w:tr>
      <w:tr w:rsidR="00A9020C" w:rsidTr="00500A71">
        <w:tc>
          <w:tcPr>
            <w:tcW w:w="97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20C" w:rsidRDefault="00D62102">
            <w:pPr>
              <w:jc w:val="both"/>
              <w:rPr>
                <w:b/>
                <w:bCs/>
                <w:i/>
                <w:iCs/>
                <w:sz w:val="24"/>
                <w:szCs w:val="24"/>
                <w:lang w:eastAsia="en-US"/>
              </w:rPr>
            </w:pPr>
            <w:r>
              <w:rPr>
                <w:b/>
                <w:bCs/>
                <w:i/>
                <w:iCs/>
                <w:sz w:val="24"/>
                <w:szCs w:val="24"/>
                <w:lang w:eastAsia="en-U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A9020C" w:rsidTr="00500A71">
        <w:tc>
          <w:tcPr>
            <w:tcW w:w="97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20C" w:rsidRDefault="00D62102">
            <w:pPr>
              <w:jc w:val="both"/>
              <w:rPr>
                <w:i/>
                <w:sz w:val="24"/>
                <w:szCs w:val="24"/>
                <w:lang w:eastAsia="en-US"/>
              </w:rPr>
            </w:pPr>
            <w:r>
              <w:rPr>
                <w:i/>
                <w:sz w:val="24"/>
                <w:szCs w:val="24"/>
                <w:lang w:eastAsia="en-US"/>
              </w:rPr>
              <w:t>-------------</w:t>
            </w:r>
          </w:p>
          <w:p w:rsidR="00A9020C" w:rsidRDefault="00A9020C">
            <w:pPr>
              <w:jc w:val="both"/>
              <w:rPr>
                <w:i/>
                <w:sz w:val="24"/>
                <w:szCs w:val="24"/>
                <w:lang w:eastAsia="en-US"/>
              </w:rPr>
            </w:pPr>
          </w:p>
        </w:tc>
      </w:tr>
      <w:tr w:rsidR="00A9020C" w:rsidTr="00500A71">
        <w:tc>
          <w:tcPr>
            <w:tcW w:w="97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20C" w:rsidRDefault="00D62102">
            <w:pPr>
              <w:jc w:val="both"/>
              <w:rPr>
                <w:b/>
                <w:bCs/>
                <w:i/>
                <w:iCs/>
                <w:sz w:val="24"/>
                <w:szCs w:val="24"/>
                <w:lang w:eastAsia="en-US"/>
              </w:rPr>
            </w:pPr>
            <w:r>
              <w:rPr>
                <w:b/>
                <w:bCs/>
                <w:i/>
                <w:iCs/>
                <w:sz w:val="24"/>
                <w:szCs w:val="24"/>
                <w:lang w:eastAsia="en-US"/>
              </w:rPr>
              <w:t>6. Jeigu reikia atlikti sprendimo projekto antikorupcinį vertinimą, sprendžia projekto rengėjas, atsižvelgdamas į Teisės aktų projektų antikorupcinio vertinimo taisykles.</w:t>
            </w:r>
          </w:p>
        </w:tc>
      </w:tr>
      <w:tr w:rsidR="00A9020C" w:rsidTr="00500A71">
        <w:tc>
          <w:tcPr>
            <w:tcW w:w="97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20C" w:rsidRDefault="004F744E">
            <w:pPr>
              <w:ind w:firstLine="596"/>
              <w:jc w:val="both"/>
              <w:rPr>
                <w:sz w:val="24"/>
                <w:szCs w:val="24"/>
              </w:rPr>
            </w:pPr>
            <w:r>
              <w:rPr>
                <w:sz w:val="24"/>
                <w:szCs w:val="24"/>
              </w:rPr>
              <w:t>Atlikti antikorupcinį vertinimą – netikslinga, nes strateginio veiklos plano priemonę tik numatoma įgyvendinti</w:t>
            </w:r>
            <w:r w:rsidR="00D62102">
              <w:rPr>
                <w:sz w:val="24"/>
                <w:szCs w:val="24"/>
              </w:rPr>
              <w:t>.</w:t>
            </w:r>
          </w:p>
          <w:p w:rsidR="00A9020C" w:rsidRDefault="00A9020C">
            <w:pPr>
              <w:jc w:val="both"/>
              <w:rPr>
                <w:sz w:val="24"/>
                <w:szCs w:val="24"/>
                <w:lang w:eastAsia="en-US"/>
              </w:rPr>
            </w:pPr>
          </w:p>
        </w:tc>
      </w:tr>
      <w:tr w:rsidR="00A9020C" w:rsidTr="00500A71">
        <w:tc>
          <w:tcPr>
            <w:tcW w:w="97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20C" w:rsidRDefault="00D62102">
            <w:pPr>
              <w:jc w:val="both"/>
              <w:rPr>
                <w:b/>
                <w:bCs/>
                <w:i/>
                <w:iCs/>
                <w:sz w:val="24"/>
                <w:szCs w:val="24"/>
                <w:lang w:eastAsia="en-US"/>
              </w:rPr>
            </w:pPr>
            <w:r>
              <w:rPr>
                <w:b/>
                <w:bCs/>
                <w:i/>
                <w:iCs/>
                <w:sz w:val="24"/>
                <w:szCs w:val="24"/>
                <w:lang w:eastAsia="en-US"/>
              </w:rPr>
              <w:lastRenderedPageBreak/>
              <w:t>7. Projekto rengimo metu gauti specialistų vertinimai ir išvados, ekonominiai apskaičiavimai (sąmatos) ir konkretūs finansavimo šaltiniai.</w:t>
            </w:r>
          </w:p>
        </w:tc>
      </w:tr>
      <w:tr w:rsidR="00A9020C" w:rsidTr="00500A71">
        <w:tc>
          <w:tcPr>
            <w:tcW w:w="97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20C" w:rsidRDefault="00D62102">
            <w:pPr>
              <w:jc w:val="both"/>
              <w:rPr>
                <w:i/>
                <w:sz w:val="24"/>
                <w:szCs w:val="24"/>
                <w:lang w:eastAsia="en-US"/>
              </w:rPr>
            </w:pPr>
            <w:r>
              <w:rPr>
                <w:i/>
                <w:sz w:val="24"/>
                <w:szCs w:val="24"/>
                <w:lang w:eastAsia="en-US"/>
              </w:rPr>
              <w:t>-------------</w:t>
            </w:r>
          </w:p>
          <w:p w:rsidR="00A9020C" w:rsidRDefault="00A9020C">
            <w:pPr>
              <w:jc w:val="both"/>
              <w:rPr>
                <w:i/>
                <w:sz w:val="24"/>
                <w:szCs w:val="24"/>
                <w:lang w:eastAsia="en-US"/>
              </w:rPr>
            </w:pPr>
          </w:p>
        </w:tc>
      </w:tr>
      <w:tr w:rsidR="00A9020C" w:rsidTr="00500A71">
        <w:tc>
          <w:tcPr>
            <w:tcW w:w="97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20C" w:rsidRDefault="00D62102">
            <w:pPr>
              <w:rPr>
                <w:sz w:val="24"/>
                <w:szCs w:val="24"/>
                <w:lang w:eastAsia="en-US"/>
              </w:rPr>
            </w:pPr>
            <w:r>
              <w:rPr>
                <w:b/>
                <w:bCs/>
                <w:i/>
                <w:iCs/>
                <w:sz w:val="24"/>
                <w:szCs w:val="24"/>
                <w:lang w:eastAsia="en-US"/>
              </w:rPr>
              <w:t>8. Projekto autorius ar autorių grupė.</w:t>
            </w:r>
          </w:p>
        </w:tc>
      </w:tr>
      <w:tr w:rsidR="00A9020C" w:rsidTr="00500A71">
        <w:tc>
          <w:tcPr>
            <w:tcW w:w="97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20C" w:rsidRDefault="00D62102">
            <w:pPr>
              <w:jc w:val="both"/>
              <w:rPr>
                <w:sz w:val="24"/>
                <w:szCs w:val="24"/>
                <w:lang w:eastAsia="en-US"/>
              </w:rPr>
            </w:pPr>
            <w:r>
              <w:rPr>
                <w:sz w:val="24"/>
                <w:szCs w:val="24"/>
                <w:lang w:eastAsia="en-US"/>
              </w:rPr>
              <w:t>Planavimo ir plėtros skyriaus vyriausioji specialistė Aušra Stakvilevičienė.</w:t>
            </w:r>
          </w:p>
          <w:p w:rsidR="00A9020C" w:rsidRDefault="00A9020C">
            <w:pPr>
              <w:jc w:val="both"/>
              <w:rPr>
                <w:sz w:val="24"/>
                <w:szCs w:val="24"/>
                <w:lang w:eastAsia="en-US"/>
              </w:rPr>
            </w:pPr>
          </w:p>
        </w:tc>
      </w:tr>
      <w:tr w:rsidR="00A9020C" w:rsidTr="00500A71">
        <w:tc>
          <w:tcPr>
            <w:tcW w:w="97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20C" w:rsidRDefault="00D62102">
            <w:pPr>
              <w:jc w:val="both"/>
              <w:rPr>
                <w:b/>
                <w:bCs/>
                <w:i/>
                <w:iCs/>
                <w:sz w:val="24"/>
                <w:szCs w:val="24"/>
                <w:lang w:eastAsia="en-US"/>
              </w:rPr>
            </w:pPr>
            <w:r>
              <w:rPr>
                <w:b/>
                <w:bCs/>
                <w:i/>
                <w:iCs/>
                <w:sz w:val="24"/>
                <w:szCs w:val="24"/>
                <w:lang w:eastAsia="en-US"/>
              </w:rPr>
              <w:t>9. Reikšminiai projekto žodžiai, kurių reikia šiam projektui įtraukti į kompiuterinę paieškos sistemą.</w:t>
            </w:r>
          </w:p>
          <w:p w:rsidR="00A9020C" w:rsidRDefault="00A9020C">
            <w:pPr>
              <w:jc w:val="both"/>
              <w:rPr>
                <w:sz w:val="24"/>
                <w:szCs w:val="24"/>
                <w:lang w:eastAsia="en-US"/>
              </w:rPr>
            </w:pPr>
          </w:p>
        </w:tc>
      </w:tr>
      <w:tr w:rsidR="00A9020C" w:rsidTr="00500A71">
        <w:tc>
          <w:tcPr>
            <w:tcW w:w="97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20C" w:rsidRDefault="00D62102">
            <w:pPr>
              <w:jc w:val="both"/>
              <w:rPr>
                <w:sz w:val="23"/>
                <w:szCs w:val="23"/>
              </w:rPr>
            </w:pPr>
            <w:r>
              <w:rPr>
                <w:sz w:val="23"/>
                <w:szCs w:val="23"/>
              </w:rPr>
              <w:t>Prioritetai, strateginis plėtros planas, veiklos planas</w:t>
            </w:r>
          </w:p>
          <w:p w:rsidR="00A9020C" w:rsidRDefault="00A9020C">
            <w:pPr>
              <w:jc w:val="both"/>
              <w:rPr>
                <w:bCs/>
                <w:i/>
                <w:sz w:val="24"/>
                <w:szCs w:val="24"/>
                <w:lang w:eastAsia="en-US"/>
              </w:rPr>
            </w:pPr>
          </w:p>
        </w:tc>
      </w:tr>
      <w:tr w:rsidR="00A9020C" w:rsidTr="00500A71">
        <w:tc>
          <w:tcPr>
            <w:tcW w:w="97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20C" w:rsidRDefault="00D62102">
            <w:pPr>
              <w:rPr>
                <w:b/>
                <w:bCs/>
                <w:i/>
                <w:iCs/>
                <w:sz w:val="24"/>
                <w:szCs w:val="24"/>
                <w:lang w:eastAsia="en-US"/>
              </w:rPr>
            </w:pPr>
            <w:r>
              <w:rPr>
                <w:b/>
                <w:bCs/>
                <w:i/>
                <w:iCs/>
                <w:sz w:val="24"/>
                <w:szCs w:val="24"/>
                <w:lang w:eastAsia="en-US"/>
              </w:rPr>
              <w:t>10. Kiti, autorių nuomone, reikalingi pagrindimai ir paaiškinimai.</w:t>
            </w:r>
          </w:p>
        </w:tc>
      </w:tr>
      <w:tr w:rsidR="00A9020C" w:rsidTr="00500A71">
        <w:tc>
          <w:tcPr>
            <w:tcW w:w="97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20C" w:rsidRDefault="00D62102">
            <w:pPr>
              <w:jc w:val="both"/>
              <w:rPr>
                <w:sz w:val="24"/>
                <w:szCs w:val="24"/>
                <w:lang w:eastAsia="en-US"/>
              </w:rPr>
            </w:pPr>
            <w:r>
              <w:rPr>
                <w:sz w:val="24"/>
                <w:szCs w:val="24"/>
                <w:lang w:eastAsia="en-US"/>
              </w:rPr>
              <w:t>-------------</w:t>
            </w:r>
          </w:p>
          <w:p w:rsidR="00A9020C" w:rsidRDefault="00A9020C">
            <w:pPr>
              <w:jc w:val="both"/>
              <w:rPr>
                <w:sz w:val="24"/>
                <w:szCs w:val="24"/>
                <w:lang w:eastAsia="en-US"/>
              </w:rPr>
            </w:pPr>
          </w:p>
        </w:tc>
      </w:tr>
    </w:tbl>
    <w:p w:rsidR="00A9020C" w:rsidRDefault="00A9020C">
      <w:pPr>
        <w:rPr>
          <w:sz w:val="24"/>
          <w:szCs w:val="24"/>
        </w:rPr>
      </w:pPr>
    </w:p>
    <w:p w:rsidR="00A9020C" w:rsidRDefault="00A9020C">
      <w:pPr>
        <w:rPr>
          <w:sz w:val="24"/>
          <w:szCs w:val="24"/>
        </w:rPr>
      </w:pPr>
    </w:p>
    <w:p w:rsidR="001760AD" w:rsidRDefault="001760AD">
      <w:pPr>
        <w:rPr>
          <w:sz w:val="24"/>
          <w:szCs w:val="24"/>
        </w:rPr>
      </w:pPr>
    </w:p>
    <w:p w:rsidR="001760AD" w:rsidRDefault="001760AD">
      <w:pPr>
        <w:rPr>
          <w:sz w:val="24"/>
          <w:szCs w:val="24"/>
        </w:rPr>
      </w:pPr>
    </w:p>
    <w:p w:rsidR="00500A71" w:rsidRDefault="00D62102">
      <w:r>
        <w:rPr>
          <w:sz w:val="24"/>
          <w:szCs w:val="24"/>
        </w:rPr>
        <w:t xml:space="preserve">Planavimo ir plėtros skyriaus </w:t>
      </w:r>
      <w:r>
        <w:rPr>
          <w:sz w:val="24"/>
          <w:szCs w:val="24"/>
          <w:lang w:eastAsia="en-US"/>
        </w:rPr>
        <w:t>vyriausioji</w:t>
      </w:r>
      <w:r>
        <w:rPr>
          <w:sz w:val="24"/>
          <w:szCs w:val="24"/>
        </w:rPr>
        <w:t xml:space="preserve"> specialistė</w:t>
      </w:r>
      <w:r>
        <w:rPr>
          <w:sz w:val="24"/>
          <w:szCs w:val="24"/>
        </w:rPr>
        <w:tab/>
      </w:r>
      <w:r>
        <w:rPr>
          <w:sz w:val="24"/>
          <w:szCs w:val="24"/>
        </w:rPr>
        <w:tab/>
        <w:t xml:space="preserve">                 Aušra Stakvilevičienė</w:t>
      </w:r>
    </w:p>
    <w:p w:rsidR="00500A71" w:rsidRPr="00500A71" w:rsidRDefault="00500A71" w:rsidP="00500A71"/>
    <w:p w:rsidR="00500A71" w:rsidRPr="00500A71" w:rsidRDefault="00500A71" w:rsidP="00500A71"/>
    <w:p w:rsidR="00500A71" w:rsidRPr="00500A71" w:rsidRDefault="00500A71" w:rsidP="00500A71"/>
    <w:p w:rsidR="00500A71" w:rsidRPr="00500A71" w:rsidRDefault="00500A71" w:rsidP="00500A71"/>
    <w:p w:rsidR="00500A71" w:rsidRPr="00500A71" w:rsidRDefault="00500A71" w:rsidP="00500A71"/>
    <w:p w:rsidR="00500A71" w:rsidRPr="00500A71" w:rsidRDefault="00500A71" w:rsidP="00500A71"/>
    <w:p w:rsidR="00500A71" w:rsidRPr="00500A71" w:rsidRDefault="00500A71" w:rsidP="00500A71"/>
    <w:p w:rsidR="00500A71" w:rsidRPr="00500A71" w:rsidRDefault="00500A71" w:rsidP="00500A71"/>
    <w:p w:rsidR="00500A71" w:rsidRPr="00500A71" w:rsidRDefault="00500A71" w:rsidP="00500A71"/>
    <w:p w:rsidR="00500A71" w:rsidRPr="00500A71" w:rsidRDefault="00500A71" w:rsidP="00500A71"/>
    <w:p w:rsidR="00500A71" w:rsidRPr="00500A71" w:rsidRDefault="00500A71" w:rsidP="00500A71"/>
    <w:p w:rsidR="00500A71" w:rsidRPr="00500A71" w:rsidRDefault="00500A71" w:rsidP="00500A71"/>
    <w:p w:rsidR="00500A71" w:rsidRPr="00500A71" w:rsidRDefault="00500A71" w:rsidP="00500A71"/>
    <w:p w:rsidR="00500A71" w:rsidRPr="00500A71" w:rsidRDefault="00500A71" w:rsidP="00500A71"/>
    <w:p w:rsidR="00500A71" w:rsidRPr="00500A71" w:rsidRDefault="00500A71" w:rsidP="00500A71"/>
    <w:p w:rsidR="00500A71" w:rsidRPr="00500A71" w:rsidRDefault="00500A71" w:rsidP="00500A71"/>
    <w:p w:rsidR="00500A71" w:rsidRPr="00500A71" w:rsidRDefault="00500A71" w:rsidP="00500A71"/>
    <w:p w:rsidR="00500A71" w:rsidRPr="00500A71" w:rsidRDefault="00500A71" w:rsidP="00500A71"/>
    <w:p w:rsidR="00500A71" w:rsidRPr="00500A71" w:rsidRDefault="00500A71" w:rsidP="00500A71"/>
    <w:p w:rsidR="00500A71" w:rsidRPr="00500A71" w:rsidRDefault="00500A71" w:rsidP="00500A71"/>
    <w:p w:rsidR="00500A71" w:rsidRPr="00500A71" w:rsidRDefault="00500A71" w:rsidP="00500A71"/>
    <w:p w:rsidR="00500A71" w:rsidRPr="00500A71" w:rsidRDefault="00500A71" w:rsidP="00500A71"/>
    <w:p w:rsidR="00500A71" w:rsidRPr="00500A71" w:rsidRDefault="00500A71" w:rsidP="00500A71"/>
    <w:p w:rsidR="00500A71" w:rsidRPr="00500A71" w:rsidRDefault="00500A71" w:rsidP="00500A71"/>
    <w:p w:rsidR="00500A71" w:rsidRDefault="00500A71" w:rsidP="00500A71"/>
    <w:p w:rsidR="00A9020C" w:rsidRPr="00500A71" w:rsidRDefault="00A9020C" w:rsidP="00500A71">
      <w:pPr>
        <w:jc w:val="center"/>
      </w:pPr>
    </w:p>
    <w:sectPr w:rsidR="00A9020C" w:rsidRPr="00500A71" w:rsidSect="00EE7BBD">
      <w:headerReference w:type="default" r:id="rId8"/>
      <w:footerReference w:type="default" r:id="rId9"/>
      <w:footerReference w:type="first" r:id="rId10"/>
      <w:pgSz w:w="11906" w:h="16838"/>
      <w:pgMar w:top="851" w:right="567" w:bottom="851" w:left="1701" w:header="567" w:footer="227" w:gutter="0"/>
      <w:cols w:space="1296"/>
      <w:formProt w:val="0"/>
      <w:titlePg/>
      <w:docGrid w:linePitch="272"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0F6" w:rsidRDefault="00D62102">
      <w:r>
        <w:separator/>
      </w:r>
    </w:p>
  </w:endnote>
  <w:endnote w:type="continuationSeparator" w:id="0">
    <w:p w:rsidR="001140F6" w:rsidRDefault="00D6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Lucida Sans">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44E" w:rsidRDefault="004F744E" w:rsidP="004F744E">
    <w:pPr>
      <w:pStyle w:val="Porat"/>
      <w:jc w:val="right"/>
      <w:rPr>
        <w:sz w:val="18"/>
        <w:szCs w:val="18"/>
      </w:rPr>
    </w:pPr>
  </w:p>
  <w:p w:rsidR="004F744E" w:rsidRPr="001760AD" w:rsidRDefault="004F744E" w:rsidP="004F744E">
    <w:pPr>
      <w:pStyle w:val="Porat"/>
      <w:jc w:val="right"/>
      <w:rPr>
        <w:sz w:val="18"/>
        <w:szCs w:val="18"/>
      </w:rPr>
    </w:pPr>
    <w:r w:rsidRPr="001760AD">
      <w:rPr>
        <w:sz w:val="18"/>
        <w:szCs w:val="18"/>
      </w:rPr>
      <w:fldChar w:fldCharType="begin"/>
    </w:r>
    <w:r w:rsidRPr="001760AD">
      <w:rPr>
        <w:sz w:val="18"/>
        <w:szCs w:val="18"/>
      </w:rPr>
      <w:instrText>FILENAME \p</w:instrText>
    </w:r>
    <w:r w:rsidRPr="001760AD">
      <w:rPr>
        <w:sz w:val="18"/>
        <w:szCs w:val="18"/>
      </w:rPr>
      <w:fldChar w:fldCharType="separate"/>
    </w:r>
    <w:r w:rsidR="00EE7BBD">
      <w:rPr>
        <w:noProof/>
        <w:sz w:val="18"/>
        <w:szCs w:val="18"/>
      </w:rPr>
      <w:t>P:\Tarybos_projektai_2011-2019\2019 metai\Spalio 31\PPS02PBKJGV.docx</w:t>
    </w:r>
    <w:r w:rsidRPr="001760AD">
      <w:rPr>
        <w:sz w:val="18"/>
        <w:szCs w:val="18"/>
      </w:rPr>
      <w:fldChar w:fldCharType="end"/>
    </w:r>
  </w:p>
  <w:p w:rsidR="004F744E" w:rsidRDefault="004F744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20C" w:rsidRPr="001760AD" w:rsidRDefault="00D62102">
    <w:pPr>
      <w:pStyle w:val="Porat"/>
      <w:jc w:val="right"/>
      <w:rPr>
        <w:sz w:val="18"/>
        <w:szCs w:val="18"/>
      </w:rPr>
    </w:pPr>
    <w:r w:rsidRPr="001760AD">
      <w:rPr>
        <w:sz w:val="18"/>
        <w:szCs w:val="18"/>
      </w:rPr>
      <w:fldChar w:fldCharType="begin"/>
    </w:r>
    <w:r w:rsidRPr="001760AD">
      <w:rPr>
        <w:sz w:val="18"/>
        <w:szCs w:val="18"/>
      </w:rPr>
      <w:instrText>FILENAME \p</w:instrText>
    </w:r>
    <w:r w:rsidRPr="001760AD">
      <w:rPr>
        <w:sz w:val="18"/>
        <w:szCs w:val="18"/>
      </w:rPr>
      <w:fldChar w:fldCharType="separate"/>
    </w:r>
    <w:r w:rsidR="00EE7BBD">
      <w:rPr>
        <w:noProof/>
        <w:sz w:val="18"/>
        <w:szCs w:val="18"/>
      </w:rPr>
      <w:t>P:\Tarybos_projektai_2011-2019\2019 metai\Spalio 31\PPS02PBKJGV.docx</w:t>
    </w:r>
    <w:r w:rsidRPr="001760A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0F6" w:rsidRDefault="00D62102">
      <w:r>
        <w:separator/>
      </w:r>
    </w:p>
  </w:footnote>
  <w:footnote w:type="continuationSeparator" w:id="0">
    <w:p w:rsidR="001140F6" w:rsidRDefault="00D62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20C" w:rsidRDefault="00D62102">
    <w:pPr>
      <w:pStyle w:val="Antrats"/>
    </w:pPr>
    <w:r>
      <w:rPr>
        <w:noProof/>
      </w:rPr>
      <mc:AlternateContent>
        <mc:Choice Requires="wps">
          <w:drawing>
            <wp:anchor distT="0" distB="0" distL="0" distR="0" simplePos="0" relativeHeight="3" behindDoc="1" locked="0" layoutInCell="1" allowOverlap="1">
              <wp:simplePos x="0" y="0"/>
              <wp:positionH relativeFrom="margin">
                <wp:align>center</wp:align>
              </wp:positionH>
              <wp:positionV relativeFrom="paragraph">
                <wp:posOffset>635</wp:posOffset>
              </wp:positionV>
              <wp:extent cx="15240" cy="146050"/>
              <wp:effectExtent l="0" t="0" r="0" b="0"/>
              <wp:wrapSquare wrapText="largest"/>
              <wp:docPr id="1" name="Kadras1"/>
              <wp:cNvGraphicFramePr/>
              <a:graphic xmlns:a="http://schemas.openxmlformats.org/drawingml/2006/main">
                <a:graphicData uri="http://schemas.microsoft.com/office/word/2010/wordprocessingShape">
                  <wps:wsp>
                    <wps:cNvSpPr/>
                    <wps:spPr>
                      <a:xfrm>
                        <a:off x="0" y="0"/>
                        <a:ext cx="14760" cy="145440"/>
                      </a:xfrm>
                      <a:prstGeom prst="rect">
                        <a:avLst/>
                      </a:prstGeom>
                      <a:noFill/>
                      <a:ln>
                        <a:noFill/>
                      </a:ln>
                    </wps:spPr>
                    <wps:style>
                      <a:lnRef idx="0">
                        <a:scrgbClr r="0" g="0" b="0"/>
                      </a:lnRef>
                      <a:fillRef idx="0">
                        <a:scrgbClr r="0" g="0" b="0"/>
                      </a:fillRef>
                      <a:effectRef idx="0">
                        <a:scrgbClr r="0" g="0" b="0"/>
                      </a:effectRef>
                      <a:fontRef idx="minor"/>
                    </wps:style>
                    <wps:txbx>
                      <w:txbxContent>
                        <w:p w:rsidR="00A9020C" w:rsidRDefault="00A9020C">
                          <w:pPr>
                            <w:pStyle w:val="Antrats"/>
                            <w:rPr>
                              <w:rStyle w:val="Puslapionumeris"/>
                            </w:rPr>
                          </w:pPr>
                        </w:p>
                      </w:txbxContent>
                    </wps:txbx>
                    <wps:bodyPr lIns="0" tIns="0" rIns="0" bIns="0">
                      <a:spAutoFit/>
                    </wps:bodyPr>
                  </wps:wsp>
                </a:graphicData>
              </a:graphic>
            </wp:anchor>
          </w:drawing>
        </mc:Choice>
        <mc:Fallback>
          <w:pict>
            <v:rect id="Kadras1" o:spid="_x0000_s1026" style="position:absolute;margin-left:0;margin-top:.05pt;width:1.2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" filled="f" stroked="f">
              <v:textbox style="mso-fit-shape-to-text:t" inset="0,0,0,0">
                <w:txbxContent>
                  <w:p w:rsidR="00A9020C" w:rsidRDefault="00A9020C">
                    <w:pPr>
                      <w:pStyle w:val="Antrats"/>
                      <w:rPr>
                        <w:rStyle w:val="Puslapionumeris"/>
                      </w:rPr>
                    </w:pPr>
                  </w:p>
                </w:txbxContent>
              </v:textbox>
              <w10:wrap type="square" side="largest"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0C"/>
    <w:rsid w:val="001140F6"/>
    <w:rsid w:val="001760AD"/>
    <w:rsid w:val="004F744E"/>
    <w:rsid w:val="00500A71"/>
    <w:rsid w:val="00521D98"/>
    <w:rsid w:val="008460AF"/>
    <w:rsid w:val="009A1D49"/>
    <w:rsid w:val="00A0547C"/>
    <w:rsid w:val="00A9020C"/>
    <w:rsid w:val="00D62102"/>
    <w:rsid w:val="00EE7BBD"/>
    <w:rsid w:val="00FD5D01"/>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F378771-4912-49B4-B0D8-5D5A17E6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439D0"/>
  </w:style>
  <w:style w:type="paragraph" w:styleId="Antrat1">
    <w:name w:val="heading 1"/>
    <w:basedOn w:val="prastasis"/>
    <w:qFormat/>
    <w:rsid w:val="00232361"/>
    <w:pPr>
      <w:keepNext/>
      <w:tabs>
        <w:tab w:val="left" w:pos="-284"/>
      </w:tabs>
      <w:ind w:right="-1050"/>
      <w:jc w:val="both"/>
      <w:outlineLvl w:val="0"/>
    </w:pPr>
    <w:rPr>
      <w:b/>
      <w:sz w:val="28"/>
    </w:rPr>
  </w:style>
  <w:style w:type="paragraph" w:styleId="Antrat2">
    <w:name w:val="heading 2"/>
    <w:basedOn w:val="prastasis"/>
    <w:qFormat/>
    <w:rsid w:val="00EF3FEB"/>
    <w:pPr>
      <w:keepNext/>
      <w:spacing w:before="240" w:after="60"/>
      <w:outlineLvl w:val="1"/>
    </w:pPr>
    <w:rPr>
      <w:rFonts w:ascii="Arial" w:hAnsi="Arial" w:cs="Arial"/>
      <w:b/>
      <w:bCs/>
      <w:i/>
      <w:iCs/>
      <w:sz w:val="28"/>
      <w:szCs w:val="28"/>
    </w:rPr>
  </w:style>
  <w:style w:type="paragraph" w:styleId="Antrat3">
    <w:name w:val="heading 3"/>
    <w:basedOn w:val="prastasis"/>
    <w:qFormat/>
    <w:rsid w:val="00232361"/>
    <w:pPr>
      <w:keepNext/>
      <w:ind w:right="-1050"/>
      <w:outlineLvl w:val="2"/>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rsid w:val="000D36BE"/>
  </w:style>
  <w:style w:type="character" w:customStyle="1" w:styleId="FontStyle14">
    <w:name w:val="Font Style14"/>
    <w:qFormat/>
    <w:rsid w:val="00F558E4"/>
    <w:rPr>
      <w:rFonts w:ascii="Times New Roman" w:hAnsi="Times New Roman" w:cs="Times New Roman"/>
      <w:sz w:val="22"/>
      <w:szCs w:val="22"/>
    </w:rPr>
  </w:style>
  <w:style w:type="character" w:customStyle="1" w:styleId="PagrindiniotekstotraukaDiagrama">
    <w:name w:val="Pagrindinio teksto įtrauka Diagrama"/>
    <w:link w:val="Pagrindiniotekstotrauka"/>
    <w:qFormat/>
    <w:rsid w:val="00337267"/>
    <w:rPr>
      <w:sz w:val="24"/>
      <w:szCs w:val="24"/>
      <w:lang w:val="en-GB" w:eastAsia="en-US" w:bidi="ar-SA"/>
    </w:rPr>
  </w:style>
  <w:style w:type="character" w:customStyle="1" w:styleId="Internetosaitas">
    <w:name w:val="Interneto saitas"/>
    <w:basedOn w:val="Numatytasispastraiposriftas"/>
    <w:rsid w:val="00231F54"/>
    <w:rPr>
      <w:color w:val="0563C1" w:themeColor="hyperlink"/>
      <w:u w:val="single"/>
    </w:rPr>
  </w:style>
  <w:style w:type="character" w:styleId="Perirtashipersaitas">
    <w:name w:val="FollowedHyperlink"/>
    <w:qFormat/>
    <w:rsid w:val="00241DF2"/>
    <w:rPr>
      <w:color w:val="800080"/>
      <w:u w:val="single"/>
    </w:rPr>
  </w:style>
  <w:style w:type="character" w:customStyle="1" w:styleId="apple-converted-space">
    <w:name w:val="apple-converted-space"/>
    <w:basedOn w:val="Numatytasispastraiposriftas"/>
    <w:qFormat/>
    <w:rsid w:val="00EF3FEB"/>
  </w:style>
  <w:style w:type="character" w:customStyle="1" w:styleId="Neapdorotaspaminjimas1">
    <w:name w:val="Neapdorotas paminėjimas1"/>
    <w:uiPriority w:val="99"/>
    <w:semiHidden/>
    <w:unhideWhenUsed/>
    <w:qFormat/>
    <w:rsid w:val="00912106"/>
    <w:rPr>
      <w:color w:val="808080"/>
      <w:shd w:val="clear" w:color="auto" w:fill="E6E6E6"/>
    </w:rPr>
  </w:style>
  <w:style w:type="character" w:customStyle="1" w:styleId="ListLabel1">
    <w:name w:val="ListLabel 1"/>
    <w:qFormat/>
    <w:rPr>
      <w:b/>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color w:val="000000"/>
      <w:sz w:val="24"/>
    </w:rPr>
  </w:style>
  <w:style w:type="character" w:customStyle="1" w:styleId="ListLabel22">
    <w:name w:val="ListLabel 22"/>
    <w:qFormat/>
    <w:rPr>
      <w:color w:val="000000"/>
      <w:sz w:val="24"/>
    </w:rPr>
  </w:style>
  <w:style w:type="character" w:customStyle="1" w:styleId="ListLabel23">
    <w:name w:val="ListLabel 23"/>
    <w:qFormat/>
    <w:rPr>
      <w:color w:val="000000"/>
      <w:sz w:val="24"/>
    </w:rPr>
  </w:style>
  <w:style w:type="character" w:customStyle="1" w:styleId="ListLabel24">
    <w:name w:val="ListLabel 24"/>
    <w:qFormat/>
    <w:rPr>
      <w:color w:val="000000"/>
      <w:sz w:val="24"/>
    </w:rPr>
  </w:style>
  <w:style w:type="character" w:customStyle="1" w:styleId="ListLabel25">
    <w:name w:val="ListLabel 25"/>
    <w:qFormat/>
    <w:rPr>
      <w:color w:val="000000"/>
      <w:sz w:val="24"/>
    </w:rPr>
  </w:style>
  <w:style w:type="character" w:customStyle="1" w:styleId="ListLabel26">
    <w:name w:val="ListLabel 26"/>
    <w:qFormat/>
    <w:rPr>
      <w:color w:val="000000"/>
      <w:sz w:val="24"/>
    </w:rPr>
  </w:style>
  <w:style w:type="character" w:customStyle="1" w:styleId="ListLabel27">
    <w:name w:val="ListLabel 27"/>
    <w:qFormat/>
    <w:rPr>
      <w:color w:val="000000"/>
      <w:sz w:val="24"/>
    </w:rPr>
  </w:style>
  <w:style w:type="character" w:customStyle="1" w:styleId="ListLabel28">
    <w:name w:val="ListLabel 28"/>
    <w:qFormat/>
    <w:rPr>
      <w:color w:val="000000"/>
      <w:sz w:val="24"/>
    </w:rPr>
  </w:style>
  <w:style w:type="character" w:customStyle="1" w:styleId="ListLabel29">
    <w:name w:val="ListLabel 29"/>
    <w:qFormat/>
    <w:rPr>
      <w:color w:val="000000"/>
      <w:sz w:val="24"/>
    </w:rPr>
  </w:style>
  <w:style w:type="character" w:customStyle="1" w:styleId="ListLabel30">
    <w:name w:val="ListLabel 30"/>
    <w:qFormat/>
    <w:rPr>
      <w:color w:val="000000"/>
      <w:sz w:val="24"/>
    </w:rPr>
  </w:style>
  <w:style w:type="character" w:customStyle="1" w:styleId="ListLabel31">
    <w:name w:val="ListLabel 31"/>
    <w:qFormat/>
    <w:rPr>
      <w:color w:val="000000"/>
      <w:sz w:val="24"/>
    </w:rPr>
  </w:style>
  <w:style w:type="character" w:customStyle="1" w:styleId="ListLabel32">
    <w:name w:val="ListLabel 32"/>
    <w:qFormat/>
    <w:rPr>
      <w:color w:val="000000"/>
      <w:sz w:val="24"/>
    </w:rPr>
  </w:style>
  <w:style w:type="character" w:customStyle="1" w:styleId="ListLabel33">
    <w:name w:val="ListLabel 33"/>
    <w:qFormat/>
    <w:rPr>
      <w:color w:val="000000"/>
      <w:sz w:val="24"/>
    </w:rPr>
  </w:style>
  <w:style w:type="character" w:customStyle="1" w:styleId="ListLabel34">
    <w:name w:val="ListLabel 34"/>
    <w:qFormat/>
    <w:rPr>
      <w:color w:val="000000"/>
      <w:sz w:val="24"/>
    </w:rPr>
  </w:style>
  <w:style w:type="character" w:customStyle="1" w:styleId="ListLabel35">
    <w:name w:val="ListLabel 35"/>
    <w:qFormat/>
    <w:rPr>
      <w:color w:val="000000"/>
      <w:sz w:val="24"/>
    </w:rPr>
  </w:style>
  <w:style w:type="character" w:customStyle="1" w:styleId="ListLabel36">
    <w:name w:val="ListLabel 36"/>
    <w:qFormat/>
    <w:rPr>
      <w:color w:val="000000"/>
      <w:sz w:val="24"/>
    </w:rPr>
  </w:style>
  <w:style w:type="character" w:customStyle="1" w:styleId="ListLabel37">
    <w:name w:val="ListLabel 37"/>
    <w:qFormat/>
    <w:rPr>
      <w:color w:val="000000"/>
      <w:sz w:val="24"/>
    </w:rPr>
  </w:style>
  <w:style w:type="character" w:customStyle="1" w:styleId="ListLabel38">
    <w:name w:val="ListLabel 38"/>
    <w:qFormat/>
    <w:rPr>
      <w:color w:val="000000"/>
      <w:sz w:val="24"/>
    </w:rPr>
  </w:style>
  <w:style w:type="paragraph" w:styleId="Antrat">
    <w:name w:val="caption"/>
    <w:basedOn w:val="prastasis"/>
    <w:next w:val="Pagrindinistekstas"/>
    <w:qFormat/>
    <w:pPr>
      <w:suppressLineNumbers/>
      <w:spacing w:before="120" w:after="120"/>
    </w:pPr>
    <w:rPr>
      <w:rFonts w:cs="Lucida Sans"/>
      <w:i/>
      <w:iCs/>
      <w:sz w:val="24"/>
      <w:szCs w:val="24"/>
    </w:rPr>
  </w:style>
  <w:style w:type="paragraph" w:styleId="Pagrindinistekstas">
    <w:name w:val="Body Text"/>
    <w:basedOn w:val="prastasis"/>
    <w:rsid w:val="00337267"/>
    <w:pPr>
      <w:spacing w:after="120"/>
    </w:pPr>
    <w:rPr>
      <w:lang w:eastAsia="en-US"/>
    </w:r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Debesliotekstas">
    <w:name w:val="Balloon Text"/>
    <w:basedOn w:val="prastasis"/>
    <w:semiHidden/>
    <w:qFormat/>
    <w:rsid w:val="007678DA"/>
    <w:rPr>
      <w:rFonts w:ascii="Tahoma" w:hAnsi="Tahoma" w:cs="Tahoma"/>
      <w:sz w:val="16"/>
      <w:szCs w:val="16"/>
    </w:rPr>
  </w:style>
  <w:style w:type="paragraph" w:styleId="Tekstoblokas">
    <w:name w:val="Block Text"/>
    <w:basedOn w:val="prastasis"/>
    <w:qFormat/>
    <w:rsid w:val="00A65FA7"/>
    <w:pPr>
      <w:tabs>
        <w:tab w:val="left" w:pos="9498"/>
      </w:tabs>
      <w:ind w:left="-567" w:right="282"/>
      <w:jc w:val="both"/>
    </w:pPr>
    <w:rPr>
      <w:sz w:val="24"/>
    </w:rPr>
  </w:style>
  <w:style w:type="paragraph" w:styleId="Antrats">
    <w:name w:val="header"/>
    <w:basedOn w:val="prastasis"/>
    <w:rsid w:val="000D36BE"/>
    <w:pPr>
      <w:tabs>
        <w:tab w:val="center" w:pos="4819"/>
        <w:tab w:val="right" w:pos="9638"/>
      </w:tabs>
    </w:pPr>
  </w:style>
  <w:style w:type="paragraph" w:styleId="Porat">
    <w:name w:val="footer"/>
    <w:basedOn w:val="prastasis"/>
    <w:rsid w:val="000D6B9A"/>
    <w:pPr>
      <w:tabs>
        <w:tab w:val="center" w:pos="4819"/>
        <w:tab w:val="right" w:pos="9638"/>
      </w:tabs>
    </w:pPr>
  </w:style>
  <w:style w:type="paragraph" w:customStyle="1" w:styleId="Style8">
    <w:name w:val="Style8"/>
    <w:basedOn w:val="prastasis"/>
    <w:qFormat/>
    <w:rsid w:val="00F558E4"/>
    <w:pPr>
      <w:widowControl w:val="0"/>
      <w:spacing w:line="274" w:lineRule="exact"/>
      <w:ind w:firstLine="1507"/>
    </w:pPr>
    <w:rPr>
      <w:sz w:val="24"/>
      <w:szCs w:val="24"/>
      <w:lang w:val="en-US" w:eastAsia="en-US"/>
    </w:rPr>
  </w:style>
  <w:style w:type="paragraph" w:customStyle="1" w:styleId="Style9">
    <w:name w:val="Style9"/>
    <w:basedOn w:val="prastasis"/>
    <w:qFormat/>
    <w:rsid w:val="00F558E4"/>
    <w:pPr>
      <w:widowControl w:val="0"/>
      <w:spacing w:line="274" w:lineRule="exact"/>
      <w:jc w:val="both"/>
    </w:pPr>
    <w:rPr>
      <w:sz w:val="24"/>
      <w:szCs w:val="24"/>
      <w:lang w:val="en-US" w:eastAsia="en-US"/>
    </w:rPr>
  </w:style>
  <w:style w:type="paragraph" w:styleId="prastasiniatinklio">
    <w:name w:val="Normal (Web)"/>
    <w:basedOn w:val="prastasis"/>
    <w:qFormat/>
    <w:rsid w:val="002C2E38"/>
    <w:pPr>
      <w:spacing w:beforeAutospacing="1" w:afterAutospacing="1"/>
    </w:pPr>
    <w:rPr>
      <w:sz w:val="24"/>
      <w:szCs w:val="24"/>
    </w:rPr>
  </w:style>
  <w:style w:type="paragraph" w:styleId="Pagrindiniotekstotrauka">
    <w:name w:val="Body Text Indent"/>
    <w:basedOn w:val="prastasis"/>
    <w:link w:val="PagrindiniotekstotraukaDiagrama"/>
    <w:unhideWhenUsed/>
    <w:rsid w:val="00337267"/>
    <w:pPr>
      <w:spacing w:after="120"/>
      <w:ind w:left="283"/>
    </w:pPr>
    <w:rPr>
      <w:sz w:val="24"/>
      <w:szCs w:val="24"/>
      <w:lang w:val="en-GB" w:eastAsia="en-US"/>
    </w:rPr>
  </w:style>
  <w:style w:type="paragraph" w:customStyle="1" w:styleId="bodytext">
    <w:name w:val="bodytext"/>
    <w:basedOn w:val="prastasis"/>
    <w:qFormat/>
    <w:rsid w:val="007114EE"/>
    <w:pPr>
      <w:spacing w:beforeAutospacing="1" w:afterAutospacing="1"/>
    </w:pPr>
    <w:rPr>
      <w:sz w:val="24"/>
      <w:szCs w:val="24"/>
    </w:rPr>
  </w:style>
  <w:style w:type="paragraph" w:styleId="Pavadinimas">
    <w:name w:val="Title"/>
    <w:basedOn w:val="prastasis"/>
    <w:qFormat/>
    <w:rsid w:val="00AB4C2A"/>
    <w:pPr>
      <w:tabs>
        <w:tab w:val="left" w:pos="0"/>
      </w:tabs>
      <w:jc w:val="center"/>
    </w:pPr>
    <w:rPr>
      <w:b/>
      <w:bCs/>
      <w:sz w:val="24"/>
      <w:szCs w:val="24"/>
      <w:lang w:eastAsia="en-US"/>
    </w:rPr>
  </w:style>
  <w:style w:type="paragraph" w:customStyle="1" w:styleId="Default">
    <w:name w:val="Default"/>
    <w:qFormat/>
    <w:rsid w:val="00263F11"/>
    <w:rPr>
      <w:color w:val="000000"/>
      <w:sz w:val="24"/>
      <w:szCs w:val="24"/>
      <w:lang w:val="en-US" w:eastAsia="en-US"/>
    </w:rPr>
  </w:style>
  <w:style w:type="paragraph" w:customStyle="1" w:styleId="Sraopastraipa1">
    <w:name w:val="Sąrašo pastraipa1"/>
    <w:basedOn w:val="prastasis"/>
    <w:qFormat/>
    <w:rsid w:val="00823E08"/>
    <w:pPr>
      <w:spacing w:after="160" w:line="252" w:lineRule="auto"/>
      <w:ind w:left="720"/>
      <w:contextualSpacing/>
    </w:pPr>
    <w:rPr>
      <w:rFonts w:ascii="Calibri" w:hAnsi="Calibri"/>
      <w:sz w:val="22"/>
      <w:szCs w:val="22"/>
      <w:lang w:eastAsia="en-US"/>
    </w:rPr>
  </w:style>
  <w:style w:type="paragraph" w:styleId="Pataisymai">
    <w:name w:val="Revision"/>
    <w:uiPriority w:val="99"/>
    <w:semiHidden/>
    <w:qFormat/>
    <w:rsid w:val="00D865C5"/>
  </w:style>
  <w:style w:type="paragraph" w:styleId="Sraopastraipa">
    <w:name w:val="List Paragraph"/>
    <w:basedOn w:val="prastasis"/>
    <w:uiPriority w:val="34"/>
    <w:qFormat/>
    <w:rsid w:val="00DE561F"/>
    <w:pPr>
      <w:ind w:left="720"/>
      <w:contextualSpacing/>
    </w:pPr>
  </w:style>
  <w:style w:type="paragraph" w:customStyle="1" w:styleId="Kadroturinys">
    <w:name w:val="Kadro turinys"/>
    <w:basedOn w:val="prastasis"/>
    <w:qFormat/>
  </w:style>
  <w:style w:type="table" w:styleId="Lentelstinklelis">
    <w:name w:val="Table Grid"/>
    <w:basedOn w:val="prastojilentel"/>
    <w:rsid w:val="009A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PPS02%20priedas%20(08).xls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EF519-B23E-4E9C-A841-8CF73343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3</Pages>
  <Words>3356</Words>
  <Characters>1914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lpstr>
    </vt:vector>
  </TitlesOfParts>
  <Company>Silutes sav</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PLETRA_IP</dc:creator>
  <dc:description/>
  <cp:lastModifiedBy>Monika T</cp:lastModifiedBy>
  <cp:revision>68</cp:revision>
  <cp:lastPrinted>2019-10-14T13:04:00Z</cp:lastPrinted>
  <dcterms:created xsi:type="dcterms:W3CDTF">2018-05-21T10:19:00Z</dcterms:created>
  <dcterms:modified xsi:type="dcterms:W3CDTF">2019-10-23T06:38:00Z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Silutes sav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