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DC" w:rsidRDefault="00C728DC" w:rsidP="00C728DC">
      <w:pPr>
        <w:ind w:firstLine="720"/>
        <w:rPr>
          <w:b/>
          <w:noProof w:val="0"/>
        </w:rPr>
      </w:pPr>
      <w:r>
        <w:tab/>
      </w:r>
      <w:r>
        <w:tab/>
      </w:r>
      <w:r>
        <w:tab/>
      </w:r>
      <w:r>
        <w:tab/>
      </w:r>
      <w:r>
        <w:tab/>
      </w:r>
      <w:r>
        <w:tab/>
        <w:t xml:space="preserve">     </w:t>
      </w:r>
      <w:r>
        <w:rPr>
          <w:b/>
        </w:rPr>
        <w:t>Projektas</w:t>
      </w:r>
    </w:p>
    <w:p w:rsidR="00C728DC" w:rsidRDefault="00C728DC" w:rsidP="00C728DC"/>
    <w:p w:rsidR="00C728DC" w:rsidRDefault="00C728DC" w:rsidP="00C728DC"/>
    <w:p w:rsidR="00C728DC" w:rsidRDefault="00C728DC" w:rsidP="00C728DC">
      <w:pPr>
        <w:jc w:val="center"/>
        <w:rPr>
          <w:b/>
        </w:rPr>
      </w:pPr>
      <w:r>
        <w:rPr>
          <w:b/>
        </w:rPr>
        <w:t>ŠILUTĖS RAJONO SAVIVALDYBĖS</w:t>
      </w:r>
    </w:p>
    <w:p w:rsidR="00C728DC" w:rsidRDefault="00C728DC" w:rsidP="00C728DC">
      <w:pPr>
        <w:pStyle w:val="Antrat4"/>
        <w:rPr>
          <w:sz w:val="24"/>
          <w:szCs w:val="24"/>
        </w:rPr>
      </w:pPr>
      <w:r>
        <w:rPr>
          <w:sz w:val="24"/>
          <w:szCs w:val="24"/>
        </w:rPr>
        <w:t>TARYBA</w:t>
      </w:r>
    </w:p>
    <w:p w:rsidR="00C728DC" w:rsidRDefault="00C728DC" w:rsidP="00C728DC"/>
    <w:p w:rsidR="00C728DC" w:rsidRDefault="00C728DC" w:rsidP="00C728DC"/>
    <w:p w:rsidR="00C728DC" w:rsidRDefault="00C728DC" w:rsidP="00C728DC"/>
    <w:p w:rsidR="00C728DC" w:rsidRDefault="00C728DC" w:rsidP="00C728DC"/>
    <w:p w:rsidR="00C728DC" w:rsidRDefault="00C728DC" w:rsidP="00C728DC"/>
    <w:p w:rsidR="00C728DC" w:rsidRDefault="00C728DC" w:rsidP="00C728DC">
      <w:pPr>
        <w:pStyle w:val="Antrat1"/>
        <w:tabs>
          <w:tab w:val="left" w:pos="5580"/>
        </w:tabs>
        <w:rPr>
          <w:szCs w:val="24"/>
        </w:rPr>
      </w:pPr>
      <w:r>
        <w:rPr>
          <w:szCs w:val="24"/>
        </w:rPr>
        <w:t>SPRENDIMAS</w:t>
      </w:r>
    </w:p>
    <w:p w:rsidR="00C728DC" w:rsidRDefault="00C728DC" w:rsidP="00C728DC">
      <w:pPr>
        <w:jc w:val="center"/>
        <w:rPr>
          <w:b/>
          <w:caps/>
        </w:rPr>
      </w:pPr>
      <w:r>
        <w:rPr>
          <w:b/>
          <w:caps/>
        </w:rPr>
        <w:t>DĖL ŠILUTĖS RAJONO SAVIVALDYBĖS STUDIJŲ RĖMIMO PROGRAMOS TVARKOS APRAŠO PATVIRTINIMO</w:t>
      </w:r>
    </w:p>
    <w:p w:rsidR="00C728DC" w:rsidRDefault="00C728DC" w:rsidP="00C728DC">
      <w:pPr>
        <w:jc w:val="center"/>
      </w:pPr>
    </w:p>
    <w:p w:rsidR="00C728DC" w:rsidRDefault="00C728DC" w:rsidP="00C728DC">
      <w:pPr>
        <w:jc w:val="center"/>
      </w:pPr>
      <w:r>
        <w:t>2019 m. birželio      d. Nr. T1-</w:t>
      </w:r>
    </w:p>
    <w:p w:rsidR="00C728DC" w:rsidRDefault="00C728DC" w:rsidP="00C728DC">
      <w:pPr>
        <w:jc w:val="center"/>
      </w:pPr>
      <w:r>
        <w:t>Šilutė</w:t>
      </w:r>
    </w:p>
    <w:p w:rsidR="00C728DC" w:rsidRDefault="00C728DC" w:rsidP="00C728DC">
      <w:pPr>
        <w:spacing w:line="360" w:lineRule="auto"/>
        <w:jc w:val="center"/>
      </w:pPr>
    </w:p>
    <w:p w:rsidR="00C728DC" w:rsidRDefault="00C728DC" w:rsidP="00C728DC"/>
    <w:p w:rsidR="00C728DC" w:rsidRDefault="00C728DC" w:rsidP="00C728DC">
      <w:pPr>
        <w:ind w:firstLine="720"/>
        <w:jc w:val="both"/>
        <w:rPr>
          <w:b/>
        </w:rPr>
      </w:pPr>
      <w:r>
        <w:t xml:space="preserve">Vadovaudamasi Vietos savivaldos įstatymo 16 straipsnio 4 dalimi, Šilutės rajono savivaldybės taryba n u s p r e n d ž i a: </w:t>
      </w:r>
    </w:p>
    <w:p w:rsidR="00C728DC" w:rsidRDefault="00C728DC" w:rsidP="00C728DC">
      <w:pPr>
        <w:ind w:firstLine="720"/>
        <w:jc w:val="both"/>
      </w:pPr>
      <w:r>
        <w:t>Patvirtinti Šilutės rajono savivaldybės studijų rėmimo programos tvarkos aprašą (pridedama).</w:t>
      </w:r>
    </w:p>
    <w:p w:rsidR="00C728DC" w:rsidRDefault="00C728DC" w:rsidP="00C728DC">
      <w:pPr>
        <w:tabs>
          <w:tab w:val="left" w:pos="709"/>
        </w:tabs>
        <w:suppressAutoHyphens/>
        <w:jc w:val="both"/>
        <w:rPr>
          <w:szCs w:val="20"/>
        </w:rPr>
      </w:pPr>
      <w:r>
        <w:rPr>
          <w:szCs w:val="20"/>
        </w:rPr>
        <w:tab/>
      </w:r>
    </w:p>
    <w:p w:rsidR="00C728DC" w:rsidRDefault="00C728DC" w:rsidP="00C728DC">
      <w:pPr>
        <w:rPr>
          <w:lang w:eastAsia="lt-LT"/>
        </w:rPr>
      </w:pPr>
    </w:p>
    <w:p w:rsidR="00C728DC" w:rsidRDefault="00C728DC" w:rsidP="00C728DC"/>
    <w:p w:rsidR="00C728DC" w:rsidRDefault="00C728DC" w:rsidP="00C728DC">
      <w:r>
        <w:t>Savivaldybės meras</w:t>
      </w:r>
    </w:p>
    <w:p w:rsidR="00C728DC" w:rsidRDefault="00C728DC" w:rsidP="00C728DC">
      <w:pPr>
        <w:ind w:firstLine="720"/>
      </w:pPr>
    </w:p>
    <w:p w:rsidR="00C728DC" w:rsidRDefault="00C728DC" w:rsidP="00C728DC">
      <w:pPr>
        <w:jc w:val="both"/>
        <w:rPr>
          <w:noProof w:val="0"/>
        </w:rPr>
      </w:pPr>
    </w:p>
    <w:p w:rsidR="00C728DC" w:rsidRDefault="00C728DC" w:rsidP="00C728DC">
      <w:pPr>
        <w:jc w:val="both"/>
      </w:pPr>
      <w:r>
        <w:t>Virgilijus Pozingis</w:t>
      </w:r>
    </w:p>
    <w:p w:rsidR="00C728DC" w:rsidRDefault="00C728DC" w:rsidP="00C728DC">
      <w:pPr>
        <w:jc w:val="both"/>
      </w:pPr>
      <w:r>
        <w:t>2019-06-</w:t>
      </w:r>
    </w:p>
    <w:p w:rsidR="00C728DC" w:rsidRDefault="00C728DC" w:rsidP="00C728DC">
      <w:pPr>
        <w:jc w:val="both"/>
      </w:pPr>
    </w:p>
    <w:p w:rsidR="00C728DC" w:rsidRDefault="00C728DC" w:rsidP="00C728DC">
      <w:pPr>
        <w:jc w:val="both"/>
      </w:pPr>
      <w:r>
        <w:t>Dainora Butvydienė</w:t>
      </w:r>
    </w:p>
    <w:p w:rsidR="00C728DC" w:rsidRDefault="00C728DC" w:rsidP="00C728DC">
      <w:pPr>
        <w:jc w:val="both"/>
      </w:pPr>
      <w:r>
        <w:t>2019-06-</w:t>
      </w:r>
      <w:r w:rsidR="008B4291">
        <w:t>11</w:t>
      </w:r>
    </w:p>
    <w:p w:rsidR="00C728DC" w:rsidRDefault="00C728DC" w:rsidP="00C728DC">
      <w:pPr>
        <w:jc w:val="both"/>
      </w:pPr>
    </w:p>
    <w:p w:rsidR="00C728DC" w:rsidRDefault="00145D9B" w:rsidP="00C728DC">
      <w:pPr>
        <w:jc w:val="both"/>
      </w:pPr>
      <w:r>
        <w:t>Arvydas Bielskis</w:t>
      </w:r>
    </w:p>
    <w:p w:rsidR="00C728DC" w:rsidRDefault="00C728DC" w:rsidP="00C728DC">
      <w:pPr>
        <w:jc w:val="both"/>
      </w:pPr>
      <w:r>
        <w:t>2019-06-</w:t>
      </w:r>
      <w:r w:rsidR="00145D9B">
        <w:t>04G</w:t>
      </w:r>
    </w:p>
    <w:p w:rsidR="006A0DC1" w:rsidRDefault="006A0DC1" w:rsidP="00C728DC">
      <w:pPr>
        <w:jc w:val="both"/>
      </w:pPr>
    </w:p>
    <w:p w:rsidR="00C728DC" w:rsidRDefault="00C728DC" w:rsidP="00C728DC">
      <w:pPr>
        <w:jc w:val="both"/>
      </w:pPr>
    </w:p>
    <w:p w:rsidR="00C728DC" w:rsidRDefault="00C728DC" w:rsidP="00C728DC">
      <w:pPr>
        <w:jc w:val="both"/>
      </w:pPr>
      <w:r>
        <w:t>Vita Stulgienė</w:t>
      </w:r>
    </w:p>
    <w:p w:rsidR="00C728DC" w:rsidRDefault="00C728DC" w:rsidP="00C728DC">
      <w:pPr>
        <w:jc w:val="both"/>
      </w:pPr>
      <w:r>
        <w:t>2019-06-</w:t>
      </w:r>
      <w:r w:rsidR="00C95E73">
        <w:t>04</w:t>
      </w:r>
    </w:p>
    <w:p w:rsidR="00C728DC" w:rsidRDefault="00C728DC" w:rsidP="00C728DC">
      <w:pPr>
        <w:jc w:val="both"/>
      </w:pPr>
    </w:p>
    <w:p w:rsidR="00C728DC" w:rsidRDefault="00C728DC" w:rsidP="00C728DC"/>
    <w:p w:rsidR="00C0397E" w:rsidRDefault="00C0397E" w:rsidP="00C728DC"/>
    <w:p w:rsidR="00C728DC" w:rsidRDefault="00C728DC" w:rsidP="00C728DC">
      <w:r>
        <w:t>Parengė</w:t>
      </w:r>
    </w:p>
    <w:p w:rsidR="00C728DC" w:rsidRDefault="00C728DC" w:rsidP="00C728DC"/>
    <w:p w:rsidR="00C728DC" w:rsidRDefault="00C728DC" w:rsidP="00C728DC">
      <w:r>
        <w:t>Rimantė Čiutienė</w:t>
      </w:r>
    </w:p>
    <w:p w:rsidR="00C728DC" w:rsidRDefault="00C728DC" w:rsidP="00C728DC">
      <w:r>
        <w:t>2019-06-04</w:t>
      </w:r>
    </w:p>
    <w:p w:rsidR="00C0397E" w:rsidRDefault="00C0397E" w:rsidP="00C0397E">
      <w:pPr>
        <w:spacing w:after="160" w:line="259" w:lineRule="auto"/>
        <w:jc w:val="right"/>
        <w:rPr>
          <w:noProof w:val="0"/>
          <w:sz w:val="16"/>
          <w:szCs w:val="16"/>
          <w:lang w:eastAsia="lt-LT"/>
        </w:rPr>
      </w:pPr>
    </w:p>
    <w:p w:rsidR="00C0397E" w:rsidRDefault="00C0397E" w:rsidP="00C0397E">
      <w:pPr>
        <w:spacing w:after="160" w:line="259" w:lineRule="auto"/>
        <w:jc w:val="right"/>
        <w:rPr>
          <w:noProof w:val="0"/>
          <w:sz w:val="16"/>
          <w:szCs w:val="16"/>
          <w:lang w:eastAsia="lt-LT"/>
        </w:rPr>
      </w:pPr>
    </w:p>
    <w:p w:rsidR="00C0397E" w:rsidRDefault="00C0397E" w:rsidP="00C0397E">
      <w:pPr>
        <w:spacing w:after="160" w:line="259" w:lineRule="auto"/>
        <w:jc w:val="right"/>
        <w:rPr>
          <w:noProof w:val="0"/>
          <w:lang w:eastAsia="lt-LT"/>
        </w:rPr>
      </w:pPr>
      <w:r w:rsidRPr="00BD00EC">
        <w:rPr>
          <w:noProof w:val="0"/>
          <w:sz w:val="16"/>
          <w:szCs w:val="16"/>
          <w:lang w:eastAsia="lt-LT"/>
        </w:rPr>
        <w:lastRenderedPageBreak/>
        <w:fldChar w:fldCharType="begin"/>
      </w:r>
      <w:r w:rsidRPr="00BD00EC">
        <w:rPr>
          <w:noProof w:val="0"/>
          <w:sz w:val="16"/>
          <w:szCs w:val="16"/>
          <w:lang w:eastAsia="lt-LT"/>
        </w:rPr>
        <w:instrText xml:space="preserve"> FILENAME  \* FirstCap \p  \* MERGEFORMAT </w:instrText>
      </w:r>
      <w:r w:rsidRPr="00BD00EC">
        <w:rPr>
          <w:noProof w:val="0"/>
          <w:sz w:val="16"/>
          <w:szCs w:val="16"/>
          <w:lang w:eastAsia="lt-LT"/>
        </w:rPr>
        <w:fldChar w:fldCharType="separate"/>
      </w:r>
      <w:r w:rsidRPr="00BD00EC">
        <w:rPr>
          <w:sz w:val="16"/>
          <w:szCs w:val="16"/>
          <w:lang w:eastAsia="lt-LT"/>
        </w:rPr>
        <w:t>P:\Tarybos_projektai_2011-2018\2019 metai\Birželio 27\SVI01JGKV.docx</w:t>
      </w:r>
      <w:r w:rsidRPr="00BD00EC">
        <w:rPr>
          <w:noProof w:val="0"/>
          <w:sz w:val="16"/>
          <w:szCs w:val="16"/>
          <w:lang w:eastAsia="lt-LT"/>
        </w:rPr>
        <w:fldChar w:fldCharType="end"/>
      </w:r>
    </w:p>
    <w:p w:rsidR="00C728DC" w:rsidRPr="00C0397E" w:rsidRDefault="00C0397E" w:rsidP="00C0397E">
      <w:pPr>
        <w:spacing w:after="160" w:line="259" w:lineRule="auto"/>
        <w:jc w:val="right"/>
        <w:rPr>
          <w:noProof w:val="0"/>
          <w:sz w:val="16"/>
          <w:szCs w:val="16"/>
          <w:lang w:eastAsia="lt-LT"/>
        </w:rPr>
      </w:pPr>
      <w:r w:rsidRPr="00C0397E">
        <w:rPr>
          <w:noProof w:val="0"/>
          <w:sz w:val="16"/>
          <w:szCs w:val="16"/>
          <w:lang w:eastAsia="lt-LT"/>
        </w:rPr>
        <w:t xml:space="preserve"> </w:t>
      </w:r>
    </w:p>
    <w:p w:rsidR="003236A1" w:rsidRPr="003236A1" w:rsidRDefault="003236A1" w:rsidP="00B83B26">
      <w:pPr>
        <w:ind w:left="5184" w:firstLine="1296"/>
        <w:rPr>
          <w:noProof w:val="0"/>
          <w:lang w:eastAsia="lt-LT"/>
        </w:rPr>
      </w:pPr>
      <w:r w:rsidRPr="003236A1">
        <w:rPr>
          <w:noProof w:val="0"/>
          <w:lang w:eastAsia="lt-LT"/>
        </w:rPr>
        <w:t>PATVIRTINTA</w:t>
      </w:r>
    </w:p>
    <w:p w:rsidR="003236A1" w:rsidRPr="003236A1" w:rsidRDefault="003236A1" w:rsidP="003236A1">
      <w:pPr>
        <w:rPr>
          <w:noProof w:val="0"/>
          <w:lang w:eastAsia="lt-LT"/>
        </w:rPr>
      </w:pPr>
      <w:r w:rsidRPr="003236A1">
        <w:rPr>
          <w:noProof w:val="0"/>
          <w:lang w:eastAsia="lt-LT"/>
        </w:rPr>
        <w:tab/>
      </w:r>
      <w:r w:rsidRPr="003236A1">
        <w:rPr>
          <w:noProof w:val="0"/>
          <w:lang w:eastAsia="lt-LT"/>
        </w:rPr>
        <w:tab/>
      </w:r>
      <w:r w:rsidRPr="003236A1">
        <w:rPr>
          <w:noProof w:val="0"/>
          <w:lang w:eastAsia="lt-LT"/>
        </w:rPr>
        <w:tab/>
      </w:r>
      <w:r w:rsidRPr="003236A1">
        <w:rPr>
          <w:noProof w:val="0"/>
          <w:lang w:eastAsia="lt-LT"/>
        </w:rPr>
        <w:tab/>
      </w:r>
      <w:r w:rsidR="00B83B26">
        <w:rPr>
          <w:noProof w:val="0"/>
          <w:lang w:eastAsia="lt-LT"/>
        </w:rPr>
        <w:tab/>
      </w:r>
      <w:r w:rsidRPr="003236A1">
        <w:rPr>
          <w:bCs/>
          <w:noProof w:val="0"/>
          <w:lang w:eastAsia="lt-LT"/>
        </w:rPr>
        <w:t>Šilutės rajono savivaldybės</w:t>
      </w:r>
    </w:p>
    <w:p w:rsidR="003236A1" w:rsidRPr="003236A1" w:rsidRDefault="003236A1" w:rsidP="003236A1">
      <w:pPr>
        <w:rPr>
          <w:bCs/>
          <w:caps/>
          <w:noProof w:val="0"/>
          <w:lang w:eastAsia="lt-LT"/>
        </w:rPr>
      </w:pPr>
      <w:r w:rsidRPr="003236A1">
        <w:rPr>
          <w:bCs/>
          <w:noProof w:val="0"/>
          <w:lang w:eastAsia="lt-LT"/>
        </w:rPr>
        <w:tab/>
      </w:r>
      <w:r w:rsidRPr="003236A1">
        <w:rPr>
          <w:bCs/>
          <w:noProof w:val="0"/>
          <w:lang w:eastAsia="lt-LT"/>
        </w:rPr>
        <w:tab/>
      </w:r>
      <w:r w:rsidRPr="003236A1">
        <w:rPr>
          <w:bCs/>
          <w:noProof w:val="0"/>
          <w:lang w:eastAsia="lt-LT"/>
        </w:rPr>
        <w:tab/>
      </w:r>
      <w:r w:rsidRPr="003236A1">
        <w:rPr>
          <w:bCs/>
          <w:noProof w:val="0"/>
          <w:lang w:eastAsia="lt-LT"/>
        </w:rPr>
        <w:tab/>
      </w:r>
      <w:r w:rsidR="00B83B26">
        <w:rPr>
          <w:bCs/>
          <w:noProof w:val="0"/>
          <w:lang w:eastAsia="lt-LT"/>
        </w:rPr>
        <w:tab/>
        <w:t xml:space="preserve">tarybos </w:t>
      </w:r>
      <w:r w:rsidRPr="003236A1">
        <w:rPr>
          <w:bCs/>
          <w:noProof w:val="0"/>
          <w:lang w:eastAsia="lt-LT"/>
        </w:rPr>
        <w:t xml:space="preserve">2019 m. </w:t>
      </w:r>
      <w:r>
        <w:rPr>
          <w:bCs/>
          <w:noProof w:val="0"/>
          <w:lang w:eastAsia="lt-LT"/>
        </w:rPr>
        <w:t>birželio</w:t>
      </w:r>
      <w:r w:rsidRPr="003236A1">
        <w:rPr>
          <w:bCs/>
          <w:noProof w:val="0"/>
          <w:lang w:eastAsia="lt-LT"/>
        </w:rPr>
        <w:t xml:space="preserve">     d.</w:t>
      </w:r>
    </w:p>
    <w:p w:rsidR="003236A1" w:rsidRPr="003236A1" w:rsidRDefault="003236A1" w:rsidP="003236A1">
      <w:pPr>
        <w:rPr>
          <w:noProof w:val="0"/>
          <w:lang w:eastAsia="lt-LT"/>
        </w:rPr>
      </w:pPr>
      <w:r w:rsidRPr="003236A1">
        <w:rPr>
          <w:noProof w:val="0"/>
          <w:lang w:eastAsia="lt-LT"/>
        </w:rPr>
        <w:tab/>
      </w:r>
      <w:r w:rsidRPr="003236A1">
        <w:rPr>
          <w:noProof w:val="0"/>
          <w:lang w:eastAsia="lt-LT"/>
        </w:rPr>
        <w:tab/>
      </w:r>
      <w:r w:rsidRPr="003236A1">
        <w:rPr>
          <w:noProof w:val="0"/>
          <w:lang w:eastAsia="lt-LT"/>
        </w:rPr>
        <w:tab/>
      </w:r>
      <w:r w:rsidRPr="003236A1">
        <w:rPr>
          <w:noProof w:val="0"/>
          <w:lang w:eastAsia="lt-LT"/>
        </w:rPr>
        <w:tab/>
      </w:r>
      <w:r w:rsidR="00B83B26">
        <w:rPr>
          <w:noProof w:val="0"/>
          <w:lang w:eastAsia="lt-LT"/>
        </w:rPr>
        <w:tab/>
      </w:r>
      <w:r w:rsidRPr="003236A1">
        <w:rPr>
          <w:noProof w:val="0"/>
          <w:lang w:eastAsia="lt-LT"/>
        </w:rPr>
        <w:t>sprendimu Nr. T1-</w:t>
      </w:r>
    </w:p>
    <w:p w:rsidR="00FF0399" w:rsidRDefault="00FF0399" w:rsidP="00FF0399"/>
    <w:p w:rsidR="00FF0399" w:rsidRDefault="00FF0399" w:rsidP="00FF0399">
      <w:pPr>
        <w:suppressAutoHyphens/>
        <w:jc w:val="center"/>
        <w:rPr>
          <w:rFonts w:cs="Tahoma"/>
          <w:b/>
          <w:noProof w:val="0"/>
          <w:lang w:eastAsia="ar-SA"/>
        </w:rPr>
      </w:pPr>
    </w:p>
    <w:p w:rsidR="00FF0399" w:rsidRDefault="00FF0399" w:rsidP="00FF0399">
      <w:pPr>
        <w:suppressAutoHyphens/>
        <w:jc w:val="center"/>
        <w:rPr>
          <w:rFonts w:cs="Tahoma"/>
          <w:b/>
          <w:noProof w:val="0"/>
          <w:lang w:eastAsia="ar-SA"/>
        </w:rPr>
      </w:pPr>
      <w:r>
        <w:rPr>
          <w:rFonts w:cs="Tahoma"/>
          <w:b/>
          <w:noProof w:val="0"/>
          <w:lang w:eastAsia="ar-SA"/>
        </w:rPr>
        <w:t>ŠILUTĖS RAJONO SAVIVALDYBĖS STUDIJŲ RĖMIMO PROGRAMOS TVARKOS APRAŠAS</w:t>
      </w:r>
    </w:p>
    <w:p w:rsidR="00FF0399" w:rsidRDefault="00FF0399" w:rsidP="00FF0399">
      <w:pPr>
        <w:suppressAutoHyphens/>
        <w:jc w:val="center"/>
        <w:rPr>
          <w:rFonts w:cs="Tahoma"/>
          <w:b/>
          <w:noProof w:val="0"/>
          <w:lang w:eastAsia="ar-SA"/>
        </w:rPr>
      </w:pPr>
    </w:p>
    <w:p w:rsidR="00FF0399" w:rsidRDefault="00FF0399" w:rsidP="00FF0399">
      <w:pPr>
        <w:suppressAutoHyphens/>
        <w:jc w:val="center"/>
        <w:rPr>
          <w:rFonts w:cs="Tahoma"/>
          <w:b/>
          <w:noProof w:val="0"/>
          <w:lang w:eastAsia="ar-SA"/>
        </w:rPr>
      </w:pPr>
      <w:r>
        <w:rPr>
          <w:rFonts w:cs="Tahoma"/>
          <w:b/>
          <w:noProof w:val="0"/>
          <w:lang w:eastAsia="ar-SA"/>
        </w:rPr>
        <w:t>I SKYRIUS</w:t>
      </w:r>
    </w:p>
    <w:p w:rsidR="00FF0399" w:rsidRDefault="00FF0399" w:rsidP="00FF0399">
      <w:pPr>
        <w:suppressAutoHyphens/>
        <w:jc w:val="center"/>
        <w:rPr>
          <w:rFonts w:cs="Tahoma"/>
          <w:b/>
          <w:noProof w:val="0"/>
          <w:lang w:eastAsia="ar-SA"/>
        </w:rPr>
      </w:pPr>
      <w:r>
        <w:rPr>
          <w:rFonts w:cs="Tahoma"/>
          <w:b/>
          <w:noProof w:val="0"/>
          <w:lang w:eastAsia="ar-SA"/>
        </w:rPr>
        <w:t>BENDROJI DALIS</w:t>
      </w:r>
    </w:p>
    <w:p w:rsidR="00FF0399" w:rsidRDefault="00FF0399" w:rsidP="00FF0399">
      <w:pPr>
        <w:suppressAutoHyphens/>
        <w:jc w:val="center"/>
        <w:rPr>
          <w:rFonts w:cs="Tahoma"/>
          <w:b/>
          <w:noProof w:val="0"/>
          <w:lang w:eastAsia="ar-SA"/>
        </w:rPr>
      </w:pPr>
    </w:p>
    <w:p w:rsidR="00FF0399" w:rsidRDefault="00FF0399" w:rsidP="00FF0399">
      <w:pPr>
        <w:suppressAutoHyphens/>
        <w:ind w:firstLine="851"/>
        <w:jc w:val="both"/>
        <w:rPr>
          <w:rFonts w:cs="Tahoma"/>
          <w:noProof w:val="0"/>
          <w:lang w:eastAsia="ar-SA"/>
        </w:rPr>
      </w:pPr>
      <w:r>
        <w:rPr>
          <w:rFonts w:cs="Tahoma"/>
          <w:noProof w:val="0"/>
          <w:lang w:eastAsia="ar-SA"/>
        </w:rPr>
        <w:t>1. Šilutės rajono savivaldybės studijų rėmimo programos tvarkos aprašas (toliau –</w:t>
      </w:r>
      <w:r>
        <w:t xml:space="preserve"> </w:t>
      </w:r>
      <w:r>
        <w:rPr>
          <w:rFonts w:cs="Tahoma"/>
          <w:noProof w:val="0"/>
          <w:lang w:eastAsia="ar-SA"/>
        </w:rPr>
        <w:t xml:space="preserve">Studijų rėmimo programa) reglamentuoja finansinės paramos skyrimo Šilutės rajono gyventojams, studijuojantiems Lietuvos </w:t>
      </w:r>
      <w:r w:rsidR="00EC43FE">
        <w:rPr>
          <w:rFonts w:cs="Tahoma"/>
          <w:noProof w:val="0"/>
          <w:lang w:eastAsia="ar-SA"/>
        </w:rPr>
        <w:t xml:space="preserve">universitetuose </w:t>
      </w:r>
      <w:r>
        <w:rPr>
          <w:rFonts w:cs="Tahoma"/>
          <w:noProof w:val="0"/>
          <w:lang w:eastAsia="ar-SA"/>
        </w:rPr>
        <w:t>(toliau – Studentai) pagal Šilutės rajono savivaldybei (toliau – Savivaldybė) reikalingų specialybių programas, studijoms tvarką ir lėšų skyrimo kriterijus.</w:t>
      </w:r>
    </w:p>
    <w:p w:rsidR="00FF0399" w:rsidRDefault="00FF0399" w:rsidP="00FF0399">
      <w:pPr>
        <w:suppressAutoHyphens/>
        <w:ind w:firstLine="851"/>
        <w:jc w:val="both"/>
        <w:rPr>
          <w:noProof w:val="0"/>
          <w:lang w:eastAsia="lt-LT"/>
        </w:rPr>
      </w:pPr>
      <w:r>
        <w:rPr>
          <w:noProof w:val="0"/>
          <w:lang w:eastAsia="lt-LT"/>
        </w:rPr>
        <w:t xml:space="preserve">2. Studijų rėmimo programa finansuojama </w:t>
      </w:r>
      <w:r>
        <w:rPr>
          <w:rFonts w:cs="Tahoma"/>
          <w:noProof w:val="0"/>
          <w:lang w:eastAsia="ar-SA"/>
        </w:rPr>
        <w:t>S</w:t>
      </w:r>
      <w:r>
        <w:rPr>
          <w:noProof w:val="0"/>
          <w:lang w:eastAsia="lt-LT"/>
        </w:rPr>
        <w:t>avivaldybės biudžeto lėšomis.</w:t>
      </w:r>
    </w:p>
    <w:p w:rsidR="00FF0399" w:rsidRDefault="00FF0399" w:rsidP="00FF0399">
      <w:pPr>
        <w:suppressAutoHyphens/>
        <w:ind w:firstLine="851"/>
        <w:jc w:val="both"/>
        <w:rPr>
          <w:noProof w:val="0"/>
          <w:lang w:eastAsia="lt-LT"/>
        </w:rPr>
      </w:pPr>
    </w:p>
    <w:p w:rsidR="00FF0399" w:rsidRDefault="00FF0399" w:rsidP="00FF0399">
      <w:pPr>
        <w:widowControl w:val="0"/>
        <w:tabs>
          <w:tab w:val="left" w:pos="900"/>
          <w:tab w:val="left" w:pos="1134"/>
        </w:tabs>
        <w:suppressAutoHyphens/>
        <w:jc w:val="center"/>
        <w:rPr>
          <w:rFonts w:cs="Tahoma"/>
          <w:b/>
          <w:noProof w:val="0"/>
          <w:lang w:eastAsia="sa-IN" w:bidi="sa-IN"/>
        </w:rPr>
      </w:pPr>
      <w:r>
        <w:rPr>
          <w:rFonts w:cs="Tahoma"/>
          <w:b/>
          <w:noProof w:val="0"/>
          <w:lang w:eastAsia="sa-IN" w:bidi="sa-IN"/>
        </w:rPr>
        <w:t>II SKYRIUS</w:t>
      </w:r>
    </w:p>
    <w:p w:rsidR="00FF0399" w:rsidRDefault="00FF0399" w:rsidP="00FF0399">
      <w:pPr>
        <w:widowControl w:val="0"/>
        <w:tabs>
          <w:tab w:val="left" w:pos="900"/>
        </w:tabs>
        <w:suppressAutoHyphens/>
        <w:jc w:val="center"/>
        <w:rPr>
          <w:rFonts w:cs="Tahoma"/>
          <w:b/>
          <w:bCs/>
          <w:noProof w:val="0"/>
          <w:lang w:eastAsia="sa-IN" w:bidi="sa-IN"/>
        </w:rPr>
      </w:pPr>
      <w:r>
        <w:rPr>
          <w:rFonts w:cs="Tahoma"/>
          <w:b/>
          <w:bCs/>
          <w:noProof w:val="0"/>
          <w:lang w:eastAsia="sa-IN" w:bidi="sa-IN"/>
        </w:rPr>
        <w:t>STUDIJŲ RĖMIMO PROGRAMOS LĖŠŲ SKYRIMO KRITERIJAI</w:t>
      </w:r>
    </w:p>
    <w:p w:rsidR="00FF0399" w:rsidRDefault="00FF0399" w:rsidP="00FF0399">
      <w:pPr>
        <w:widowControl w:val="0"/>
        <w:tabs>
          <w:tab w:val="left" w:pos="900"/>
        </w:tabs>
        <w:suppressAutoHyphens/>
        <w:jc w:val="center"/>
        <w:rPr>
          <w:rFonts w:cs="Tahoma"/>
          <w:b/>
          <w:bCs/>
          <w:noProof w:val="0"/>
          <w:lang w:eastAsia="sa-IN" w:bidi="sa-IN"/>
        </w:rPr>
      </w:pPr>
    </w:p>
    <w:p w:rsidR="00FF0399" w:rsidRDefault="00FF0399" w:rsidP="00574A01">
      <w:pPr>
        <w:ind w:firstLine="567"/>
        <w:jc w:val="both"/>
        <w:rPr>
          <w:noProof w:val="0"/>
        </w:rPr>
      </w:pPr>
      <w:r>
        <w:rPr>
          <w:noProof w:val="0"/>
        </w:rPr>
        <w:t xml:space="preserve">3. Lėšos skiriamos Studentų, kurie studijuoja pagal Šilutės rajonui reikalingų specialybių studijų programas Lietuvos </w:t>
      </w:r>
      <w:r w:rsidR="00EC43FE">
        <w:rPr>
          <w:noProof w:val="0"/>
        </w:rPr>
        <w:t>universitetuose</w:t>
      </w:r>
      <w:r w:rsidR="00D45EDC">
        <w:rPr>
          <w:noProof w:val="0"/>
        </w:rPr>
        <w:t xml:space="preserve"> (dieninėse studijose)</w:t>
      </w:r>
      <w:r w:rsidR="00EC43FE">
        <w:rPr>
          <w:noProof w:val="0"/>
        </w:rPr>
        <w:t xml:space="preserve"> </w:t>
      </w:r>
      <w:r>
        <w:rPr>
          <w:noProof w:val="0"/>
        </w:rPr>
        <w:t>studijoms finansuoti. Kiekvienais metais Šilutės rajono savivaldybės administracijos direktoriaus (toliau- Administracijos direktorius) įsakymu  tvirtinamas Šilutės rajonui reikalingų specialybių prioritetinis sąrašas.</w:t>
      </w:r>
    </w:p>
    <w:p w:rsidR="00FF0399" w:rsidRDefault="00FF0399" w:rsidP="00FF0399">
      <w:pPr>
        <w:ind w:firstLine="567"/>
        <w:jc w:val="both"/>
        <w:rPr>
          <w:noProof w:val="0"/>
          <w:lang w:eastAsia="lt-LT"/>
        </w:rPr>
      </w:pPr>
      <w:r>
        <w:rPr>
          <w:noProof w:val="0"/>
          <w:lang w:eastAsia="lt-LT"/>
        </w:rPr>
        <w:t>4. Lėšos skiriamos Studentams, baigusiems</w:t>
      </w:r>
      <w:r w:rsidR="00B50052">
        <w:rPr>
          <w:noProof w:val="0"/>
          <w:lang w:eastAsia="lt-LT"/>
        </w:rPr>
        <w:t xml:space="preserve"> Šilutės rajono</w:t>
      </w:r>
      <w:r>
        <w:rPr>
          <w:noProof w:val="0"/>
          <w:lang w:eastAsia="lt-LT"/>
        </w:rPr>
        <w:t xml:space="preserve"> bendrojo ugdymo įstaigas ir</w:t>
      </w:r>
      <w:r w:rsidR="00EC43FE">
        <w:rPr>
          <w:noProof w:val="0"/>
          <w:lang w:eastAsia="lt-LT"/>
        </w:rPr>
        <w:t xml:space="preserve"> </w:t>
      </w:r>
      <w:r>
        <w:rPr>
          <w:noProof w:val="0"/>
          <w:lang w:eastAsia="lt-LT"/>
        </w:rPr>
        <w:t xml:space="preserve">planuojantiems baigus studijas </w:t>
      </w:r>
      <w:r w:rsidR="00EC43FE">
        <w:rPr>
          <w:noProof w:val="0"/>
          <w:lang w:eastAsia="lt-LT"/>
        </w:rPr>
        <w:t xml:space="preserve">dirbti </w:t>
      </w:r>
      <w:r>
        <w:rPr>
          <w:noProof w:val="0"/>
          <w:lang w:eastAsia="lt-LT"/>
        </w:rPr>
        <w:t>Šilutės rajono</w:t>
      </w:r>
      <w:r w:rsidR="00EC43FE">
        <w:rPr>
          <w:noProof w:val="0"/>
          <w:lang w:eastAsia="lt-LT"/>
        </w:rPr>
        <w:t xml:space="preserve"> savivaldybės</w:t>
      </w:r>
      <w:r>
        <w:rPr>
          <w:noProof w:val="0"/>
          <w:lang w:eastAsia="lt-LT"/>
        </w:rPr>
        <w:t xml:space="preserve"> įstaigose</w:t>
      </w:r>
      <w:r w:rsidR="00B50052">
        <w:rPr>
          <w:noProof w:val="0"/>
          <w:lang w:eastAsia="lt-LT"/>
        </w:rPr>
        <w:t>, kurių steigėja (dalininkė) yra Šilutės rajono savivaldybė.</w:t>
      </w:r>
    </w:p>
    <w:p w:rsidR="00FF0399" w:rsidRDefault="00FF0399" w:rsidP="00FF0399">
      <w:pPr>
        <w:ind w:firstLine="567"/>
        <w:jc w:val="both"/>
        <w:rPr>
          <w:noProof w:val="0"/>
          <w:lang w:eastAsia="lt-LT"/>
        </w:rPr>
      </w:pPr>
      <w:r>
        <w:rPr>
          <w:noProof w:val="0"/>
          <w:lang w:eastAsia="lt-LT"/>
        </w:rPr>
        <w:t xml:space="preserve">5. Kai yra keli tos pačios specialybės Studentai, pirmenybė teikiama pažangiau besimokantiems Studentams (skaičiuojamas pusmečio egzaminų (įskaitų) rezultatų vidurkis, o </w:t>
      </w:r>
      <w:r w:rsidR="00C6028C">
        <w:rPr>
          <w:noProof w:val="0"/>
          <w:lang w:eastAsia="lt-LT"/>
        </w:rPr>
        <w:t>pradėjusių</w:t>
      </w:r>
      <w:r>
        <w:rPr>
          <w:noProof w:val="0"/>
          <w:lang w:eastAsia="lt-LT"/>
        </w:rPr>
        <w:t xml:space="preserve"> pirmojo kurso </w:t>
      </w:r>
      <w:r w:rsidR="00C6028C">
        <w:rPr>
          <w:noProof w:val="0"/>
          <w:lang w:eastAsia="lt-LT"/>
        </w:rPr>
        <w:t xml:space="preserve">studijas </w:t>
      </w:r>
      <w:r>
        <w:rPr>
          <w:noProof w:val="0"/>
          <w:lang w:eastAsia="lt-LT"/>
        </w:rPr>
        <w:t>Student</w:t>
      </w:r>
      <w:r w:rsidR="00C6028C">
        <w:rPr>
          <w:noProof w:val="0"/>
          <w:lang w:eastAsia="lt-LT"/>
        </w:rPr>
        <w:t>ų</w:t>
      </w:r>
      <w:r>
        <w:rPr>
          <w:noProof w:val="0"/>
          <w:lang w:eastAsia="lt-LT"/>
        </w:rPr>
        <w:t xml:space="preserve"> vidurkis skaičiuojamas pagal bendrojo ugdymo įstaigos brandos atestato balus). </w:t>
      </w:r>
    </w:p>
    <w:p w:rsidR="00FF0399" w:rsidRDefault="00FF0399" w:rsidP="00FF0399">
      <w:pPr>
        <w:jc w:val="both"/>
        <w:rPr>
          <w:rFonts w:cs="Tahoma"/>
          <w:strike/>
          <w:noProof w:val="0"/>
          <w:lang w:eastAsia="ar-SA"/>
        </w:rPr>
      </w:pPr>
    </w:p>
    <w:p w:rsidR="00FF0399" w:rsidRDefault="00FF0399" w:rsidP="00FF0399">
      <w:pPr>
        <w:tabs>
          <w:tab w:val="left" w:pos="900"/>
        </w:tabs>
        <w:suppressAutoHyphens/>
        <w:jc w:val="center"/>
        <w:rPr>
          <w:rFonts w:cs="Tahoma"/>
          <w:b/>
          <w:noProof w:val="0"/>
          <w:lang w:eastAsia="ar-SA"/>
        </w:rPr>
      </w:pPr>
      <w:r>
        <w:rPr>
          <w:rFonts w:cs="Tahoma"/>
          <w:b/>
          <w:noProof w:val="0"/>
          <w:lang w:eastAsia="ar-SA"/>
        </w:rPr>
        <w:t>III SKYRIUS</w:t>
      </w:r>
    </w:p>
    <w:p w:rsidR="00FF0399" w:rsidRDefault="00FF0399" w:rsidP="00FF0399">
      <w:pPr>
        <w:tabs>
          <w:tab w:val="left" w:pos="900"/>
        </w:tabs>
        <w:suppressAutoHyphens/>
        <w:jc w:val="center"/>
        <w:rPr>
          <w:rFonts w:cs="Tahoma"/>
          <w:b/>
          <w:noProof w:val="0"/>
          <w:lang w:eastAsia="ar-SA"/>
        </w:rPr>
      </w:pPr>
      <w:r>
        <w:rPr>
          <w:rFonts w:cs="Tahoma"/>
          <w:b/>
          <w:noProof w:val="0"/>
          <w:lang w:eastAsia="ar-SA"/>
        </w:rPr>
        <w:t>STUDIJŲ RĖMIMO PROGRAMOS LĖŠŲ SKYRIMO TVARKA</w:t>
      </w:r>
    </w:p>
    <w:p w:rsidR="00FF0399" w:rsidRDefault="00FF0399" w:rsidP="00FF0399">
      <w:pPr>
        <w:tabs>
          <w:tab w:val="left" w:pos="900"/>
        </w:tabs>
        <w:suppressAutoHyphens/>
        <w:jc w:val="center"/>
        <w:rPr>
          <w:rFonts w:cs="Tahoma"/>
          <w:b/>
          <w:noProof w:val="0"/>
          <w:lang w:eastAsia="ar-SA"/>
        </w:rPr>
      </w:pPr>
    </w:p>
    <w:p w:rsidR="00FF0399" w:rsidRPr="00F960D3" w:rsidRDefault="00FF0399" w:rsidP="00F960D3">
      <w:pPr>
        <w:widowControl w:val="0"/>
        <w:tabs>
          <w:tab w:val="left" w:pos="900"/>
        </w:tabs>
        <w:suppressAutoHyphens/>
        <w:ind w:firstLine="567"/>
        <w:jc w:val="both"/>
        <w:rPr>
          <w:rFonts w:cs="Tahoma"/>
          <w:noProof w:val="0"/>
          <w:lang w:eastAsia="sa-IN" w:bidi="sa-IN"/>
        </w:rPr>
      </w:pPr>
      <w:r>
        <w:rPr>
          <w:rFonts w:cs="Tahoma"/>
          <w:noProof w:val="0"/>
          <w:lang w:eastAsia="sa-IN" w:bidi="sa-IN"/>
        </w:rPr>
        <w:t xml:space="preserve">6. Šilutės rajono savivaldybės administracija kasmet </w:t>
      </w:r>
      <w:r w:rsidR="00B50052">
        <w:rPr>
          <w:rFonts w:cs="Tahoma"/>
          <w:noProof w:val="0"/>
          <w:lang w:eastAsia="sa-IN" w:bidi="sa-IN"/>
        </w:rPr>
        <w:t xml:space="preserve">iki tų einamųjų metų spalio 1 d. </w:t>
      </w:r>
      <w:r>
        <w:rPr>
          <w:rFonts w:cs="Tahoma"/>
          <w:noProof w:val="0"/>
          <w:lang w:eastAsia="sa-IN" w:bidi="sa-IN"/>
        </w:rPr>
        <w:t xml:space="preserve">skelbia </w:t>
      </w:r>
      <w:r w:rsidR="00B50052">
        <w:rPr>
          <w:rFonts w:cs="Tahoma"/>
          <w:noProof w:val="0"/>
          <w:lang w:eastAsia="sa-IN" w:bidi="sa-IN"/>
        </w:rPr>
        <w:t xml:space="preserve">konkursą teikti prašymus studijų rėmimui ir </w:t>
      </w:r>
      <w:r>
        <w:rPr>
          <w:noProof w:val="0"/>
        </w:rPr>
        <w:t xml:space="preserve">Šilutės rajonui reikalingų </w:t>
      </w:r>
      <w:r>
        <w:rPr>
          <w:rFonts w:cs="Tahoma"/>
          <w:noProof w:val="0"/>
          <w:lang w:eastAsia="sa-IN" w:bidi="sa-IN"/>
        </w:rPr>
        <w:t>specialybių prioritetinį sąrašą.</w:t>
      </w:r>
      <w:r w:rsidR="00E23EC7">
        <w:rPr>
          <w:rFonts w:cs="Tahoma"/>
          <w:noProof w:val="0"/>
          <w:lang w:eastAsia="sa-IN" w:bidi="sa-IN"/>
        </w:rPr>
        <w:t xml:space="preserve"> Konkursas skelbiamas Šilutės rajono savivaldybės internetinėje svetainėje.</w:t>
      </w:r>
    </w:p>
    <w:p w:rsidR="00FF0399" w:rsidRDefault="00FF0399" w:rsidP="00FF0399">
      <w:pPr>
        <w:widowControl w:val="0"/>
        <w:tabs>
          <w:tab w:val="left" w:pos="900"/>
        </w:tabs>
        <w:suppressAutoHyphens/>
        <w:ind w:firstLine="567"/>
        <w:jc w:val="both"/>
        <w:rPr>
          <w:rFonts w:cs="Tahoma"/>
          <w:noProof w:val="0"/>
          <w:lang w:eastAsia="ar-SA"/>
        </w:rPr>
      </w:pPr>
      <w:r>
        <w:rPr>
          <w:rFonts w:cs="Tahoma"/>
          <w:noProof w:val="0"/>
          <w:lang w:eastAsia="sa-IN" w:bidi="sa-IN"/>
        </w:rPr>
        <w:t xml:space="preserve">7. Studentas, norėdamas gauti lėšų studijoms, Administracijos direktoriui teikia </w:t>
      </w:r>
      <w:r>
        <w:rPr>
          <w:rFonts w:cs="Tahoma"/>
          <w:noProof w:val="0"/>
          <w:lang w:eastAsia="ar-SA"/>
        </w:rPr>
        <w:t>prašymą (1 priedas), kuriame nurodo, kokioje rajono įstaigoje numato dirbti baigęs studijas. Prašymas turi būti pateiktas ne vėliau kaip per 10 darbo dienų nuo konkurso paskelbimo.</w:t>
      </w:r>
    </w:p>
    <w:p w:rsidR="00FF0399" w:rsidRDefault="00FF0399" w:rsidP="00FF0399">
      <w:pPr>
        <w:widowControl w:val="0"/>
        <w:tabs>
          <w:tab w:val="left" w:pos="900"/>
        </w:tabs>
        <w:suppressAutoHyphens/>
        <w:ind w:firstLine="567"/>
        <w:jc w:val="both"/>
        <w:rPr>
          <w:rFonts w:cs="Tahoma"/>
          <w:noProof w:val="0"/>
          <w:lang w:eastAsia="sa-IN" w:bidi="sa-IN"/>
        </w:rPr>
      </w:pPr>
      <w:r>
        <w:rPr>
          <w:rFonts w:cs="Tahoma"/>
          <w:noProof w:val="0"/>
          <w:lang w:eastAsia="sa-IN" w:bidi="sa-IN"/>
        </w:rPr>
        <w:t xml:space="preserve">8. Studijų rėmimo programos įgyvendinimą koordinuoja ketverių metų laikotarpiui Šilutės rajono savivaldybės </w:t>
      </w:r>
      <w:r w:rsidR="00382EFD">
        <w:rPr>
          <w:rFonts w:cs="Tahoma"/>
          <w:noProof w:val="0"/>
          <w:lang w:eastAsia="sa-IN" w:bidi="sa-IN"/>
        </w:rPr>
        <w:t>mero potvarkiu</w:t>
      </w:r>
      <w:r>
        <w:rPr>
          <w:rFonts w:cs="Tahoma"/>
          <w:noProof w:val="0"/>
          <w:lang w:eastAsia="sa-IN" w:bidi="sa-IN"/>
        </w:rPr>
        <w:t xml:space="preserve"> patvirtinta </w:t>
      </w:r>
      <w:r w:rsidR="00382EFD">
        <w:rPr>
          <w:rFonts w:cs="Tahoma"/>
          <w:noProof w:val="0"/>
          <w:lang w:eastAsia="sa-IN" w:bidi="sa-IN"/>
        </w:rPr>
        <w:t xml:space="preserve">5 asmenų </w:t>
      </w:r>
      <w:r>
        <w:rPr>
          <w:rFonts w:cs="Tahoma"/>
          <w:noProof w:val="0"/>
          <w:lang w:eastAsia="sa-IN" w:bidi="sa-IN"/>
        </w:rPr>
        <w:t>Komisija.</w:t>
      </w:r>
    </w:p>
    <w:p w:rsidR="00FF0399" w:rsidRDefault="00FF0399" w:rsidP="00FF0399">
      <w:pPr>
        <w:widowControl w:val="0"/>
        <w:tabs>
          <w:tab w:val="left" w:pos="900"/>
        </w:tabs>
        <w:suppressAutoHyphens/>
        <w:ind w:firstLine="567"/>
        <w:jc w:val="both"/>
        <w:rPr>
          <w:rFonts w:cs="Tahoma"/>
          <w:noProof w:val="0"/>
          <w:lang w:eastAsia="sa-IN" w:bidi="sa-IN"/>
        </w:rPr>
      </w:pPr>
      <w:r>
        <w:rPr>
          <w:rFonts w:cs="Tahoma"/>
          <w:noProof w:val="0"/>
          <w:lang w:eastAsia="sa-IN" w:bidi="sa-IN"/>
        </w:rPr>
        <w:t>9. Administracijos direktorius, Studentų pateiktus prašymus perduoda Komisijai. Komisija, išnagrinėjusi prašymus</w:t>
      </w:r>
      <w:r w:rsidR="004F5CA3">
        <w:rPr>
          <w:rFonts w:cs="Tahoma"/>
          <w:noProof w:val="0"/>
          <w:lang w:eastAsia="sa-IN" w:bidi="sa-IN"/>
        </w:rPr>
        <w:t>,</w:t>
      </w:r>
      <w:r>
        <w:rPr>
          <w:rFonts w:cs="Tahoma"/>
          <w:noProof w:val="0"/>
          <w:lang w:eastAsia="sa-IN" w:bidi="sa-IN"/>
        </w:rPr>
        <w:t xml:space="preserve"> teikia</w:t>
      </w:r>
      <w:r>
        <w:t xml:space="preserve"> </w:t>
      </w:r>
      <w:r>
        <w:rPr>
          <w:rFonts w:cs="Tahoma"/>
          <w:noProof w:val="0"/>
          <w:lang w:eastAsia="sa-IN" w:bidi="sa-IN"/>
        </w:rPr>
        <w:t xml:space="preserve">Administracijos direktoriui išvadas dėl tikslingumo sudaryti sutartis, pateikdama siūlymą </w:t>
      </w:r>
      <w:r w:rsidR="004F5CA3">
        <w:rPr>
          <w:rFonts w:cs="Tahoma"/>
          <w:noProof w:val="0"/>
          <w:lang w:eastAsia="sa-IN" w:bidi="sa-IN"/>
        </w:rPr>
        <w:t>ir</w:t>
      </w:r>
      <w:r>
        <w:rPr>
          <w:rFonts w:cs="Tahoma"/>
          <w:noProof w:val="0"/>
          <w:lang w:eastAsia="sa-IN" w:bidi="sa-IN"/>
        </w:rPr>
        <w:t xml:space="preserve"> papildom</w:t>
      </w:r>
      <w:r w:rsidR="004F5CA3">
        <w:rPr>
          <w:rFonts w:cs="Tahoma"/>
          <w:noProof w:val="0"/>
          <w:lang w:eastAsia="sa-IN" w:bidi="sa-IN"/>
        </w:rPr>
        <w:t>us</w:t>
      </w:r>
      <w:r>
        <w:rPr>
          <w:rFonts w:cs="Tahoma"/>
          <w:noProof w:val="0"/>
          <w:lang w:eastAsia="sa-IN" w:bidi="sa-IN"/>
        </w:rPr>
        <w:t xml:space="preserve"> dokument</w:t>
      </w:r>
      <w:r w:rsidR="004F5CA3">
        <w:rPr>
          <w:rFonts w:cs="Tahoma"/>
          <w:noProof w:val="0"/>
          <w:lang w:eastAsia="sa-IN" w:bidi="sa-IN"/>
        </w:rPr>
        <w:t>u</w:t>
      </w:r>
      <w:r>
        <w:rPr>
          <w:rFonts w:cs="Tahoma"/>
          <w:noProof w:val="0"/>
          <w:lang w:eastAsia="sa-IN" w:bidi="sa-IN"/>
        </w:rPr>
        <w:t>s (nagrinėtą prašymą ir Komisijos protokolą).</w:t>
      </w:r>
    </w:p>
    <w:p w:rsidR="00FF0399" w:rsidRDefault="00FF0399" w:rsidP="00FF0399">
      <w:pPr>
        <w:ind w:firstLine="567"/>
        <w:jc w:val="both"/>
        <w:rPr>
          <w:noProof w:val="0"/>
        </w:rPr>
      </w:pPr>
      <w:r>
        <w:rPr>
          <w:rFonts w:cs="Tahoma"/>
          <w:noProof w:val="0"/>
          <w:lang w:eastAsia="sa-IN" w:bidi="sa-IN"/>
        </w:rPr>
        <w:lastRenderedPageBreak/>
        <w:t xml:space="preserve">10. </w:t>
      </w:r>
      <w:r>
        <w:rPr>
          <w:noProof w:val="0"/>
        </w:rPr>
        <w:t xml:space="preserve">Komisijos posėdžius šaukia, posėdžiams pirmininkauja Komisijos pirmininkas, o jo nesant – pirmininko pavaduotojas, kurį Komisija išrenka pirmojo posėdžio metu. </w:t>
      </w:r>
    </w:p>
    <w:p w:rsidR="00FF0399" w:rsidRDefault="00FF0399" w:rsidP="00FF0399">
      <w:pPr>
        <w:ind w:firstLine="567"/>
        <w:jc w:val="both"/>
        <w:rPr>
          <w:noProof w:val="0"/>
        </w:rPr>
      </w:pPr>
      <w:r>
        <w:rPr>
          <w:noProof w:val="0"/>
        </w:rPr>
        <w:t xml:space="preserve">11.  Komisijos posėdžiai uždari. Posėdis yra teisėtas, jeigu jame dalyvauja daugiau kaip pusė Komisijos narių. </w:t>
      </w:r>
    </w:p>
    <w:p w:rsidR="00FF0399" w:rsidRDefault="00FF0399" w:rsidP="00FF0399">
      <w:pPr>
        <w:ind w:firstLine="567"/>
        <w:jc w:val="both"/>
        <w:rPr>
          <w:noProof w:val="0"/>
        </w:rPr>
      </w:pPr>
      <w:r>
        <w:rPr>
          <w:noProof w:val="0"/>
        </w:rPr>
        <w:t>12. Komisijos sprendimai priimami posėdyje dalyvaujančių komisijos narių balsų dauguma. Balsams pasiskirsčius po lygiai, lemia</w:t>
      </w:r>
      <w:r w:rsidR="00061067">
        <w:rPr>
          <w:noProof w:val="0"/>
        </w:rPr>
        <w:t>mas yra</w:t>
      </w:r>
      <w:r>
        <w:rPr>
          <w:noProof w:val="0"/>
        </w:rPr>
        <w:t xml:space="preserve"> Komisijos pirmininko ar posėdžio pirmininko balsas. </w:t>
      </w:r>
    </w:p>
    <w:p w:rsidR="00FF0399" w:rsidRDefault="00FF0399" w:rsidP="00FF0399">
      <w:pPr>
        <w:ind w:firstLine="567"/>
        <w:jc w:val="both"/>
        <w:rPr>
          <w:noProof w:val="0"/>
          <w:lang w:eastAsia="lt-LT"/>
        </w:rPr>
      </w:pPr>
      <w:r>
        <w:rPr>
          <w:noProof w:val="0"/>
          <w:lang w:eastAsia="lt-LT"/>
        </w:rPr>
        <w:t xml:space="preserve">13. Komisijos protokolus pasirašo visi posėdžio dalyviai. Komisijos raštvedybą tvarko jos sekretorius. </w:t>
      </w:r>
    </w:p>
    <w:p w:rsidR="00FF0399" w:rsidRDefault="00FF0399" w:rsidP="00FF0399">
      <w:pPr>
        <w:widowControl w:val="0"/>
        <w:tabs>
          <w:tab w:val="left" w:pos="900"/>
        </w:tabs>
        <w:suppressAutoHyphens/>
        <w:ind w:firstLine="567"/>
        <w:jc w:val="both"/>
        <w:rPr>
          <w:rFonts w:cs="Tahoma"/>
          <w:noProof w:val="0"/>
          <w:lang w:eastAsia="sa-IN" w:bidi="sa-IN"/>
        </w:rPr>
      </w:pPr>
      <w:r>
        <w:rPr>
          <w:rFonts w:cs="Tahoma"/>
          <w:noProof w:val="0"/>
          <w:lang w:eastAsia="sa-IN" w:bidi="sa-IN"/>
        </w:rPr>
        <w:t xml:space="preserve">14. Administracijos direktorius, įvertinęs komisijos siūlymą ir kitus prašymo nagrinėjimo dokumentus, priima sprendimą dėl Studento studijų rėmimo ir pasirašo trišalę sutartį tarp Administracijos, Studento ir Šilutės rajone veikiančios </w:t>
      </w:r>
      <w:r>
        <w:rPr>
          <w:noProof w:val="0"/>
          <w:lang w:eastAsia="lt-LT"/>
        </w:rPr>
        <w:t>įstaigos, kurioje</w:t>
      </w:r>
      <w:r>
        <w:t xml:space="preserve"> </w:t>
      </w:r>
      <w:r>
        <w:rPr>
          <w:noProof w:val="0"/>
          <w:lang w:eastAsia="lt-LT"/>
        </w:rPr>
        <w:t>baigęs studijas Studentas planuoja įsidarbinti</w:t>
      </w:r>
      <w:r w:rsidR="00FE3DDC">
        <w:rPr>
          <w:noProof w:val="0"/>
          <w:lang w:eastAsia="lt-LT"/>
        </w:rPr>
        <w:t>.</w:t>
      </w:r>
    </w:p>
    <w:p w:rsidR="00FF0399" w:rsidRDefault="00FF0399" w:rsidP="00FF0399">
      <w:pPr>
        <w:widowControl w:val="0"/>
        <w:tabs>
          <w:tab w:val="left" w:pos="900"/>
        </w:tabs>
        <w:suppressAutoHyphens/>
        <w:ind w:firstLine="567"/>
        <w:jc w:val="both"/>
        <w:rPr>
          <w:rFonts w:cs="Tahoma"/>
          <w:noProof w:val="0"/>
          <w:lang w:eastAsia="sa-IN" w:bidi="sa-IN"/>
        </w:rPr>
      </w:pPr>
      <w:r>
        <w:rPr>
          <w:rFonts w:cs="Tahoma"/>
          <w:noProof w:val="0"/>
          <w:lang w:eastAsia="sa-IN" w:bidi="sa-IN"/>
        </w:rPr>
        <w:t xml:space="preserve">15. Lėšos Studentams skiriamos kompensavimo būdu, apmokant </w:t>
      </w:r>
      <w:r w:rsidR="00382EFD">
        <w:rPr>
          <w:rFonts w:cs="Tahoma"/>
          <w:noProof w:val="0"/>
          <w:lang w:eastAsia="sa-IN" w:bidi="sa-IN"/>
        </w:rPr>
        <w:t>100 procentų</w:t>
      </w:r>
      <w:r>
        <w:rPr>
          <w:rFonts w:cs="Tahoma"/>
          <w:noProof w:val="0"/>
          <w:lang w:eastAsia="sa-IN" w:bidi="sa-IN"/>
        </w:rPr>
        <w:t xml:space="preserve"> mokesči</w:t>
      </w:r>
      <w:r w:rsidR="004A3003">
        <w:rPr>
          <w:rFonts w:cs="Tahoma"/>
          <w:noProof w:val="0"/>
          <w:lang w:eastAsia="sa-IN" w:bidi="sa-IN"/>
        </w:rPr>
        <w:t>ų</w:t>
      </w:r>
      <w:r>
        <w:rPr>
          <w:rFonts w:cs="Tahoma"/>
          <w:noProof w:val="0"/>
          <w:lang w:eastAsia="sa-IN" w:bidi="sa-IN"/>
        </w:rPr>
        <w:t xml:space="preserve"> už mokslą ir negrąžinamai, jei Studentas pateikia Administracijai studijų išlaidas patvirtinančius dokumentus ir sudaręs trišalę sutartį (2 priedas) įvykdo savo sutartinius įsipareigojimus.</w:t>
      </w:r>
    </w:p>
    <w:p w:rsidR="00FF0399" w:rsidRDefault="00FF0399" w:rsidP="00FF0399">
      <w:pPr>
        <w:widowControl w:val="0"/>
        <w:tabs>
          <w:tab w:val="left" w:pos="900"/>
        </w:tabs>
        <w:suppressAutoHyphens/>
        <w:ind w:firstLine="567"/>
        <w:jc w:val="both"/>
        <w:rPr>
          <w:rFonts w:cs="Tahoma"/>
          <w:noProof w:val="0"/>
          <w:lang w:eastAsia="sa-IN" w:bidi="sa-IN"/>
        </w:rPr>
      </w:pPr>
    </w:p>
    <w:p w:rsidR="00FF0399" w:rsidRDefault="00FF0399" w:rsidP="00FF0399">
      <w:pPr>
        <w:widowControl w:val="0"/>
        <w:tabs>
          <w:tab w:val="left" w:pos="900"/>
        </w:tabs>
        <w:suppressAutoHyphens/>
        <w:jc w:val="center"/>
        <w:rPr>
          <w:rFonts w:cs="Tahoma"/>
          <w:b/>
          <w:bCs/>
          <w:noProof w:val="0"/>
          <w:lang w:eastAsia="sa-IN" w:bidi="sa-IN"/>
        </w:rPr>
      </w:pPr>
      <w:r>
        <w:rPr>
          <w:rFonts w:cs="Tahoma"/>
          <w:b/>
          <w:bCs/>
          <w:noProof w:val="0"/>
          <w:lang w:eastAsia="sa-IN" w:bidi="sa-IN"/>
        </w:rPr>
        <w:t>IV SKYRIUS</w:t>
      </w:r>
    </w:p>
    <w:p w:rsidR="00FF0399" w:rsidRDefault="00FF0399" w:rsidP="00FF0399">
      <w:pPr>
        <w:widowControl w:val="0"/>
        <w:tabs>
          <w:tab w:val="left" w:pos="900"/>
        </w:tabs>
        <w:suppressAutoHyphens/>
        <w:ind w:firstLine="60"/>
        <w:jc w:val="center"/>
        <w:rPr>
          <w:rFonts w:cs="Tahoma"/>
          <w:b/>
          <w:bCs/>
          <w:noProof w:val="0"/>
          <w:lang w:eastAsia="sa-IN" w:bidi="sa-IN"/>
        </w:rPr>
      </w:pPr>
      <w:r>
        <w:rPr>
          <w:rFonts w:cs="Tahoma"/>
          <w:b/>
          <w:bCs/>
          <w:noProof w:val="0"/>
          <w:lang w:eastAsia="sa-IN" w:bidi="sa-IN"/>
        </w:rPr>
        <w:t>BAIGIAMOSIOS NUOSTATOS</w:t>
      </w:r>
    </w:p>
    <w:p w:rsidR="00FF0399" w:rsidRDefault="00FF0399" w:rsidP="00FF0399">
      <w:pPr>
        <w:widowControl w:val="0"/>
        <w:tabs>
          <w:tab w:val="left" w:pos="900"/>
        </w:tabs>
        <w:suppressAutoHyphens/>
        <w:ind w:firstLine="60"/>
        <w:jc w:val="center"/>
        <w:rPr>
          <w:rFonts w:cs="Tahoma"/>
          <w:b/>
          <w:bCs/>
          <w:noProof w:val="0"/>
          <w:lang w:eastAsia="sa-IN" w:bidi="sa-IN"/>
        </w:rPr>
      </w:pPr>
    </w:p>
    <w:p w:rsidR="00FF0399" w:rsidRDefault="00FF0399" w:rsidP="00FF0399">
      <w:pPr>
        <w:widowControl w:val="0"/>
        <w:tabs>
          <w:tab w:val="left" w:pos="540"/>
          <w:tab w:val="left" w:pos="900"/>
        </w:tabs>
        <w:suppressAutoHyphens/>
        <w:ind w:firstLine="567"/>
        <w:jc w:val="both"/>
        <w:rPr>
          <w:noProof w:val="0"/>
          <w:lang w:eastAsia="lt-LT"/>
        </w:rPr>
      </w:pPr>
      <w:r>
        <w:rPr>
          <w:rFonts w:cs="Tahoma"/>
          <w:noProof w:val="0"/>
          <w:lang w:eastAsia="sa-IN" w:bidi="sa-IN"/>
        </w:rPr>
        <w:t>16. Studijų rėmimo programą keičia ir papildo Š</w:t>
      </w:r>
      <w:r w:rsidR="002C6EB1">
        <w:rPr>
          <w:rFonts w:cs="Tahoma"/>
          <w:noProof w:val="0"/>
          <w:lang w:eastAsia="sa-IN" w:bidi="sa-IN"/>
        </w:rPr>
        <w:t>ilutės</w:t>
      </w:r>
      <w:r>
        <w:rPr>
          <w:rFonts w:cs="Tahoma"/>
          <w:noProof w:val="0"/>
          <w:lang w:eastAsia="sa-IN" w:bidi="sa-IN"/>
        </w:rPr>
        <w:t xml:space="preserve"> rajono savivaldybės taryba.</w:t>
      </w:r>
    </w:p>
    <w:p w:rsidR="00FF0399" w:rsidRDefault="00FF0399" w:rsidP="00FF0399">
      <w:pPr>
        <w:widowControl w:val="0"/>
        <w:tabs>
          <w:tab w:val="left" w:pos="540"/>
          <w:tab w:val="left" w:pos="900"/>
        </w:tabs>
        <w:suppressAutoHyphens/>
        <w:ind w:firstLine="567"/>
        <w:jc w:val="both"/>
        <w:rPr>
          <w:rFonts w:cs="Tahoma"/>
          <w:noProof w:val="0"/>
          <w:lang w:eastAsia="sa-IN" w:bidi="sa-IN"/>
        </w:rPr>
      </w:pPr>
      <w:r>
        <w:rPr>
          <w:noProof w:val="0"/>
          <w:lang w:eastAsia="lt-LT"/>
        </w:rPr>
        <w:t xml:space="preserve">17. </w:t>
      </w:r>
      <w:r>
        <w:rPr>
          <w:noProof w:val="0"/>
        </w:rPr>
        <w:t>Studijų rėmimo programos buhalterinę apskaitą tvarko Š</w:t>
      </w:r>
      <w:r w:rsidR="002C6EB1">
        <w:rPr>
          <w:noProof w:val="0"/>
        </w:rPr>
        <w:t>ilutės</w:t>
      </w:r>
      <w:r>
        <w:rPr>
          <w:noProof w:val="0"/>
        </w:rPr>
        <w:t xml:space="preserve"> rajono savivaldybės administracijos </w:t>
      </w:r>
      <w:r w:rsidR="002C6EB1">
        <w:rPr>
          <w:noProof w:val="0"/>
        </w:rPr>
        <w:t>Centralizuotos buhalterijos</w:t>
      </w:r>
      <w:r>
        <w:rPr>
          <w:noProof w:val="0"/>
        </w:rPr>
        <w:t xml:space="preserve"> skyrius.</w:t>
      </w:r>
    </w:p>
    <w:p w:rsidR="00FF0399" w:rsidRDefault="00FF0399" w:rsidP="00FF0399">
      <w:pPr>
        <w:widowControl w:val="0"/>
        <w:tabs>
          <w:tab w:val="left" w:pos="540"/>
          <w:tab w:val="left" w:pos="900"/>
        </w:tabs>
        <w:suppressAutoHyphens/>
        <w:ind w:firstLine="567"/>
        <w:jc w:val="both"/>
        <w:rPr>
          <w:rFonts w:cs="Tahoma"/>
          <w:noProof w:val="0"/>
          <w:lang w:eastAsia="sa-IN" w:bidi="sa-IN"/>
        </w:rPr>
      </w:pPr>
      <w:r>
        <w:rPr>
          <w:rFonts w:cs="Tahoma"/>
          <w:noProof w:val="0"/>
          <w:lang w:eastAsia="sa-IN" w:bidi="sa-IN"/>
        </w:rPr>
        <w:t>18. Komisijos veiklos dokumentus teisės aktų nustatyta tvarka tvarko ir saugo Š</w:t>
      </w:r>
      <w:r w:rsidR="002C6EB1">
        <w:rPr>
          <w:rFonts w:cs="Tahoma"/>
          <w:noProof w:val="0"/>
          <w:lang w:eastAsia="sa-IN" w:bidi="sa-IN"/>
        </w:rPr>
        <w:t>ilutės</w:t>
      </w:r>
      <w:r>
        <w:rPr>
          <w:rFonts w:cs="Tahoma"/>
          <w:noProof w:val="0"/>
          <w:lang w:eastAsia="sa-IN" w:bidi="sa-IN"/>
        </w:rPr>
        <w:t xml:space="preserve"> rajono savivaldybės administracijos </w:t>
      </w:r>
      <w:r w:rsidR="002C6EB1">
        <w:rPr>
          <w:rFonts w:cs="Tahoma"/>
          <w:noProof w:val="0"/>
          <w:lang w:eastAsia="sa-IN" w:bidi="sa-IN"/>
        </w:rPr>
        <w:t>Švietimo</w:t>
      </w:r>
      <w:r>
        <w:rPr>
          <w:rFonts w:cs="Tahoma"/>
          <w:noProof w:val="0"/>
          <w:lang w:eastAsia="sa-IN" w:bidi="sa-IN"/>
        </w:rPr>
        <w:t xml:space="preserve"> skyrius.</w:t>
      </w:r>
    </w:p>
    <w:p w:rsidR="0085626C" w:rsidRDefault="00FF0399" w:rsidP="00FF0399">
      <w:pPr>
        <w:widowControl w:val="0"/>
        <w:tabs>
          <w:tab w:val="left" w:pos="900"/>
        </w:tabs>
        <w:suppressAutoHyphens/>
        <w:jc w:val="center"/>
        <w:rPr>
          <w:rFonts w:cs="Tahoma"/>
          <w:noProof w:val="0"/>
          <w:lang w:eastAsia="sa-IN" w:bidi="sa-IN"/>
        </w:rPr>
      </w:pPr>
      <w:r>
        <w:rPr>
          <w:rFonts w:cs="Tahoma"/>
          <w:noProof w:val="0"/>
          <w:lang w:eastAsia="sa-IN" w:bidi="sa-IN"/>
        </w:rPr>
        <w:t>_____________</w:t>
      </w:r>
    </w:p>
    <w:p w:rsidR="0085626C" w:rsidRDefault="0085626C">
      <w:pPr>
        <w:spacing w:after="160" w:line="259" w:lineRule="auto"/>
        <w:rPr>
          <w:rFonts w:cs="Tahoma"/>
          <w:noProof w:val="0"/>
          <w:lang w:eastAsia="sa-IN" w:bidi="sa-IN"/>
        </w:rPr>
      </w:pPr>
      <w:r>
        <w:rPr>
          <w:rFonts w:cs="Tahoma"/>
          <w:noProof w:val="0"/>
          <w:lang w:eastAsia="sa-IN" w:bidi="sa-IN"/>
        </w:rPr>
        <w:br w:type="page"/>
      </w:r>
    </w:p>
    <w:p w:rsidR="0085626C" w:rsidRPr="0085626C" w:rsidRDefault="0085626C" w:rsidP="0085626C">
      <w:pPr>
        <w:ind w:left="4320" w:right="-286" w:firstLine="2484"/>
        <w:rPr>
          <w:noProof w:val="0"/>
        </w:rPr>
      </w:pPr>
      <w:r>
        <w:rPr>
          <w:rFonts w:cs="Tahoma"/>
          <w:noProof w:val="0"/>
          <w:lang w:eastAsia="sa-IN" w:bidi="sa-IN"/>
        </w:rPr>
        <w:lastRenderedPageBreak/>
        <w:t>Šilutės</w:t>
      </w:r>
      <w:r w:rsidRPr="0085626C">
        <w:rPr>
          <w:noProof w:val="0"/>
        </w:rPr>
        <w:t xml:space="preserve"> </w:t>
      </w:r>
      <w:r w:rsidRPr="0085626C">
        <w:rPr>
          <w:noProof w:val="0"/>
          <w:lang w:eastAsia="ar-SA"/>
        </w:rPr>
        <w:t>rajono savivaldybės</w:t>
      </w:r>
    </w:p>
    <w:p w:rsidR="0085626C" w:rsidRPr="0085626C" w:rsidRDefault="0085626C" w:rsidP="0085626C">
      <w:pPr>
        <w:ind w:left="4320" w:right="-286" w:firstLine="2484"/>
        <w:rPr>
          <w:noProof w:val="0"/>
          <w:lang w:eastAsia="ar-SA"/>
        </w:rPr>
      </w:pPr>
      <w:r w:rsidRPr="0085626C">
        <w:rPr>
          <w:noProof w:val="0"/>
          <w:lang w:eastAsia="ar-SA"/>
        </w:rPr>
        <w:t xml:space="preserve">studijų rėmimo tvarkos aprašo </w:t>
      </w:r>
    </w:p>
    <w:p w:rsidR="0085626C" w:rsidRPr="0085626C" w:rsidRDefault="0085626C" w:rsidP="0085626C">
      <w:pPr>
        <w:ind w:left="4320" w:right="-286" w:firstLine="2484"/>
        <w:rPr>
          <w:noProof w:val="0"/>
          <w:lang w:eastAsia="ar-SA"/>
        </w:rPr>
      </w:pPr>
      <w:r w:rsidRPr="0085626C">
        <w:rPr>
          <w:noProof w:val="0"/>
          <w:lang w:eastAsia="ar-SA"/>
        </w:rPr>
        <w:t>1 priedas</w:t>
      </w:r>
    </w:p>
    <w:p w:rsidR="0085626C" w:rsidRPr="0085626C" w:rsidRDefault="0085626C" w:rsidP="0085626C">
      <w:pPr>
        <w:ind w:right="-286"/>
        <w:jc w:val="center"/>
        <w:rPr>
          <w:b/>
          <w:noProof w:val="0"/>
          <w:lang w:eastAsia="ar-SA"/>
        </w:rPr>
      </w:pPr>
      <w:r w:rsidRPr="0085626C">
        <w:rPr>
          <w:b/>
          <w:noProof w:val="0"/>
          <w:lang w:eastAsia="ar-SA"/>
        </w:rPr>
        <w:t>(Prašymo forma)</w:t>
      </w:r>
    </w:p>
    <w:p w:rsidR="0085626C" w:rsidRPr="0085626C" w:rsidRDefault="0085626C" w:rsidP="0085626C">
      <w:pPr>
        <w:jc w:val="center"/>
        <w:rPr>
          <w:noProof w:val="0"/>
          <w:lang w:eastAsia="ar-SA"/>
        </w:rPr>
      </w:pPr>
      <w:r w:rsidRPr="0085626C">
        <w:rPr>
          <w:noProof w:val="0"/>
          <w:lang w:eastAsia="ar-SA"/>
        </w:rPr>
        <w:t>______________________________</w:t>
      </w:r>
    </w:p>
    <w:p w:rsidR="0085626C" w:rsidRPr="0085626C" w:rsidRDefault="0085626C" w:rsidP="0085626C">
      <w:pPr>
        <w:jc w:val="center"/>
        <w:rPr>
          <w:noProof w:val="0"/>
          <w:sz w:val="20"/>
          <w:lang w:eastAsia="ar-SA"/>
        </w:rPr>
      </w:pPr>
      <w:r w:rsidRPr="0085626C">
        <w:rPr>
          <w:noProof w:val="0"/>
          <w:sz w:val="20"/>
          <w:lang w:eastAsia="ar-SA"/>
        </w:rPr>
        <w:t>(vardas, pavardė)</w:t>
      </w:r>
    </w:p>
    <w:p w:rsidR="0085626C" w:rsidRPr="0085626C" w:rsidRDefault="0085626C" w:rsidP="0085626C">
      <w:pPr>
        <w:jc w:val="center"/>
        <w:rPr>
          <w:noProof w:val="0"/>
          <w:lang w:eastAsia="ar-SA"/>
        </w:rPr>
      </w:pPr>
      <w:r w:rsidRPr="0085626C">
        <w:rPr>
          <w:noProof w:val="0"/>
          <w:lang w:eastAsia="ar-SA"/>
        </w:rPr>
        <w:t>_________________________________</w:t>
      </w:r>
    </w:p>
    <w:p w:rsidR="0085626C" w:rsidRPr="0085626C" w:rsidRDefault="0085626C" w:rsidP="0085626C">
      <w:pPr>
        <w:jc w:val="center"/>
        <w:rPr>
          <w:noProof w:val="0"/>
          <w:sz w:val="20"/>
          <w:lang w:eastAsia="ar-SA"/>
        </w:rPr>
      </w:pPr>
      <w:r w:rsidRPr="0085626C">
        <w:rPr>
          <w:noProof w:val="0"/>
          <w:sz w:val="20"/>
          <w:lang w:eastAsia="ar-SA"/>
        </w:rPr>
        <w:t>(asmens kodas)</w:t>
      </w:r>
    </w:p>
    <w:p w:rsidR="0085626C" w:rsidRPr="0085626C" w:rsidRDefault="0085626C" w:rsidP="0085626C">
      <w:pPr>
        <w:jc w:val="center"/>
        <w:rPr>
          <w:noProof w:val="0"/>
          <w:lang w:eastAsia="ar-SA"/>
        </w:rPr>
      </w:pPr>
      <w:r w:rsidRPr="0085626C">
        <w:rPr>
          <w:noProof w:val="0"/>
          <w:lang w:eastAsia="ar-SA"/>
        </w:rPr>
        <w:t>________________________________________________</w:t>
      </w:r>
    </w:p>
    <w:p w:rsidR="0085626C" w:rsidRPr="0085626C" w:rsidRDefault="0085626C" w:rsidP="0085626C">
      <w:pPr>
        <w:jc w:val="center"/>
        <w:rPr>
          <w:noProof w:val="0"/>
          <w:sz w:val="20"/>
          <w:lang w:eastAsia="ar-SA"/>
        </w:rPr>
      </w:pPr>
      <w:r w:rsidRPr="0085626C">
        <w:rPr>
          <w:noProof w:val="0"/>
          <w:sz w:val="20"/>
          <w:lang w:eastAsia="ar-SA"/>
        </w:rPr>
        <w:t xml:space="preserve">(deklaruota (registracijos) gyvenamoji vieta) </w:t>
      </w:r>
    </w:p>
    <w:p w:rsidR="0085626C" w:rsidRPr="0085626C" w:rsidRDefault="0085626C" w:rsidP="0085626C">
      <w:pPr>
        <w:jc w:val="center"/>
        <w:rPr>
          <w:noProof w:val="0"/>
          <w:lang w:eastAsia="ar-SA"/>
        </w:rPr>
      </w:pPr>
      <w:r w:rsidRPr="0085626C">
        <w:rPr>
          <w:noProof w:val="0"/>
          <w:lang w:eastAsia="ar-SA"/>
        </w:rPr>
        <w:t>__________________________________________________</w:t>
      </w:r>
    </w:p>
    <w:p w:rsidR="0085626C" w:rsidRPr="0085626C" w:rsidRDefault="0085626C" w:rsidP="0085626C">
      <w:pPr>
        <w:jc w:val="center"/>
        <w:rPr>
          <w:noProof w:val="0"/>
          <w:sz w:val="20"/>
          <w:lang w:eastAsia="ar-SA"/>
        </w:rPr>
      </w:pPr>
      <w:r w:rsidRPr="0085626C">
        <w:rPr>
          <w:noProof w:val="0"/>
          <w:sz w:val="20"/>
          <w:lang w:eastAsia="ar-SA"/>
        </w:rPr>
        <w:t>(susirašinėjimo adresas)</w:t>
      </w:r>
    </w:p>
    <w:p w:rsidR="0085626C" w:rsidRPr="0085626C" w:rsidRDefault="0085626C" w:rsidP="0085626C">
      <w:pPr>
        <w:jc w:val="center"/>
        <w:rPr>
          <w:noProof w:val="0"/>
          <w:lang w:eastAsia="ar-SA"/>
        </w:rPr>
      </w:pPr>
      <w:r w:rsidRPr="0085626C">
        <w:rPr>
          <w:noProof w:val="0"/>
          <w:lang w:eastAsia="ar-SA"/>
        </w:rPr>
        <w:t>___________________________________________________________</w:t>
      </w:r>
    </w:p>
    <w:p w:rsidR="0085626C" w:rsidRPr="0085626C" w:rsidRDefault="0085626C" w:rsidP="0085626C">
      <w:pPr>
        <w:jc w:val="center"/>
        <w:rPr>
          <w:noProof w:val="0"/>
          <w:sz w:val="20"/>
          <w:lang w:eastAsia="ar-SA"/>
        </w:rPr>
      </w:pPr>
      <w:r w:rsidRPr="0085626C">
        <w:rPr>
          <w:noProof w:val="0"/>
          <w:sz w:val="20"/>
          <w:lang w:eastAsia="ar-SA"/>
        </w:rPr>
        <w:t>(telefono Nr., el. pašto adresas)</w:t>
      </w:r>
    </w:p>
    <w:p w:rsidR="0085626C" w:rsidRPr="0085626C" w:rsidRDefault="0085626C" w:rsidP="0085626C">
      <w:pPr>
        <w:jc w:val="center"/>
        <w:rPr>
          <w:noProof w:val="0"/>
          <w:lang w:eastAsia="ar-SA"/>
        </w:rPr>
      </w:pPr>
      <w:r w:rsidRPr="0085626C">
        <w:rPr>
          <w:noProof w:val="0"/>
          <w:lang w:eastAsia="ar-SA"/>
        </w:rPr>
        <w:t>___________________________________________________________</w:t>
      </w:r>
    </w:p>
    <w:p w:rsidR="0085626C" w:rsidRPr="0085626C" w:rsidRDefault="0085626C" w:rsidP="0085626C">
      <w:pPr>
        <w:jc w:val="center"/>
        <w:rPr>
          <w:noProof w:val="0"/>
          <w:sz w:val="20"/>
          <w:lang w:eastAsia="ar-SA"/>
        </w:rPr>
      </w:pPr>
      <w:r w:rsidRPr="0085626C">
        <w:rPr>
          <w:noProof w:val="0"/>
          <w:sz w:val="20"/>
          <w:lang w:eastAsia="ar-SA"/>
        </w:rPr>
        <w:t xml:space="preserve">(baigta </w:t>
      </w:r>
      <w:r>
        <w:rPr>
          <w:noProof w:val="0"/>
          <w:sz w:val="20"/>
          <w:lang w:eastAsia="ar-SA"/>
        </w:rPr>
        <w:t>Šilutės</w:t>
      </w:r>
      <w:r w:rsidRPr="0085626C">
        <w:rPr>
          <w:noProof w:val="0"/>
          <w:sz w:val="20"/>
          <w:lang w:eastAsia="ar-SA"/>
        </w:rPr>
        <w:t xml:space="preserve"> rajono bendrojo ugdymo mokykla, baigimo metai)</w:t>
      </w:r>
    </w:p>
    <w:p w:rsidR="0085626C" w:rsidRPr="0085626C" w:rsidRDefault="0085626C" w:rsidP="0085626C">
      <w:pPr>
        <w:rPr>
          <w:noProof w:val="0"/>
          <w:lang w:eastAsia="ar-SA"/>
        </w:rPr>
      </w:pPr>
    </w:p>
    <w:p w:rsidR="0085626C" w:rsidRPr="0085626C" w:rsidRDefault="0085626C" w:rsidP="0085626C">
      <w:pPr>
        <w:ind w:left="567"/>
        <w:rPr>
          <w:noProof w:val="0"/>
          <w:lang w:eastAsia="ar-SA"/>
        </w:rPr>
      </w:pPr>
    </w:p>
    <w:p w:rsidR="0085626C" w:rsidRPr="0085626C" w:rsidRDefault="0085626C" w:rsidP="0085626C">
      <w:pPr>
        <w:rPr>
          <w:noProof w:val="0"/>
          <w:lang w:eastAsia="ar-SA"/>
        </w:rPr>
      </w:pPr>
      <w:r>
        <w:rPr>
          <w:noProof w:val="0"/>
          <w:lang w:eastAsia="ar-SA"/>
        </w:rPr>
        <w:t>Šilutės</w:t>
      </w:r>
      <w:r w:rsidRPr="0085626C">
        <w:rPr>
          <w:noProof w:val="0"/>
          <w:lang w:eastAsia="ar-SA"/>
        </w:rPr>
        <w:t xml:space="preserve"> rajono savivaldybės </w:t>
      </w:r>
    </w:p>
    <w:p w:rsidR="0085626C" w:rsidRPr="0085626C" w:rsidRDefault="003236A1" w:rsidP="0085626C">
      <w:pPr>
        <w:rPr>
          <w:noProof w:val="0"/>
          <w:lang w:eastAsia="ar-SA"/>
        </w:rPr>
      </w:pPr>
      <w:r>
        <w:rPr>
          <w:noProof w:val="0"/>
          <w:lang w:eastAsia="ar-SA"/>
        </w:rPr>
        <w:t>A</w:t>
      </w:r>
      <w:r w:rsidR="0085626C" w:rsidRPr="0085626C">
        <w:rPr>
          <w:noProof w:val="0"/>
          <w:lang w:eastAsia="ar-SA"/>
        </w:rPr>
        <w:t xml:space="preserve">dministracijos </w:t>
      </w:r>
      <w:r>
        <w:rPr>
          <w:noProof w:val="0"/>
          <w:lang w:eastAsia="ar-SA"/>
        </w:rPr>
        <w:t>d</w:t>
      </w:r>
      <w:r w:rsidR="0085626C" w:rsidRPr="0085626C">
        <w:rPr>
          <w:noProof w:val="0"/>
          <w:lang w:eastAsia="ar-SA"/>
        </w:rPr>
        <w:t xml:space="preserve">irektoriui </w:t>
      </w:r>
    </w:p>
    <w:p w:rsidR="0085626C" w:rsidRPr="0085626C" w:rsidRDefault="0085626C" w:rsidP="0085626C">
      <w:pPr>
        <w:jc w:val="center"/>
        <w:rPr>
          <w:noProof w:val="0"/>
          <w:lang w:eastAsia="ar-SA"/>
        </w:rPr>
      </w:pPr>
    </w:p>
    <w:p w:rsidR="0085626C" w:rsidRPr="0085626C" w:rsidRDefault="0085626C" w:rsidP="0085626C">
      <w:pPr>
        <w:jc w:val="center"/>
        <w:rPr>
          <w:b/>
          <w:noProof w:val="0"/>
          <w:lang w:eastAsia="ar-SA"/>
        </w:rPr>
      </w:pPr>
      <w:r w:rsidRPr="0085626C">
        <w:rPr>
          <w:b/>
          <w:noProof w:val="0"/>
          <w:lang w:eastAsia="ar-SA"/>
        </w:rPr>
        <w:t>PRAŠYMAS</w:t>
      </w:r>
    </w:p>
    <w:p w:rsidR="0085626C" w:rsidRPr="0085626C" w:rsidRDefault="0085626C" w:rsidP="0085626C">
      <w:pPr>
        <w:jc w:val="center"/>
        <w:rPr>
          <w:b/>
          <w:noProof w:val="0"/>
          <w:lang w:eastAsia="ar-SA"/>
        </w:rPr>
      </w:pPr>
      <w:r w:rsidRPr="0085626C">
        <w:rPr>
          <w:b/>
          <w:noProof w:val="0"/>
          <w:lang w:eastAsia="ar-SA"/>
        </w:rPr>
        <w:t xml:space="preserve">DĖL STUDIJŲ RĖMIMO </w:t>
      </w:r>
    </w:p>
    <w:p w:rsidR="0085626C" w:rsidRPr="0085626C" w:rsidRDefault="0085626C" w:rsidP="0085626C">
      <w:pPr>
        <w:jc w:val="center"/>
        <w:rPr>
          <w:b/>
          <w:noProof w:val="0"/>
          <w:lang w:eastAsia="ar-SA"/>
        </w:rPr>
      </w:pPr>
    </w:p>
    <w:p w:rsidR="0085626C" w:rsidRPr="0085626C" w:rsidRDefault="0085626C" w:rsidP="0085626C">
      <w:pPr>
        <w:jc w:val="center"/>
        <w:rPr>
          <w:noProof w:val="0"/>
          <w:lang w:eastAsia="ar-SA"/>
        </w:rPr>
      </w:pPr>
      <w:r w:rsidRPr="0085626C">
        <w:rPr>
          <w:noProof w:val="0"/>
          <w:lang w:eastAsia="ar-SA"/>
        </w:rPr>
        <w:t xml:space="preserve">20___m. ______________________ d. </w:t>
      </w:r>
    </w:p>
    <w:p w:rsidR="0085626C" w:rsidRPr="0085626C" w:rsidRDefault="0085626C" w:rsidP="0085626C">
      <w:pPr>
        <w:rPr>
          <w:noProof w:val="0"/>
          <w:lang w:eastAsia="ar-SA"/>
        </w:rPr>
      </w:pPr>
    </w:p>
    <w:p w:rsidR="0085626C" w:rsidRPr="0085626C" w:rsidRDefault="0085626C" w:rsidP="0085626C">
      <w:pPr>
        <w:tabs>
          <w:tab w:val="left" w:pos="1134"/>
        </w:tabs>
        <w:ind w:firstLine="567"/>
        <w:rPr>
          <w:noProof w:val="0"/>
          <w:lang w:eastAsia="ar-SA"/>
        </w:rPr>
      </w:pPr>
      <w:r w:rsidRPr="0085626C">
        <w:rPr>
          <w:noProof w:val="0"/>
          <w:lang w:eastAsia="ar-SA"/>
        </w:rPr>
        <w:tab/>
        <w:t>Prašau skirti lėšų mano studijoms. Studijuoju:</w:t>
      </w:r>
    </w:p>
    <w:p w:rsidR="0085626C" w:rsidRPr="0085626C" w:rsidRDefault="0085626C" w:rsidP="0085626C">
      <w:pPr>
        <w:rPr>
          <w:noProof w:val="0"/>
          <w:lang w:eastAsia="ar-SA"/>
        </w:rPr>
      </w:pPr>
    </w:p>
    <w:tbl>
      <w:tblPr>
        <w:tblW w:w="8789" w:type="dxa"/>
        <w:tblInd w:w="622" w:type="dxa"/>
        <w:tblLayout w:type="fixed"/>
        <w:tblCellMar>
          <w:top w:w="55" w:type="dxa"/>
          <w:left w:w="55" w:type="dxa"/>
          <w:bottom w:w="55" w:type="dxa"/>
          <w:right w:w="55" w:type="dxa"/>
        </w:tblCellMar>
        <w:tblLook w:val="0000" w:firstRow="0" w:lastRow="0" w:firstColumn="0" w:lastColumn="0" w:noHBand="0" w:noVBand="0"/>
      </w:tblPr>
      <w:tblGrid>
        <w:gridCol w:w="3261"/>
        <w:gridCol w:w="5528"/>
      </w:tblGrid>
      <w:tr w:rsidR="0085626C" w:rsidRPr="0085626C" w:rsidTr="00F6362B">
        <w:trPr>
          <w:tblHeader/>
        </w:trPr>
        <w:tc>
          <w:tcPr>
            <w:tcW w:w="3261" w:type="dxa"/>
            <w:tcBorders>
              <w:top w:val="single" w:sz="2" w:space="0" w:color="000000"/>
              <w:left w:val="single" w:sz="2" w:space="0" w:color="000000"/>
              <w:bottom w:val="single" w:sz="2" w:space="0" w:color="000000"/>
            </w:tcBorders>
          </w:tcPr>
          <w:p w:rsidR="0085626C" w:rsidRPr="0085626C" w:rsidRDefault="0085626C" w:rsidP="0085626C">
            <w:pPr>
              <w:widowControl w:val="0"/>
              <w:suppressLineNumbers/>
              <w:suppressAutoHyphens/>
              <w:snapToGrid w:val="0"/>
              <w:rPr>
                <w:noProof w:val="0"/>
                <w:color w:val="000000"/>
                <w:lang w:eastAsia="lt-LT"/>
              </w:rPr>
            </w:pPr>
            <w:r w:rsidRPr="0085626C">
              <w:rPr>
                <w:noProof w:val="0"/>
                <w:color w:val="000000"/>
                <w:lang w:eastAsia="lt-LT"/>
              </w:rPr>
              <w:t>Mokymo įstaigos pavadinimas</w:t>
            </w:r>
          </w:p>
        </w:tc>
        <w:tc>
          <w:tcPr>
            <w:tcW w:w="5528" w:type="dxa"/>
            <w:tcBorders>
              <w:top w:val="single" w:sz="2" w:space="0" w:color="000000"/>
              <w:left w:val="single" w:sz="2" w:space="0" w:color="000000"/>
              <w:bottom w:val="single" w:sz="2" w:space="0" w:color="000000"/>
              <w:right w:val="single" w:sz="2" w:space="0" w:color="000000"/>
            </w:tcBorders>
          </w:tcPr>
          <w:p w:rsidR="0085626C" w:rsidRPr="0085626C" w:rsidRDefault="0085626C" w:rsidP="0085626C">
            <w:pPr>
              <w:widowControl w:val="0"/>
              <w:suppressLineNumbers/>
              <w:suppressAutoHyphens/>
              <w:snapToGrid w:val="0"/>
              <w:jc w:val="center"/>
              <w:rPr>
                <w:noProof w:val="0"/>
                <w:color w:val="000000"/>
                <w:lang w:eastAsia="lt-LT"/>
              </w:rPr>
            </w:pPr>
          </w:p>
        </w:tc>
      </w:tr>
      <w:tr w:rsidR="0085626C" w:rsidRPr="0085626C" w:rsidTr="00F6362B">
        <w:tc>
          <w:tcPr>
            <w:tcW w:w="3261" w:type="dxa"/>
            <w:tcBorders>
              <w:left w:val="single" w:sz="2" w:space="0" w:color="000000"/>
              <w:bottom w:val="single" w:sz="2" w:space="0" w:color="000000"/>
            </w:tcBorders>
          </w:tcPr>
          <w:p w:rsidR="0085626C" w:rsidRPr="0085626C" w:rsidRDefault="0085626C" w:rsidP="0085626C">
            <w:pPr>
              <w:widowControl w:val="0"/>
              <w:suppressLineNumbers/>
              <w:suppressAutoHyphens/>
              <w:snapToGrid w:val="0"/>
              <w:rPr>
                <w:noProof w:val="0"/>
                <w:color w:val="000000"/>
                <w:lang w:eastAsia="lt-LT"/>
              </w:rPr>
            </w:pPr>
            <w:r w:rsidRPr="0085626C">
              <w:rPr>
                <w:noProof w:val="0"/>
                <w:color w:val="000000"/>
                <w:lang w:eastAsia="lt-LT"/>
              </w:rPr>
              <w:t>Studijų programos pavadinimas</w:t>
            </w:r>
          </w:p>
        </w:tc>
        <w:tc>
          <w:tcPr>
            <w:tcW w:w="5528" w:type="dxa"/>
            <w:tcBorders>
              <w:left w:val="single" w:sz="2" w:space="0" w:color="000000"/>
              <w:bottom w:val="single" w:sz="2" w:space="0" w:color="000000"/>
              <w:right w:val="single" w:sz="2" w:space="0" w:color="000000"/>
            </w:tcBorders>
          </w:tcPr>
          <w:p w:rsidR="0085626C" w:rsidRPr="0085626C" w:rsidRDefault="0085626C" w:rsidP="0085626C">
            <w:pPr>
              <w:widowControl w:val="0"/>
              <w:suppressLineNumbers/>
              <w:suppressAutoHyphens/>
              <w:snapToGrid w:val="0"/>
              <w:jc w:val="center"/>
              <w:rPr>
                <w:noProof w:val="0"/>
                <w:color w:val="000000"/>
                <w:lang w:eastAsia="lt-LT"/>
              </w:rPr>
            </w:pPr>
          </w:p>
        </w:tc>
      </w:tr>
      <w:tr w:rsidR="0085626C" w:rsidRPr="0085626C" w:rsidTr="00F6362B">
        <w:tc>
          <w:tcPr>
            <w:tcW w:w="3261" w:type="dxa"/>
            <w:tcBorders>
              <w:left w:val="single" w:sz="2" w:space="0" w:color="000000"/>
              <w:bottom w:val="single" w:sz="2" w:space="0" w:color="000000"/>
            </w:tcBorders>
          </w:tcPr>
          <w:p w:rsidR="0085626C" w:rsidRPr="0085626C" w:rsidRDefault="0085626C" w:rsidP="0085626C">
            <w:pPr>
              <w:widowControl w:val="0"/>
              <w:suppressLineNumbers/>
              <w:suppressAutoHyphens/>
              <w:snapToGrid w:val="0"/>
              <w:rPr>
                <w:noProof w:val="0"/>
                <w:color w:val="000000"/>
                <w:lang w:eastAsia="lt-LT"/>
              </w:rPr>
            </w:pPr>
            <w:r w:rsidRPr="0085626C">
              <w:rPr>
                <w:noProof w:val="0"/>
                <w:color w:val="000000"/>
                <w:lang w:eastAsia="lt-LT"/>
              </w:rPr>
              <w:t>Kursas</w:t>
            </w:r>
          </w:p>
        </w:tc>
        <w:tc>
          <w:tcPr>
            <w:tcW w:w="5528" w:type="dxa"/>
            <w:tcBorders>
              <w:left w:val="single" w:sz="2" w:space="0" w:color="000000"/>
              <w:bottom w:val="single" w:sz="2" w:space="0" w:color="000000"/>
              <w:right w:val="single" w:sz="2" w:space="0" w:color="000000"/>
            </w:tcBorders>
          </w:tcPr>
          <w:p w:rsidR="0085626C" w:rsidRPr="0085626C" w:rsidRDefault="0085626C" w:rsidP="0085626C">
            <w:pPr>
              <w:widowControl w:val="0"/>
              <w:suppressLineNumbers/>
              <w:suppressAutoHyphens/>
              <w:snapToGrid w:val="0"/>
              <w:jc w:val="center"/>
              <w:rPr>
                <w:noProof w:val="0"/>
                <w:color w:val="000000"/>
                <w:lang w:eastAsia="lt-LT"/>
              </w:rPr>
            </w:pPr>
          </w:p>
        </w:tc>
      </w:tr>
    </w:tbl>
    <w:p w:rsidR="0085626C" w:rsidRPr="0085626C" w:rsidRDefault="0085626C" w:rsidP="0085626C">
      <w:pPr>
        <w:tabs>
          <w:tab w:val="left" w:pos="1134"/>
        </w:tabs>
        <w:rPr>
          <w:noProof w:val="0"/>
          <w:lang w:eastAsia="ar-SA"/>
        </w:rPr>
      </w:pPr>
      <w:r w:rsidRPr="0085626C">
        <w:rPr>
          <w:noProof w:val="0"/>
          <w:lang w:eastAsia="ar-SA"/>
        </w:rPr>
        <w:tab/>
        <w:t>Baigęs studijas planuoju įsidarbinti _________________________________________</w:t>
      </w:r>
    </w:p>
    <w:p w:rsidR="0085626C" w:rsidRPr="0085626C" w:rsidRDefault="0085626C" w:rsidP="0085626C">
      <w:pPr>
        <w:ind w:firstLine="720"/>
        <w:rPr>
          <w:noProof w:val="0"/>
          <w:lang w:eastAsia="ar-SA"/>
        </w:rPr>
      </w:pPr>
      <w:r w:rsidRPr="0085626C">
        <w:rPr>
          <w:noProof w:val="0"/>
          <w:lang w:eastAsia="ar-SA"/>
        </w:rPr>
        <w:tab/>
      </w:r>
      <w:r w:rsidRPr="0085626C">
        <w:rPr>
          <w:noProof w:val="0"/>
          <w:lang w:eastAsia="ar-SA"/>
        </w:rPr>
        <w:tab/>
      </w:r>
      <w:r w:rsidRPr="0085626C">
        <w:rPr>
          <w:noProof w:val="0"/>
          <w:lang w:eastAsia="ar-SA"/>
        </w:rPr>
        <w:tab/>
        <w:t xml:space="preserve">         (</w:t>
      </w:r>
      <w:r>
        <w:rPr>
          <w:noProof w:val="0"/>
          <w:lang w:eastAsia="ar-SA"/>
        </w:rPr>
        <w:t>Šilutės</w:t>
      </w:r>
      <w:r w:rsidRPr="0085626C">
        <w:rPr>
          <w:noProof w:val="0"/>
          <w:lang w:eastAsia="ar-SA"/>
        </w:rPr>
        <w:t xml:space="preserve"> rajone veikianti įstaiga)</w:t>
      </w:r>
    </w:p>
    <w:p w:rsidR="0085626C" w:rsidRPr="0085626C" w:rsidRDefault="0085626C" w:rsidP="0085626C">
      <w:pPr>
        <w:tabs>
          <w:tab w:val="left" w:pos="1134"/>
        </w:tabs>
        <w:ind w:firstLine="567"/>
        <w:rPr>
          <w:noProof w:val="0"/>
          <w:lang w:eastAsia="ar-SA"/>
        </w:rPr>
      </w:pPr>
      <w:r w:rsidRPr="0085626C">
        <w:rPr>
          <w:noProof w:val="0"/>
          <w:lang w:eastAsia="ar-SA"/>
        </w:rPr>
        <w:tab/>
        <w:t>PRIDEDAMA:</w:t>
      </w:r>
    </w:p>
    <w:p w:rsidR="0085626C" w:rsidRPr="0085626C" w:rsidRDefault="0085626C" w:rsidP="0085626C">
      <w:pPr>
        <w:tabs>
          <w:tab w:val="left" w:pos="1134"/>
        </w:tabs>
        <w:ind w:left="567"/>
        <w:rPr>
          <w:noProof w:val="0"/>
          <w:lang w:eastAsia="ar-SA"/>
        </w:rPr>
      </w:pPr>
      <w:r w:rsidRPr="0085626C">
        <w:rPr>
          <w:noProof w:val="0"/>
          <w:lang w:eastAsia="ar-SA"/>
        </w:rPr>
        <w:tab/>
        <w:t xml:space="preserve">1. Pažyma (originalas) apie mokymąsi </w:t>
      </w:r>
      <w:r w:rsidR="00382EFD">
        <w:rPr>
          <w:noProof w:val="0"/>
          <w:lang w:eastAsia="ar-SA"/>
        </w:rPr>
        <w:t>Lietuvos universitete</w:t>
      </w:r>
      <w:r w:rsidRPr="0085626C">
        <w:rPr>
          <w:noProof w:val="0"/>
          <w:lang w:eastAsia="ar-SA"/>
        </w:rPr>
        <w:t>.</w:t>
      </w:r>
    </w:p>
    <w:p w:rsidR="0085626C" w:rsidRPr="0085626C" w:rsidRDefault="0085626C" w:rsidP="0085626C">
      <w:pPr>
        <w:tabs>
          <w:tab w:val="left" w:pos="1134"/>
        </w:tabs>
        <w:ind w:firstLine="567"/>
        <w:rPr>
          <w:noProof w:val="0"/>
          <w:lang w:eastAsia="ar-SA"/>
        </w:rPr>
      </w:pPr>
      <w:r w:rsidRPr="0085626C">
        <w:rPr>
          <w:noProof w:val="0"/>
          <w:lang w:eastAsia="ar-SA"/>
        </w:rPr>
        <w:tab/>
        <w:t>2. Pažyma (originalas) apie paskutinio semestro pažangumą arba brandos atestato kopija.</w:t>
      </w:r>
    </w:p>
    <w:p w:rsidR="0085626C" w:rsidRPr="0085626C" w:rsidRDefault="0085626C" w:rsidP="0085626C">
      <w:pPr>
        <w:tabs>
          <w:tab w:val="left" w:pos="1134"/>
        </w:tabs>
        <w:ind w:firstLine="567"/>
        <w:rPr>
          <w:noProof w:val="0"/>
          <w:lang w:eastAsia="ar-SA"/>
        </w:rPr>
      </w:pPr>
      <w:r w:rsidRPr="0085626C">
        <w:rPr>
          <w:noProof w:val="0"/>
          <w:lang w:eastAsia="ar-SA"/>
        </w:rPr>
        <w:tab/>
        <w:t>3. Asmens dokumento kopija.</w:t>
      </w:r>
    </w:p>
    <w:p w:rsidR="0085626C" w:rsidRPr="0085626C" w:rsidRDefault="0085626C" w:rsidP="0085626C">
      <w:pPr>
        <w:tabs>
          <w:tab w:val="left" w:pos="1134"/>
        </w:tabs>
        <w:ind w:firstLine="567"/>
        <w:rPr>
          <w:noProof w:val="0"/>
          <w:lang w:eastAsia="ar-SA"/>
        </w:rPr>
      </w:pPr>
      <w:r w:rsidRPr="0085626C">
        <w:rPr>
          <w:noProof w:val="0"/>
          <w:lang w:eastAsia="ar-SA"/>
        </w:rPr>
        <w:tab/>
        <w:t>4. Pažyma ar sumokėto mokesčio už mokslą kvitas.</w:t>
      </w:r>
    </w:p>
    <w:p w:rsidR="0085626C" w:rsidRPr="0085626C" w:rsidRDefault="0085626C" w:rsidP="0085626C">
      <w:pPr>
        <w:tabs>
          <w:tab w:val="left" w:pos="1134"/>
        </w:tabs>
        <w:ind w:firstLine="567"/>
        <w:rPr>
          <w:noProof w:val="0"/>
          <w:lang w:eastAsia="ar-SA"/>
        </w:rPr>
      </w:pPr>
      <w:r w:rsidRPr="0085626C">
        <w:rPr>
          <w:noProof w:val="0"/>
          <w:lang w:eastAsia="ar-SA"/>
        </w:rPr>
        <w:tab/>
        <w:t xml:space="preserve">5.  </w:t>
      </w:r>
      <w:r w:rsidR="00382EFD">
        <w:rPr>
          <w:noProof w:val="0"/>
          <w:lang w:eastAsia="ar-SA"/>
        </w:rPr>
        <w:t>Į</w:t>
      </w:r>
      <w:r w:rsidRPr="0085626C">
        <w:rPr>
          <w:noProof w:val="0"/>
          <w:lang w:eastAsia="ar-SA"/>
        </w:rPr>
        <w:t>staigos raštas dėl specialistų poreikio ir galimybės įdarbinti specialistus.</w:t>
      </w:r>
    </w:p>
    <w:p w:rsidR="00382EFD" w:rsidRDefault="0085626C" w:rsidP="0085626C">
      <w:pPr>
        <w:tabs>
          <w:tab w:val="left" w:pos="1134"/>
        </w:tabs>
        <w:rPr>
          <w:noProof w:val="0"/>
          <w:lang w:eastAsia="ar-SA"/>
        </w:rPr>
      </w:pPr>
      <w:r w:rsidRPr="0085626C">
        <w:rPr>
          <w:noProof w:val="0"/>
          <w:lang w:eastAsia="ar-SA"/>
        </w:rPr>
        <w:tab/>
      </w:r>
    </w:p>
    <w:p w:rsidR="0085626C" w:rsidRPr="0085626C" w:rsidRDefault="00F960D3" w:rsidP="0085626C">
      <w:pPr>
        <w:tabs>
          <w:tab w:val="left" w:pos="1134"/>
        </w:tabs>
        <w:rPr>
          <w:noProof w:val="0"/>
          <w:lang w:eastAsia="ar-SA"/>
        </w:rPr>
      </w:pPr>
      <w:r>
        <w:rPr>
          <w:noProof w:val="0"/>
          <w:lang w:eastAsia="ar-SA"/>
        </w:rPr>
        <w:tab/>
      </w:r>
      <w:r w:rsidR="0085626C" w:rsidRPr="0085626C">
        <w:rPr>
          <w:noProof w:val="0"/>
          <w:lang w:eastAsia="ar-SA"/>
        </w:rPr>
        <w:t>P</w:t>
      </w:r>
      <w:r w:rsidR="00BC122E">
        <w:rPr>
          <w:noProof w:val="0"/>
          <w:lang w:eastAsia="ar-SA"/>
        </w:rPr>
        <w:t xml:space="preserve">atvirtinu, kad pateikti </w:t>
      </w:r>
      <w:r w:rsidR="0085626C" w:rsidRPr="0085626C">
        <w:rPr>
          <w:noProof w:val="0"/>
          <w:lang w:eastAsia="ar-SA"/>
        </w:rPr>
        <w:t>duomen</w:t>
      </w:r>
      <w:r w:rsidR="00BC122E">
        <w:rPr>
          <w:noProof w:val="0"/>
          <w:lang w:eastAsia="ar-SA"/>
        </w:rPr>
        <w:t>ys yra</w:t>
      </w:r>
      <w:r w:rsidR="0085626C" w:rsidRPr="0085626C">
        <w:rPr>
          <w:noProof w:val="0"/>
          <w:lang w:eastAsia="ar-SA"/>
        </w:rPr>
        <w:t xml:space="preserve"> teising</w:t>
      </w:r>
      <w:r w:rsidR="00BC122E">
        <w:rPr>
          <w:noProof w:val="0"/>
          <w:lang w:eastAsia="ar-SA"/>
        </w:rPr>
        <w:t>i</w:t>
      </w:r>
      <w:r w:rsidR="0085626C" w:rsidRPr="0085626C">
        <w:rPr>
          <w:noProof w:val="0"/>
          <w:lang w:eastAsia="ar-SA"/>
        </w:rPr>
        <w:t>.</w:t>
      </w:r>
    </w:p>
    <w:p w:rsidR="0085626C" w:rsidRPr="0085626C" w:rsidRDefault="0085626C" w:rsidP="0085626C">
      <w:pPr>
        <w:rPr>
          <w:noProof w:val="0"/>
          <w:lang w:eastAsia="ar-SA"/>
        </w:rPr>
      </w:pPr>
    </w:p>
    <w:p w:rsidR="0085626C" w:rsidRPr="0085626C" w:rsidRDefault="0085626C" w:rsidP="0085626C">
      <w:pPr>
        <w:ind w:firstLine="720"/>
        <w:rPr>
          <w:noProof w:val="0"/>
          <w:lang w:eastAsia="ar-SA"/>
        </w:rPr>
      </w:pPr>
      <w:r w:rsidRPr="0085626C">
        <w:rPr>
          <w:noProof w:val="0"/>
          <w:lang w:eastAsia="ar-SA"/>
        </w:rPr>
        <w:t>____________________________</w:t>
      </w:r>
      <w:r w:rsidRPr="0085626C">
        <w:rPr>
          <w:noProof w:val="0"/>
          <w:lang w:eastAsia="ar-SA"/>
        </w:rPr>
        <w:tab/>
        <w:t xml:space="preserve">                 ____________________</w:t>
      </w:r>
    </w:p>
    <w:p w:rsidR="0085626C" w:rsidRPr="0085626C" w:rsidRDefault="0085626C" w:rsidP="0085626C">
      <w:pPr>
        <w:ind w:firstLine="720"/>
        <w:rPr>
          <w:b/>
          <w:bCs/>
          <w:noProof w:val="0"/>
          <w:lang w:eastAsia="ar-SA"/>
        </w:rPr>
      </w:pPr>
      <w:r w:rsidRPr="0085626C">
        <w:rPr>
          <w:noProof w:val="0"/>
          <w:lang w:eastAsia="ar-SA"/>
        </w:rPr>
        <w:tab/>
      </w:r>
      <w:r w:rsidRPr="0085626C">
        <w:rPr>
          <w:noProof w:val="0"/>
          <w:sz w:val="20"/>
          <w:lang w:eastAsia="ar-SA"/>
        </w:rPr>
        <w:t xml:space="preserve">             (parašas)</w:t>
      </w:r>
      <w:r w:rsidRPr="0085626C">
        <w:rPr>
          <w:noProof w:val="0"/>
          <w:lang w:eastAsia="ar-SA"/>
        </w:rPr>
        <w:tab/>
      </w:r>
      <w:r w:rsidRPr="0085626C">
        <w:rPr>
          <w:noProof w:val="0"/>
          <w:lang w:eastAsia="ar-SA"/>
        </w:rPr>
        <w:tab/>
      </w:r>
      <w:r w:rsidRPr="0085626C">
        <w:rPr>
          <w:noProof w:val="0"/>
          <w:lang w:eastAsia="ar-SA"/>
        </w:rPr>
        <w:tab/>
      </w:r>
      <w:r w:rsidRPr="0085626C">
        <w:rPr>
          <w:noProof w:val="0"/>
          <w:sz w:val="20"/>
          <w:lang w:eastAsia="ar-SA"/>
        </w:rPr>
        <w:t xml:space="preserve">        (vardas, pavardė)</w:t>
      </w:r>
    </w:p>
    <w:p w:rsidR="0085626C" w:rsidRPr="0085626C" w:rsidRDefault="0085626C" w:rsidP="0085626C">
      <w:pPr>
        <w:ind w:firstLine="720"/>
        <w:rPr>
          <w:b/>
          <w:bCs/>
          <w:noProof w:val="0"/>
          <w:lang w:eastAsia="ar-SA"/>
        </w:rPr>
      </w:pPr>
    </w:p>
    <w:p w:rsidR="0085626C" w:rsidRPr="0085626C" w:rsidRDefault="0085626C" w:rsidP="0085626C">
      <w:pPr>
        <w:rPr>
          <w:b/>
          <w:bCs/>
          <w:noProof w:val="0"/>
          <w:lang w:eastAsia="ar-SA"/>
        </w:rPr>
      </w:pPr>
    </w:p>
    <w:p w:rsidR="0085626C" w:rsidRPr="0085626C" w:rsidRDefault="0085626C" w:rsidP="0085626C">
      <w:pPr>
        <w:rPr>
          <w:rFonts w:ascii="TimesNewRomanPS-BoldMT" w:hAnsi="TimesNewRomanPS-BoldMT" w:cs="TimesNewRomanPS-BoldMT"/>
          <w:bCs/>
          <w:noProof w:val="0"/>
          <w:lang w:eastAsia="lt-LT"/>
        </w:rPr>
      </w:pPr>
    </w:p>
    <w:p w:rsidR="00FF0399" w:rsidRDefault="00FF0399" w:rsidP="00FF0399">
      <w:pPr>
        <w:widowControl w:val="0"/>
        <w:tabs>
          <w:tab w:val="left" w:pos="900"/>
        </w:tabs>
        <w:suppressAutoHyphens/>
        <w:jc w:val="center"/>
        <w:rPr>
          <w:rFonts w:cs="Tahoma"/>
          <w:noProof w:val="0"/>
          <w:lang w:eastAsia="sa-IN" w:bidi="sa-IN"/>
        </w:rPr>
      </w:pPr>
      <w:r>
        <w:rPr>
          <w:rFonts w:cs="Tahoma"/>
          <w:noProof w:val="0"/>
          <w:lang w:eastAsia="sa-IN" w:bidi="sa-IN"/>
        </w:rPr>
        <w:t>_______</w:t>
      </w:r>
    </w:p>
    <w:p w:rsidR="00FF0399" w:rsidRDefault="00FF0399" w:rsidP="00FF0399">
      <w:pPr>
        <w:jc w:val="both"/>
      </w:pPr>
    </w:p>
    <w:p w:rsidR="0085626C" w:rsidRPr="0085626C" w:rsidRDefault="0085626C" w:rsidP="0085626C">
      <w:pPr>
        <w:ind w:left="5182" w:firstLine="1298"/>
        <w:rPr>
          <w:rFonts w:ascii="TimesNewRomanPS-BoldMT" w:hAnsi="TimesNewRomanPS-BoldMT" w:cs="TimesNewRomanPS-BoldMT"/>
          <w:bCs/>
          <w:noProof w:val="0"/>
          <w:lang w:eastAsia="lt-LT"/>
        </w:rPr>
      </w:pPr>
      <w:r>
        <w:rPr>
          <w:rFonts w:ascii="TimesNewRomanPS-BoldMT" w:hAnsi="TimesNewRomanPS-BoldMT" w:cs="TimesNewRomanPS-BoldMT"/>
          <w:bCs/>
          <w:noProof w:val="0"/>
          <w:lang w:eastAsia="lt-LT"/>
        </w:rPr>
        <w:lastRenderedPageBreak/>
        <w:t>Šilutės</w:t>
      </w:r>
      <w:r w:rsidRPr="0085626C">
        <w:rPr>
          <w:rFonts w:ascii="TimesNewRomanPS-BoldMT" w:hAnsi="TimesNewRomanPS-BoldMT" w:cs="TimesNewRomanPS-BoldMT"/>
          <w:bCs/>
          <w:noProof w:val="0"/>
          <w:lang w:eastAsia="lt-LT"/>
        </w:rPr>
        <w:t xml:space="preserve"> rajono savivaldybės</w:t>
      </w:r>
    </w:p>
    <w:p w:rsidR="0085626C" w:rsidRPr="0085626C" w:rsidRDefault="0085626C" w:rsidP="0085626C">
      <w:pPr>
        <w:ind w:left="5182" w:firstLine="1298"/>
        <w:rPr>
          <w:rFonts w:ascii="TimesNewRomanPS-BoldMT" w:hAnsi="TimesNewRomanPS-BoldMT" w:cs="TimesNewRomanPS-BoldMT"/>
          <w:bCs/>
          <w:noProof w:val="0"/>
          <w:lang w:eastAsia="lt-LT"/>
        </w:rPr>
      </w:pPr>
      <w:r w:rsidRPr="0085626C">
        <w:rPr>
          <w:rFonts w:ascii="TimesNewRomanPS-BoldMT" w:hAnsi="TimesNewRomanPS-BoldMT" w:cs="TimesNewRomanPS-BoldMT"/>
          <w:bCs/>
          <w:noProof w:val="0"/>
          <w:lang w:eastAsia="lt-LT"/>
        </w:rPr>
        <w:t xml:space="preserve">studijų rėmimo tvarkos aprašo </w:t>
      </w:r>
    </w:p>
    <w:p w:rsidR="0085626C" w:rsidRPr="0085626C" w:rsidRDefault="0085626C" w:rsidP="0085626C">
      <w:pPr>
        <w:ind w:left="5182" w:firstLine="1298"/>
        <w:rPr>
          <w:rFonts w:ascii="TimesNewRomanPS-BoldMT" w:hAnsi="TimesNewRomanPS-BoldMT" w:cs="TimesNewRomanPS-BoldMT"/>
          <w:bCs/>
          <w:noProof w:val="0"/>
          <w:lang w:eastAsia="lt-LT"/>
        </w:rPr>
      </w:pPr>
      <w:r w:rsidRPr="0085626C">
        <w:rPr>
          <w:rFonts w:ascii="TimesNewRomanPS-BoldMT" w:hAnsi="TimesNewRomanPS-BoldMT" w:cs="TimesNewRomanPS-BoldMT"/>
          <w:bCs/>
          <w:noProof w:val="0"/>
          <w:lang w:eastAsia="lt-LT"/>
        </w:rPr>
        <w:t>2 priedas</w:t>
      </w:r>
    </w:p>
    <w:p w:rsidR="0085626C" w:rsidRPr="0085626C" w:rsidRDefault="0085626C" w:rsidP="0085626C">
      <w:pPr>
        <w:jc w:val="center"/>
        <w:rPr>
          <w:rFonts w:ascii="TimesNewRomanPS-BoldMT" w:hAnsi="TimesNewRomanPS-BoldMT" w:cs="TimesNewRomanPS-BoldMT"/>
          <w:bCs/>
          <w:noProof w:val="0"/>
          <w:lang w:eastAsia="lt-LT"/>
        </w:rPr>
      </w:pPr>
    </w:p>
    <w:p w:rsidR="0085626C" w:rsidRPr="0085626C" w:rsidRDefault="0085626C" w:rsidP="0085626C">
      <w:pPr>
        <w:jc w:val="center"/>
        <w:rPr>
          <w:rFonts w:ascii="TimesNewRomanPS-BoldMT" w:hAnsi="TimesNewRomanPS-BoldMT" w:cs="TimesNewRomanPS-BoldMT"/>
          <w:b/>
          <w:bCs/>
          <w:noProof w:val="0"/>
          <w:lang w:eastAsia="lt-LT"/>
        </w:rPr>
      </w:pPr>
      <w:r w:rsidRPr="0085626C">
        <w:rPr>
          <w:rFonts w:ascii="TimesNewRomanPS-BoldMT" w:hAnsi="TimesNewRomanPS-BoldMT" w:cs="TimesNewRomanPS-BoldMT"/>
          <w:b/>
          <w:bCs/>
          <w:noProof w:val="0"/>
          <w:lang w:eastAsia="lt-LT"/>
        </w:rPr>
        <w:t>(Sutarties forma)</w:t>
      </w:r>
    </w:p>
    <w:p w:rsidR="0085626C" w:rsidRPr="0085626C" w:rsidRDefault="0085626C" w:rsidP="0085626C">
      <w:pPr>
        <w:jc w:val="center"/>
        <w:rPr>
          <w:rFonts w:ascii="TimesNewRomanPS-BoldMT" w:hAnsi="TimesNewRomanPS-BoldMT" w:cs="TimesNewRomanPS-BoldMT"/>
          <w:b/>
          <w:bCs/>
          <w:noProof w:val="0"/>
          <w:lang w:eastAsia="lt-LT"/>
        </w:rPr>
      </w:pPr>
      <w:r w:rsidRPr="0085626C">
        <w:rPr>
          <w:rFonts w:ascii="TimesNewRomanPS-BoldMT" w:hAnsi="TimesNewRomanPS-BoldMT" w:cs="TimesNewRomanPS-BoldMT"/>
          <w:b/>
          <w:bCs/>
          <w:noProof w:val="0"/>
          <w:lang w:eastAsia="lt-LT"/>
        </w:rPr>
        <w:t>TRIŠALĖ STUDIJŲ RĖMIMO SUTARTIS</w:t>
      </w:r>
    </w:p>
    <w:p w:rsidR="0085626C" w:rsidRPr="0085626C" w:rsidRDefault="0085626C" w:rsidP="0085626C">
      <w:pPr>
        <w:jc w:val="center"/>
        <w:rPr>
          <w:rFonts w:ascii="TimesNewRomanPS-BoldMT" w:hAnsi="TimesNewRomanPS-BoldMT" w:cs="TimesNewRomanPS-BoldMT"/>
          <w:b/>
          <w:bCs/>
          <w:noProof w:val="0"/>
          <w:lang w:eastAsia="lt-LT"/>
        </w:rPr>
      </w:pPr>
    </w:p>
    <w:p w:rsidR="0085626C" w:rsidRPr="0085626C" w:rsidRDefault="0085626C" w:rsidP="0085626C">
      <w:pPr>
        <w:jc w:val="center"/>
        <w:rPr>
          <w:rFonts w:ascii="TimesNewRomanPSMT" w:hAnsi="TimesNewRomanPSMT" w:cs="TimesNewRomanPSMT"/>
          <w:noProof w:val="0"/>
          <w:lang w:eastAsia="lt-LT"/>
        </w:rPr>
      </w:pPr>
      <w:r w:rsidRPr="0085626C">
        <w:rPr>
          <w:rFonts w:ascii="TimesNewRomanPSMT" w:hAnsi="TimesNewRomanPSMT" w:cs="TimesNewRomanPSMT"/>
          <w:noProof w:val="0"/>
          <w:lang w:eastAsia="lt-LT"/>
        </w:rPr>
        <w:t>20___m.___________________d. Nr.</w:t>
      </w:r>
    </w:p>
    <w:p w:rsidR="0085626C" w:rsidRPr="0085626C" w:rsidRDefault="0085626C" w:rsidP="0085626C">
      <w:pPr>
        <w:jc w:val="center"/>
        <w:rPr>
          <w:rFonts w:ascii="TimesNewRomanPSMT" w:hAnsi="TimesNewRomanPSMT" w:cs="TimesNewRomanPSMT"/>
          <w:noProof w:val="0"/>
          <w:lang w:eastAsia="lt-LT"/>
        </w:rPr>
      </w:pPr>
      <w:r>
        <w:rPr>
          <w:rFonts w:ascii="TimesNewRomanPSMT" w:hAnsi="TimesNewRomanPSMT" w:cs="TimesNewRomanPSMT"/>
          <w:noProof w:val="0"/>
          <w:lang w:eastAsia="lt-LT"/>
        </w:rPr>
        <w:t>Šilutė</w:t>
      </w:r>
    </w:p>
    <w:p w:rsidR="0085626C" w:rsidRPr="0085626C" w:rsidRDefault="0085626C" w:rsidP="0085626C">
      <w:pPr>
        <w:jc w:val="center"/>
        <w:rPr>
          <w:rFonts w:ascii="TimesNewRomanPSMT" w:hAnsi="TimesNewRomanPSMT" w:cs="TimesNewRomanPSMT"/>
          <w:noProof w:val="0"/>
          <w:lang w:eastAsia="lt-LT"/>
        </w:rPr>
      </w:pPr>
    </w:p>
    <w:p w:rsidR="0085626C" w:rsidRPr="0085626C" w:rsidRDefault="0085626C" w:rsidP="0085626C">
      <w:pPr>
        <w:ind w:firstLine="1080"/>
        <w:jc w:val="both"/>
        <w:rPr>
          <w:rFonts w:ascii="TimesNewRomanPSMT" w:hAnsi="TimesNewRomanPSMT" w:cs="TimesNewRomanPSMT"/>
          <w:noProof w:val="0"/>
          <w:lang w:eastAsia="lt-LT"/>
        </w:rPr>
      </w:pPr>
      <w:r>
        <w:rPr>
          <w:rFonts w:ascii="TimesNewRomanPSMT" w:hAnsi="TimesNewRomanPSMT" w:cs="TimesNewRomanPSMT"/>
          <w:noProof w:val="0"/>
          <w:lang w:eastAsia="lt-LT"/>
        </w:rPr>
        <w:t>Šilutės</w:t>
      </w:r>
      <w:r w:rsidRPr="0085626C">
        <w:rPr>
          <w:rFonts w:ascii="TimesNewRomanPSMT" w:hAnsi="TimesNewRomanPSMT" w:cs="TimesNewRomanPSMT"/>
          <w:noProof w:val="0"/>
          <w:lang w:eastAsia="lt-LT"/>
        </w:rPr>
        <w:t xml:space="preserve"> rajono savivaldybės administracija, atstovaujama administracijos direktoriaus _____________________, </w:t>
      </w:r>
      <w:r w:rsidR="003236A1">
        <w:t xml:space="preserve"> (vadovaujantis 2014-11-27 Savivaldybės tarybos sprendimu Nr. T1-2338 „Dėl Šilutės rajono savivaldybės vardu sudaromų sutarčių pasirašymo tvarkos“) </w:t>
      </w:r>
      <w:r w:rsidRPr="0085626C">
        <w:rPr>
          <w:rFonts w:ascii="TimesNewRomanPSMT" w:hAnsi="TimesNewRomanPSMT" w:cs="TimesNewRomanPSMT"/>
          <w:noProof w:val="0"/>
          <w:lang w:eastAsia="lt-LT"/>
        </w:rPr>
        <w:t>(toliau – savivaldybės administracija), _____________________________________,</w:t>
      </w:r>
    </w:p>
    <w:p w:rsidR="0085626C" w:rsidRPr="0085626C" w:rsidRDefault="0085626C" w:rsidP="0085626C">
      <w:pPr>
        <w:ind w:firstLine="4015"/>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 xml:space="preserve">                   (asmens vardas, pavardė)</w:t>
      </w:r>
    </w:p>
    <w:p w:rsidR="0085626C" w:rsidRPr="0085626C" w:rsidRDefault="0085626C" w:rsidP="0085626C">
      <w:pPr>
        <w:rPr>
          <w:rFonts w:ascii="TimesNewRomanPSMT" w:hAnsi="TimesNewRomanPSMT" w:cs="TimesNewRomanPSMT"/>
          <w:noProof w:val="0"/>
          <w:lang w:eastAsia="lt-LT"/>
        </w:rPr>
      </w:pPr>
      <w:r w:rsidRPr="0085626C">
        <w:rPr>
          <w:rFonts w:ascii="TimesNewRomanPSMT" w:hAnsi="TimesNewRomanPSMT" w:cs="TimesNewRomanPSMT"/>
          <w:noProof w:val="0"/>
          <w:lang w:eastAsia="lt-LT"/>
        </w:rPr>
        <w:t>asmens kodas_____________________, studijuojantis (-i) ______________________________</w:t>
      </w:r>
    </w:p>
    <w:p w:rsidR="0085626C" w:rsidRPr="0085626C" w:rsidRDefault="0085626C" w:rsidP="0085626C">
      <w:pPr>
        <w:ind w:firstLine="3245"/>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 xml:space="preserve">                                            (</w:t>
      </w:r>
      <w:r w:rsidR="00F960D3">
        <w:rPr>
          <w:rFonts w:ascii="TimesNewRomanPSMT" w:hAnsi="TimesNewRomanPSMT" w:cs="TimesNewRomanPSMT"/>
          <w:noProof w:val="0"/>
          <w:lang w:eastAsia="lt-LT"/>
        </w:rPr>
        <w:t>universiteto</w:t>
      </w:r>
      <w:r w:rsidRPr="0085626C">
        <w:rPr>
          <w:rFonts w:ascii="TimesNewRomanPSMT" w:hAnsi="TimesNewRomanPSMT" w:cs="TimesNewRomanPSMT"/>
          <w:noProof w:val="0"/>
          <w:lang w:eastAsia="lt-LT"/>
        </w:rPr>
        <w:t xml:space="preserve"> pavadinimas)</w:t>
      </w:r>
    </w:p>
    <w:p w:rsidR="0085626C" w:rsidRPr="0085626C" w:rsidRDefault="0085626C" w:rsidP="0085626C">
      <w:pPr>
        <w:jc w:val="both"/>
        <w:rPr>
          <w:rFonts w:ascii="TimesNewRomanPSMT" w:hAnsi="TimesNewRomanPSMT" w:cs="TimesNewRomanPSMT"/>
          <w:noProof w:val="0"/>
          <w:sz w:val="20"/>
          <w:szCs w:val="20"/>
          <w:lang w:eastAsia="lt-LT"/>
        </w:rPr>
      </w:pPr>
      <w:r w:rsidRPr="0085626C">
        <w:rPr>
          <w:rFonts w:ascii="TimesNewRomanPSMT" w:hAnsi="TimesNewRomanPSMT" w:cs="TimesNewRomanPSMT"/>
          <w:noProof w:val="0"/>
          <w:sz w:val="20"/>
          <w:szCs w:val="20"/>
          <w:lang w:eastAsia="lt-LT"/>
        </w:rPr>
        <w:t>____________</w:t>
      </w:r>
      <w:r w:rsidRPr="0085626C">
        <w:rPr>
          <w:noProof w:val="0"/>
          <w:lang w:eastAsia="lt-LT"/>
        </w:rPr>
        <w:t xml:space="preserve">pagal </w:t>
      </w:r>
      <w:r w:rsidRPr="0085626C">
        <w:rPr>
          <w:rFonts w:ascii="TimesNewRomanPSMT" w:hAnsi="TimesNewRomanPSMT" w:cs="TimesNewRomanPSMT"/>
          <w:noProof w:val="0"/>
          <w:sz w:val="20"/>
          <w:szCs w:val="20"/>
          <w:lang w:eastAsia="lt-LT"/>
        </w:rPr>
        <w:t>_____________________________________________________________________________,</w:t>
      </w:r>
    </w:p>
    <w:p w:rsidR="0085626C" w:rsidRPr="0085626C" w:rsidRDefault="0085626C" w:rsidP="0085626C">
      <w:pPr>
        <w:jc w:val="both"/>
        <w:rPr>
          <w:noProof w:val="0"/>
          <w:lang w:eastAsia="lt-LT"/>
        </w:rPr>
      </w:pPr>
      <w:r w:rsidRPr="0085626C">
        <w:rPr>
          <w:noProof w:val="0"/>
          <w:lang w:eastAsia="lt-LT"/>
        </w:rPr>
        <w:t xml:space="preserve">                                           (studijų programos pavadinimas)</w:t>
      </w:r>
    </w:p>
    <w:p w:rsidR="0085626C" w:rsidRPr="0085626C" w:rsidRDefault="0085626C" w:rsidP="0085626C">
      <w:pPr>
        <w:jc w:val="both"/>
        <w:rPr>
          <w:rFonts w:ascii="TimesNewRomanPSMT" w:hAnsi="TimesNewRomanPSMT" w:cs="TimesNewRomanPSMT"/>
          <w:noProof w:val="0"/>
          <w:sz w:val="20"/>
          <w:szCs w:val="20"/>
          <w:lang w:eastAsia="lt-LT"/>
        </w:rPr>
      </w:pPr>
      <w:r w:rsidRPr="0085626C">
        <w:rPr>
          <w:rFonts w:ascii="TimesNewRomanPSMT" w:hAnsi="TimesNewRomanPSMT" w:cs="TimesNewRomanPSMT"/>
          <w:noProof w:val="0"/>
          <w:lang w:eastAsia="lt-LT"/>
        </w:rPr>
        <w:t>(toliau – studentas), _____________________________________________, atstovaujama ______</w:t>
      </w:r>
    </w:p>
    <w:p w:rsidR="0085626C" w:rsidRPr="0085626C" w:rsidRDefault="0085626C" w:rsidP="0085626C">
      <w:pPr>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 xml:space="preserve">                               (įstaigos pavadinimas, juridinis statusas) </w:t>
      </w:r>
    </w:p>
    <w:p w:rsidR="0085626C" w:rsidRPr="0085626C" w:rsidRDefault="0085626C" w:rsidP="0085626C">
      <w:pPr>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________________________________________________________________________________</w:t>
      </w:r>
    </w:p>
    <w:p w:rsidR="0085626C" w:rsidRPr="0085626C" w:rsidRDefault="0085626C" w:rsidP="0085626C">
      <w:pPr>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 xml:space="preserve">                          (įgaliojimo dokumento data, rūšis, numeris, pavadinimas)</w:t>
      </w:r>
    </w:p>
    <w:p w:rsidR="0085626C" w:rsidRPr="0085626C" w:rsidRDefault="0085626C" w:rsidP="0085626C">
      <w:pPr>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(toliau – įstaiga), sudarė šią trišalę sutartį (toliau – sutartis).</w:t>
      </w:r>
      <w:r w:rsidRPr="0085626C">
        <w:rPr>
          <w:rFonts w:ascii="TimesNewRomanPSMT" w:hAnsi="TimesNewRomanPSMT" w:cs="TimesNewRomanPSMT"/>
          <w:noProof w:val="0"/>
          <w:lang w:eastAsia="lt-LT"/>
        </w:rPr>
        <w:tab/>
      </w:r>
      <w:r w:rsidRPr="0085626C">
        <w:rPr>
          <w:rFonts w:ascii="TimesNewRomanPSMT" w:hAnsi="TimesNewRomanPSMT" w:cs="TimesNewRomanPSMT"/>
          <w:noProof w:val="0"/>
          <w:lang w:eastAsia="lt-LT"/>
        </w:rPr>
        <w:tab/>
      </w:r>
    </w:p>
    <w:p w:rsidR="0085626C" w:rsidRPr="0085626C" w:rsidRDefault="0085626C" w:rsidP="0085626C">
      <w:pPr>
        <w:jc w:val="both"/>
        <w:rPr>
          <w:rFonts w:ascii="TimesNewRomanPSMT" w:hAnsi="TimesNewRomanPSMT" w:cs="TimesNewRomanPSMT"/>
          <w:noProof w:val="0"/>
          <w:sz w:val="20"/>
          <w:szCs w:val="20"/>
          <w:lang w:eastAsia="lt-LT"/>
        </w:rPr>
      </w:pPr>
    </w:p>
    <w:p w:rsidR="0085626C" w:rsidRPr="0085626C" w:rsidRDefault="0085626C" w:rsidP="0085626C">
      <w:pPr>
        <w:jc w:val="center"/>
        <w:rPr>
          <w:rFonts w:ascii="TimesNewRomanPS-BoldMT" w:hAnsi="TimesNewRomanPS-BoldMT" w:cs="TimesNewRomanPS-BoldMT"/>
          <w:b/>
          <w:bCs/>
          <w:noProof w:val="0"/>
          <w:lang w:eastAsia="lt-LT"/>
        </w:rPr>
      </w:pPr>
      <w:r w:rsidRPr="0085626C">
        <w:rPr>
          <w:rFonts w:ascii="TimesNewRomanPS-BoldMT" w:hAnsi="TimesNewRomanPS-BoldMT" w:cs="TimesNewRomanPS-BoldMT"/>
          <w:b/>
          <w:bCs/>
          <w:noProof w:val="0"/>
          <w:lang w:eastAsia="lt-LT"/>
        </w:rPr>
        <w:t xml:space="preserve">I. </w:t>
      </w:r>
      <w:r w:rsidRPr="0085626C">
        <w:rPr>
          <w:b/>
          <w:bCs/>
          <w:noProof w:val="0"/>
          <w:szCs w:val="20"/>
        </w:rPr>
        <w:t>SUTARTIES OBJEKTAS</w:t>
      </w:r>
    </w:p>
    <w:p w:rsidR="0085626C" w:rsidRPr="0085626C" w:rsidRDefault="0085626C" w:rsidP="0085626C">
      <w:pPr>
        <w:jc w:val="center"/>
        <w:rPr>
          <w:rFonts w:ascii="TimesNewRomanPS-BoldMT" w:hAnsi="TimesNewRomanPS-BoldMT" w:cs="TimesNewRomanPS-BoldMT"/>
          <w:b/>
          <w:bCs/>
          <w:noProof w:val="0"/>
          <w:lang w:eastAsia="lt-LT"/>
        </w:rPr>
      </w:pPr>
    </w:p>
    <w:p w:rsidR="0085626C" w:rsidRPr="0085626C" w:rsidRDefault="0085626C" w:rsidP="0085626C">
      <w:pPr>
        <w:ind w:firstLine="1134"/>
        <w:jc w:val="both"/>
        <w:rPr>
          <w:noProof w:val="0"/>
          <w:szCs w:val="20"/>
        </w:rPr>
      </w:pPr>
      <w:r w:rsidRPr="0085626C">
        <w:rPr>
          <w:noProof w:val="0"/>
          <w:szCs w:val="20"/>
        </w:rPr>
        <w:t xml:space="preserve">Sutartimi savivaldybės administracija įsipareigoja remti studento studijas, įstaiga įsipareigoja suteikti studentui darbo vietą po studijų baigimo, studentas įsipareigoja, baigęs studijas, dirbti įstaigoje pagal </w:t>
      </w:r>
      <w:r>
        <w:rPr>
          <w:noProof w:val="0"/>
          <w:szCs w:val="20"/>
        </w:rPr>
        <w:t xml:space="preserve">Lietuvos </w:t>
      </w:r>
      <w:r w:rsidR="00F960D3">
        <w:rPr>
          <w:noProof w:val="0"/>
          <w:szCs w:val="20"/>
        </w:rPr>
        <w:t>universitete</w:t>
      </w:r>
      <w:r w:rsidRPr="0085626C">
        <w:rPr>
          <w:noProof w:val="0"/>
          <w:szCs w:val="20"/>
        </w:rPr>
        <w:t xml:space="preserve"> įgytą specialybę tiek metų, kiek savivaldybės administracija rėmė jo studijas.</w:t>
      </w:r>
    </w:p>
    <w:p w:rsidR="0085626C" w:rsidRPr="0085626C" w:rsidRDefault="0085626C" w:rsidP="0085626C">
      <w:pPr>
        <w:ind w:firstLine="1296"/>
        <w:jc w:val="both"/>
        <w:rPr>
          <w:rFonts w:ascii="TimesNewRomanPS-BoldMT" w:hAnsi="TimesNewRomanPS-BoldMT" w:cs="TimesNewRomanPS-BoldMT"/>
          <w:b/>
          <w:bCs/>
          <w:noProof w:val="0"/>
          <w:lang w:eastAsia="lt-LT"/>
        </w:rPr>
      </w:pPr>
    </w:p>
    <w:p w:rsidR="0085626C" w:rsidRPr="0085626C" w:rsidRDefault="0085626C" w:rsidP="0085626C">
      <w:pPr>
        <w:jc w:val="center"/>
        <w:rPr>
          <w:rFonts w:ascii="TimesNewRomanPS-BoldMT" w:hAnsi="TimesNewRomanPS-BoldMT" w:cs="TimesNewRomanPS-BoldMT"/>
          <w:b/>
          <w:bCs/>
          <w:noProof w:val="0"/>
          <w:lang w:eastAsia="lt-LT"/>
        </w:rPr>
      </w:pPr>
      <w:r w:rsidRPr="0085626C">
        <w:rPr>
          <w:rFonts w:ascii="TimesNewRomanPS-BoldMT" w:hAnsi="TimesNewRomanPS-BoldMT" w:cs="TimesNewRomanPS-BoldMT"/>
          <w:b/>
          <w:bCs/>
          <w:noProof w:val="0"/>
          <w:lang w:eastAsia="lt-LT"/>
        </w:rPr>
        <w:t>II. ŠALIŲ ĮSIPAREIGOJIMAI</w:t>
      </w:r>
    </w:p>
    <w:p w:rsidR="0085626C" w:rsidRPr="0085626C" w:rsidRDefault="0085626C" w:rsidP="0085626C">
      <w:pPr>
        <w:jc w:val="center"/>
        <w:rPr>
          <w:rFonts w:ascii="TimesNewRomanPS-BoldMT" w:hAnsi="TimesNewRomanPS-BoldMT" w:cs="TimesNewRomanPS-BoldMT"/>
          <w:b/>
          <w:bCs/>
          <w:noProof w:val="0"/>
          <w:lang w:eastAsia="lt-LT"/>
        </w:rPr>
      </w:pPr>
    </w:p>
    <w:p w:rsidR="0085626C" w:rsidRPr="0085626C" w:rsidRDefault="0085626C" w:rsidP="0085626C">
      <w:pPr>
        <w:numPr>
          <w:ilvl w:val="0"/>
          <w:numId w:val="1"/>
        </w:numPr>
        <w:contextualSpacing/>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Savivaldybės administracija įsipareigoja:</w:t>
      </w:r>
    </w:p>
    <w:p w:rsidR="0085626C" w:rsidRPr="0085626C" w:rsidRDefault="0085626C" w:rsidP="0085626C">
      <w:pPr>
        <w:pStyle w:val="Sraopastraipa"/>
        <w:numPr>
          <w:ilvl w:val="1"/>
          <w:numId w:val="1"/>
        </w:numPr>
        <w:tabs>
          <w:tab w:val="left" w:pos="1560"/>
        </w:tabs>
        <w:ind w:left="0" w:firstLine="1134"/>
        <w:jc w:val="both"/>
        <w:rPr>
          <w:rFonts w:ascii="TimesNewRomanPS-BoldMT" w:hAnsi="TimesNewRomanPS-BoldMT" w:cs="TimesNewRomanPS-BoldMT"/>
          <w:bCs/>
          <w:noProof w:val="0"/>
          <w:lang w:eastAsia="lt-LT"/>
        </w:rPr>
      </w:pPr>
      <w:r w:rsidRPr="0085626C">
        <w:rPr>
          <w:rFonts w:ascii="TimesNewRomanPSMT" w:hAnsi="TimesNewRomanPSMT" w:cs="TimesNewRomanPSMT"/>
          <w:noProof w:val="0"/>
          <w:lang w:eastAsia="lt-LT"/>
        </w:rPr>
        <w:t xml:space="preserve">remti studento studijas apmokant </w:t>
      </w:r>
      <w:bookmarkStart w:id="0" w:name="_GoBack"/>
      <w:bookmarkEnd w:id="0"/>
      <w:r w:rsidRPr="0085626C">
        <w:rPr>
          <w:rFonts w:ascii="TimesNewRomanPSMT" w:hAnsi="TimesNewRomanPSMT" w:cs="TimesNewRomanPSMT"/>
          <w:noProof w:val="0"/>
          <w:lang w:eastAsia="lt-LT"/>
        </w:rPr>
        <w:t>100 proc</w:t>
      </w:r>
      <w:r w:rsidR="006679CC">
        <w:rPr>
          <w:rFonts w:ascii="TimesNewRomanPSMT" w:hAnsi="TimesNewRomanPSMT" w:cs="TimesNewRomanPSMT"/>
          <w:noProof w:val="0"/>
          <w:lang w:eastAsia="lt-LT"/>
        </w:rPr>
        <w:t>entų</w:t>
      </w:r>
      <w:r w:rsidRPr="0085626C">
        <w:rPr>
          <w:rFonts w:ascii="TimesNewRomanPSMT" w:hAnsi="TimesNewRomanPSMT" w:cs="TimesNewRomanPSMT"/>
          <w:noProof w:val="0"/>
          <w:lang w:eastAsia="lt-LT"/>
        </w:rPr>
        <w:t xml:space="preserve"> mokesči</w:t>
      </w:r>
      <w:r w:rsidR="006679CC">
        <w:rPr>
          <w:rFonts w:ascii="TimesNewRomanPSMT" w:hAnsi="TimesNewRomanPSMT" w:cs="TimesNewRomanPSMT"/>
          <w:noProof w:val="0"/>
          <w:lang w:eastAsia="lt-LT"/>
        </w:rPr>
        <w:t>ų</w:t>
      </w:r>
      <w:r w:rsidRPr="0085626C">
        <w:rPr>
          <w:rFonts w:ascii="TimesNewRomanPSMT" w:hAnsi="TimesNewRomanPSMT" w:cs="TimesNewRomanPSMT"/>
          <w:noProof w:val="0"/>
          <w:lang w:eastAsia="lt-LT"/>
        </w:rPr>
        <w:t xml:space="preserve"> už </w:t>
      </w:r>
      <w:r w:rsidR="0001057B">
        <w:rPr>
          <w:rFonts w:ascii="TimesNewRomanPSMT" w:hAnsi="TimesNewRomanPSMT" w:cs="TimesNewRomanPSMT"/>
          <w:noProof w:val="0"/>
          <w:lang w:eastAsia="lt-LT"/>
        </w:rPr>
        <w:t>mokslą</w:t>
      </w:r>
      <w:r w:rsidR="006679CC">
        <w:rPr>
          <w:rFonts w:ascii="TimesNewRomanPSMT" w:hAnsi="TimesNewRomanPSMT" w:cs="TimesNewRomanPSMT"/>
          <w:noProof w:val="0"/>
          <w:lang w:eastAsia="lt-LT"/>
        </w:rPr>
        <w:t>, remdamasi</w:t>
      </w:r>
      <w:r w:rsidRPr="0085626C">
        <w:rPr>
          <w:rFonts w:ascii="TimesNewRomanPSMT" w:hAnsi="TimesNewRomanPSMT" w:cs="TimesNewRomanPSMT"/>
          <w:noProof w:val="0"/>
          <w:lang w:eastAsia="lt-LT"/>
        </w:rPr>
        <w:t xml:space="preserve"> studento pateikt</w:t>
      </w:r>
      <w:r w:rsidR="006679CC">
        <w:rPr>
          <w:rFonts w:ascii="TimesNewRomanPSMT" w:hAnsi="TimesNewRomanPSMT" w:cs="TimesNewRomanPSMT"/>
          <w:noProof w:val="0"/>
          <w:lang w:eastAsia="lt-LT"/>
        </w:rPr>
        <w:t>ai</w:t>
      </w:r>
      <w:r w:rsidRPr="0085626C">
        <w:rPr>
          <w:rFonts w:ascii="TimesNewRomanPSMT" w:hAnsi="TimesNewRomanPSMT" w:cs="TimesNewRomanPSMT"/>
          <w:noProof w:val="0"/>
          <w:lang w:eastAsia="lt-LT"/>
        </w:rPr>
        <w:t>s studijų išlaidas patvirtinanči</w:t>
      </w:r>
      <w:r w:rsidR="006679CC">
        <w:rPr>
          <w:rFonts w:ascii="TimesNewRomanPSMT" w:hAnsi="TimesNewRomanPSMT" w:cs="TimesNewRomanPSMT"/>
          <w:noProof w:val="0"/>
          <w:lang w:eastAsia="lt-LT"/>
        </w:rPr>
        <w:t>ais</w:t>
      </w:r>
      <w:r w:rsidRPr="0085626C">
        <w:rPr>
          <w:rFonts w:ascii="TimesNewRomanPSMT" w:hAnsi="TimesNewRomanPSMT" w:cs="TimesNewRomanPSMT"/>
          <w:noProof w:val="0"/>
          <w:lang w:eastAsia="lt-LT"/>
        </w:rPr>
        <w:t xml:space="preserve"> dokument</w:t>
      </w:r>
      <w:r w:rsidR="006679CC">
        <w:rPr>
          <w:rFonts w:ascii="TimesNewRomanPSMT" w:hAnsi="TimesNewRomanPSMT" w:cs="TimesNewRomanPSMT"/>
          <w:noProof w:val="0"/>
          <w:lang w:eastAsia="lt-LT"/>
        </w:rPr>
        <w:t>ai</w:t>
      </w:r>
      <w:r w:rsidRPr="0085626C">
        <w:rPr>
          <w:rFonts w:ascii="TimesNewRomanPSMT" w:hAnsi="TimesNewRomanPSMT" w:cs="TimesNewRomanPSMT"/>
          <w:noProof w:val="0"/>
          <w:lang w:eastAsia="lt-LT"/>
        </w:rPr>
        <w:t>s;</w:t>
      </w:r>
    </w:p>
    <w:p w:rsidR="0085626C" w:rsidRPr="0085626C" w:rsidRDefault="0085626C" w:rsidP="0085626C">
      <w:pPr>
        <w:pStyle w:val="Sraopastraipa"/>
        <w:numPr>
          <w:ilvl w:val="1"/>
          <w:numId w:val="1"/>
        </w:numPr>
        <w:tabs>
          <w:tab w:val="left" w:pos="1560"/>
        </w:tabs>
        <w:ind w:left="0" w:firstLine="1134"/>
        <w:jc w:val="both"/>
        <w:rPr>
          <w:rFonts w:ascii="TimesNewRomanPS-BoldMT" w:hAnsi="TimesNewRomanPS-BoldMT" w:cs="TimesNewRomanPS-BoldMT"/>
          <w:bCs/>
          <w:noProof w:val="0"/>
          <w:lang w:eastAsia="lt-LT"/>
        </w:rPr>
      </w:pPr>
      <w:r w:rsidRPr="0085626C">
        <w:rPr>
          <w:rFonts w:ascii="TimesNewRomanPSMT" w:hAnsi="TimesNewRomanPSMT" w:cs="TimesNewRomanPSMT"/>
          <w:noProof w:val="0"/>
          <w:lang w:eastAsia="lt-LT"/>
        </w:rPr>
        <w:t xml:space="preserve"> lėšas pervesti per 20 kalendorinių dienų nuo studento studijų išlaidas patvirtinančių dokumentų pateikimo savivaldybės administracijai</w:t>
      </w:r>
      <w:r w:rsidRPr="0085626C">
        <w:rPr>
          <w:noProof w:val="0"/>
          <w:szCs w:val="20"/>
        </w:rPr>
        <w:t>.</w:t>
      </w:r>
    </w:p>
    <w:p w:rsidR="0085626C" w:rsidRPr="0085626C" w:rsidRDefault="0085626C" w:rsidP="0085626C">
      <w:pPr>
        <w:ind w:firstLine="1134"/>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2.Studentas įsipareigoja:</w:t>
      </w:r>
    </w:p>
    <w:p w:rsidR="0085626C" w:rsidRPr="0085626C" w:rsidRDefault="0085626C" w:rsidP="0085626C">
      <w:pPr>
        <w:ind w:firstLine="1134"/>
        <w:jc w:val="both"/>
        <w:rPr>
          <w:noProof w:val="0"/>
          <w:szCs w:val="20"/>
          <w:lang w:eastAsia="lt-LT"/>
        </w:rPr>
      </w:pPr>
      <w:r w:rsidRPr="0085626C">
        <w:rPr>
          <w:noProof w:val="0"/>
          <w:szCs w:val="20"/>
          <w:lang w:eastAsia="lt-LT"/>
        </w:rPr>
        <w:t xml:space="preserve">2.1. </w:t>
      </w:r>
      <w:r w:rsidRPr="0085626C">
        <w:rPr>
          <w:rFonts w:ascii="TimesNewRomanPSMT" w:hAnsi="TimesNewRomanPSMT" w:cs="TimesNewRomanPSMT"/>
          <w:noProof w:val="0"/>
          <w:lang w:eastAsia="lt-LT"/>
        </w:rPr>
        <w:t>kiekvieną</w:t>
      </w:r>
      <w:r w:rsidRPr="0085626C">
        <w:rPr>
          <w:noProof w:val="0"/>
          <w:szCs w:val="20"/>
        </w:rPr>
        <w:t xml:space="preserve"> pusmetį pateikti savivaldybės administracijai dokumentus, įrodančius </w:t>
      </w:r>
      <w:r w:rsidR="006A0657">
        <w:rPr>
          <w:noProof w:val="0"/>
          <w:szCs w:val="20"/>
        </w:rPr>
        <w:t>sėkmingas</w:t>
      </w:r>
      <w:r w:rsidRPr="0085626C">
        <w:rPr>
          <w:noProof w:val="0"/>
          <w:szCs w:val="20"/>
        </w:rPr>
        <w:t xml:space="preserve"> studijas ir </w:t>
      </w:r>
      <w:r w:rsidRPr="0085626C">
        <w:rPr>
          <w:rFonts w:ascii="TimesNewRomanPSMT" w:hAnsi="TimesNewRomanPSMT" w:cs="TimesNewRomanPSMT"/>
          <w:noProof w:val="0"/>
          <w:lang w:eastAsia="lt-LT"/>
        </w:rPr>
        <w:t>studijų išlaidas patvirtinančius dokumentus</w:t>
      </w:r>
      <w:r w:rsidRPr="0085626C">
        <w:rPr>
          <w:noProof w:val="0"/>
          <w:szCs w:val="20"/>
        </w:rPr>
        <w:t>;</w:t>
      </w:r>
    </w:p>
    <w:p w:rsidR="0085626C" w:rsidRPr="0085626C" w:rsidRDefault="0085626C" w:rsidP="0085626C">
      <w:pPr>
        <w:ind w:firstLine="1134"/>
        <w:jc w:val="both"/>
        <w:rPr>
          <w:noProof w:val="0"/>
          <w:szCs w:val="20"/>
        </w:rPr>
      </w:pPr>
      <w:r w:rsidRPr="0085626C">
        <w:rPr>
          <w:noProof w:val="0"/>
          <w:szCs w:val="20"/>
          <w:lang w:eastAsia="lt-LT"/>
        </w:rPr>
        <w:t xml:space="preserve">2.2. </w:t>
      </w:r>
      <w:r w:rsidRPr="0085626C">
        <w:rPr>
          <w:rFonts w:ascii="TimesNewRomanPSMT" w:hAnsi="TimesNewRomanPSMT" w:cs="TimesNewRomanPSMT"/>
          <w:noProof w:val="0"/>
          <w:lang w:eastAsia="lt-LT"/>
        </w:rPr>
        <w:t>baigęs</w:t>
      </w:r>
      <w:r w:rsidRPr="0085626C">
        <w:rPr>
          <w:noProof w:val="0"/>
          <w:szCs w:val="20"/>
        </w:rPr>
        <w:t xml:space="preserve"> studijas, per 30 kalendorinių dienų pateikti savivaldybės administracijai studijų baigimą įrodančių dokumentų (diplomo ir jo priedų) kopijas;</w:t>
      </w:r>
    </w:p>
    <w:p w:rsidR="0085626C" w:rsidRPr="0085626C" w:rsidRDefault="0085626C" w:rsidP="0085626C">
      <w:pPr>
        <w:ind w:firstLine="1134"/>
        <w:jc w:val="both"/>
        <w:rPr>
          <w:noProof w:val="0"/>
          <w:szCs w:val="20"/>
        </w:rPr>
      </w:pPr>
      <w:r w:rsidRPr="0085626C">
        <w:rPr>
          <w:noProof w:val="0"/>
          <w:szCs w:val="20"/>
        </w:rPr>
        <w:t>2.3. baigęs studijas, dirbti įstaigoje pagal studijų metu įgytą specialybę tiek metų, kiek savivaldybės administracija rėmė jo studijas;</w:t>
      </w:r>
    </w:p>
    <w:p w:rsidR="0085626C" w:rsidRPr="0085626C" w:rsidRDefault="0085626C" w:rsidP="0085626C">
      <w:pPr>
        <w:ind w:firstLine="1134"/>
        <w:jc w:val="both"/>
        <w:rPr>
          <w:noProof w:val="0"/>
          <w:szCs w:val="20"/>
        </w:rPr>
      </w:pPr>
      <w:r w:rsidRPr="0085626C">
        <w:rPr>
          <w:noProof w:val="0"/>
          <w:lang w:eastAsia="lt-LT"/>
        </w:rPr>
        <w:t xml:space="preserve">2.4. grąžinti </w:t>
      </w:r>
      <w:r w:rsidRPr="0085626C">
        <w:rPr>
          <w:rFonts w:ascii="TimesNewRomanPSMT" w:hAnsi="TimesNewRomanPSMT" w:cs="TimesNewRomanPSMT"/>
          <w:noProof w:val="0"/>
          <w:lang w:eastAsia="lt-LT"/>
        </w:rPr>
        <w:t>savivaldybės</w:t>
      </w:r>
      <w:r w:rsidRPr="0085626C">
        <w:rPr>
          <w:noProof w:val="0"/>
          <w:lang w:eastAsia="lt-LT"/>
        </w:rPr>
        <w:t xml:space="preserve"> administracijai visą studijų metu gautą sumą su 5 proc. metinėmis palūkanomis</w:t>
      </w:r>
      <w:r w:rsidRPr="0085626C">
        <w:rPr>
          <w:noProof w:val="0"/>
          <w:szCs w:val="20"/>
        </w:rPr>
        <w:t xml:space="preserve"> per 30 kalendorinių dienų</w:t>
      </w:r>
      <w:r w:rsidRPr="0085626C">
        <w:rPr>
          <w:noProof w:val="0"/>
          <w:lang w:eastAsia="lt-LT"/>
        </w:rPr>
        <w:t>, jeigu baigęs studijas nesutinka dirbti įstaigoje;</w:t>
      </w:r>
    </w:p>
    <w:p w:rsidR="0085626C" w:rsidRPr="0085626C" w:rsidRDefault="0085626C" w:rsidP="0085626C">
      <w:pPr>
        <w:ind w:firstLine="1134"/>
        <w:jc w:val="both"/>
        <w:rPr>
          <w:noProof w:val="0"/>
          <w:szCs w:val="20"/>
        </w:rPr>
      </w:pPr>
      <w:r w:rsidRPr="0085626C">
        <w:rPr>
          <w:noProof w:val="0"/>
          <w:lang w:eastAsia="lt-LT"/>
        </w:rPr>
        <w:t>2.5. n</w:t>
      </w:r>
      <w:r w:rsidRPr="0085626C">
        <w:rPr>
          <w:noProof w:val="0"/>
          <w:szCs w:val="20"/>
        </w:rPr>
        <w:t xml:space="preserve">utraukęs studijas </w:t>
      </w:r>
      <w:r>
        <w:rPr>
          <w:noProof w:val="0"/>
          <w:szCs w:val="20"/>
        </w:rPr>
        <w:t xml:space="preserve">Lietuvos </w:t>
      </w:r>
      <w:r w:rsidR="00F960D3">
        <w:rPr>
          <w:noProof w:val="0"/>
          <w:szCs w:val="20"/>
        </w:rPr>
        <w:t xml:space="preserve">universitete </w:t>
      </w:r>
      <w:r w:rsidRPr="0085626C">
        <w:rPr>
          <w:noProof w:val="0"/>
          <w:szCs w:val="20"/>
        </w:rPr>
        <w:t xml:space="preserve">arba nutraukęs darbo sutartį įstaigoje ir nedirbęs sutarties 2.3 papunktyje numatyto laiko, grąžina savivaldybės administracijai nedirbtam </w:t>
      </w:r>
      <w:r w:rsidRPr="0085626C">
        <w:rPr>
          <w:noProof w:val="0"/>
          <w:szCs w:val="20"/>
        </w:rPr>
        <w:lastRenderedPageBreak/>
        <w:t xml:space="preserve">laikui proporcingai apskaičiuotą sumą nuo jam sumokėtos sumos </w:t>
      </w:r>
      <w:r w:rsidRPr="0085626C">
        <w:rPr>
          <w:noProof w:val="0"/>
          <w:lang w:eastAsia="lt-LT"/>
        </w:rPr>
        <w:t>su 5 proc. metinėmis palūkanomis</w:t>
      </w:r>
      <w:r w:rsidRPr="0085626C">
        <w:rPr>
          <w:noProof w:val="0"/>
          <w:szCs w:val="20"/>
        </w:rPr>
        <w:t xml:space="preserve"> per 30 kalendorinių dienų.</w:t>
      </w:r>
    </w:p>
    <w:p w:rsidR="0085626C" w:rsidRPr="0085626C" w:rsidRDefault="0085626C" w:rsidP="0085626C">
      <w:pPr>
        <w:ind w:firstLine="1134"/>
        <w:jc w:val="both"/>
        <w:rPr>
          <w:noProof w:val="0"/>
          <w:szCs w:val="20"/>
        </w:rPr>
      </w:pPr>
      <w:r w:rsidRPr="0085626C">
        <w:rPr>
          <w:noProof w:val="0"/>
          <w:szCs w:val="20"/>
        </w:rPr>
        <w:t xml:space="preserve">3. </w:t>
      </w:r>
      <w:r w:rsidRPr="0085626C">
        <w:rPr>
          <w:rFonts w:ascii="TimesNewRomanPSMT" w:hAnsi="TimesNewRomanPSMT" w:cs="TimesNewRomanPSMT"/>
          <w:noProof w:val="0"/>
          <w:lang w:eastAsia="lt-LT"/>
        </w:rPr>
        <w:t>Įstaiga</w:t>
      </w:r>
      <w:r w:rsidRPr="0085626C">
        <w:rPr>
          <w:noProof w:val="0"/>
          <w:szCs w:val="20"/>
        </w:rPr>
        <w:t xml:space="preserve"> įsipareigoja suteikti studentui</w:t>
      </w:r>
      <w:r w:rsidR="00C85133">
        <w:rPr>
          <w:noProof w:val="0"/>
          <w:szCs w:val="20"/>
        </w:rPr>
        <w:t>, baigusiam studijas,</w:t>
      </w:r>
      <w:r w:rsidRPr="0085626C">
        <w:rPr>
          <w:noProof w:val="0"/>
          <w:szCs w:val="20"/>
        </w:rPr>
        <w:t xml:space="preserve"> darbo vietą pagal </w:t>
      </w:r>
      <w:r>
        <w:rPr>
          <w:noProof w:val="0"/>
          <w:szCs w:val="20"/>
        </w:rPr>
        <w:t xml:space="preserve">Lietuvos </w:t>
      </w:r>
      <w:r w:rsidR="00F960D3">
        <w:rPr>
          <w:noProof w:val="0"/>
          <w:szCs w:val="20"/>
        </w:rPr>
        <w:t>universitete</w:t>
      </w:r>
      <w:r w:rsidRPr="0085626C">
        <w:rPr>
          <w:noProof w:val="0"/>
          <w:szCs w:val="20"/>
        </w:rPr>
        <w:t xml:space="preserve"> įgytą specialybę tiek metų, kiek savivaldybės administracija rėmė jo studijas.</w:t>
      </w:r>
    </w:p>
    <w:p w:rsidR="0085626C" w:rsidRPr="0085626C" w:rsidRDefault="0085626C" w:rsidP="0085626C">
      <w:pPr>
        <w:ind w:firstLine="1134"/>
        <w:jc w:val="both"/>
        <w:rPr>
          <w:rFonts w:ascii="TimesNewRomanPS-BoldMT" w:hAnsi="TimesNewRomanPS-BoldMT" w:cs="TimesNewRomanPS-BoldMT"/>
          <w:bCs/>
          <w:noProof w:val="0"/>
          <w:lang w:eastAsia="lt-LT"/>
        </w:rPr>
      </w:pPr>
      <w:r w:rsidRPr="0085626C">
        <w:rPr>
          <w:rFonts w:ascii="TimesNewRomanPS-BoldMT" w:hAnsi="TimesNewRomanPS-BoldMT" w:cs="TimesNewRomanPS-BoldMT"/>
          <w:bCs/>
          <w:noProof w:val="0"/>
          <w:lang w:eastAsia="lt-LT"/>
        </w:rPr>
        <w:t xml:space="preserve">4. </w:t>
      </w:r>
      <w:r w:rsidRPr="0085626C">
        <w:rPr>
          <w:noProof w:val="0"/>
          <w:szCs w:val="20"/>
        </w:rPr>
        <w:t xml:space="preserve">Jei </w:t>
      </w:r>
      <w:r w:rsidRPr="0085626C">
        <w:rPr>
          <w:rFonts w:ascii="TimesNewRomanPS-BoldMT" w:hAnsi="TimesNewRomanPS-BoldMT" w:cs="TimesNewRomanPS-BoldMT"/>
          <w:bCs/>
          <w:noProof w:val="0"/>
          <w:lang w:eastAsia="lt-LT"/>
        </w:rPr>
        <w:t xml:space="preserve">įstaiga motyvuotai negali (reorganizuojama, likviduojama ar pan.) įdarbinti baigusio studijas studento, studentas negrąžina savivaldybės administracijai jam sumokėtos lėšų sumos. </w:t>
      </w:r>
    </w:p>
    <w:p w:rsidR="0085626C" w:rsidRPr="0085626C" w:rsidRDefault="0085626C" w:rsidP="0085626C">
      <w:pPr>
        <w:jc w:val="center"/>
        <w:rPr>
          <w:rFonts w:ascii="TimesNewRomanPS-BoldMT" w:hAnsi="TimesNewRomanPS-BoldMT" w:cs="TimesNewRomanPS-BoldMT"/>
          <w:b/>
          <w:bCs/>
          <w:noProof w:val="0"/>
          <w:lang w:eastAsia="lt-LT"/>
        </w:rPr>
      </w:pPr>
    </w:p>
    <w:p w:rsidR="0085626C" w:rsidRPr="0085626C" w:rsidRDefault="0085626C" w:rsidP="0085626C">
      <w:pPr>
        <w:jc w:val="center"/>
        <w:rPr>
          <w:rFonts w:ascii="TimesNewRomanPS-BoldMT" w:hAnsi="TimesNewRomanPS-BoldMT" w:cs="TimesNewRomanPS-BoldMT"/>
          <w:b/>
          <w:bCs/>
          <w:noProof w:val="0"/>
          <w:lang w:eastAsia="lt-LT"/>
        </w:rPr>
      </w:pPr>
      <w:r w:rsidRPr="0085626C">
        <w:rPr>
          <w:rFonts w:ascii="TimesNewRomanPS-BoldMT" w:hAnsi="TimesNewRomanPS-BoldMT" w:cs="TimesNewRomanPS-BoldMT"/>
          <w:b/>
          <w:bCs/>
          <w:noProof w:val="0"/>
          <w:lang w:eastAsia="lt-LT"/>
        </w:rPr>
        <w:t>III. SUTARTIES GALIOJIMAS</w:t>
      </w:r>
    </w:p>
    <w:p w:rsidR="0085626C" w:rsidRPr="0085626C" w:rsidRDefault="0085626C" w:rsidP="0085626C">
      <w:pPr>
        <w:jc w:val="both"/>
        <w:rPr>
          <w:rFonts w:ascii="TimesNewRomanPSMT" w:hAnsi="TimesNewRomanPSMT" w:cs="TimesNewRomanPSMT"/>
          <w:noProof w:val="0"/>
          <w:lang w:eastAsia="lt-LT"/>
        </w:rPr>
      </w:pPr>
    </w:p>
    <w:p w:rsidR="0085626C" w:rsidRPr="0085626C" w:rsidRDefault="0085626C" w:rsidP="0085626C">
      <w:pPr>
        <w:ind w:firstLine="1134"/>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5. Sutartis įsigalioja nuo jos pasirašymo dienos ir galioja iki visiško sutarties šalių įsipareigojimų įvykdymo.</w:t>
      </w:r>
    </w:p>
    <w:p w:rsidR="0085626C" w:rsidRPr="0085626C" w:rsidRDefault="0085626C" w:rsidP="0085626C">
      <w:pPr>
        <w:ind w:firstLine="1134"/>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6. Sutartis gali būti pakeista, papildyta, nutraukta tik raštišku sutarties šalių susitarimu.</w:t>
      </w:r>
    </w:p>
    <w:p w:rsidR="0085626C" w:rsidRPr="0085626C" w:rsidRDefault="0085626C" w:rsidP="0085626C">
      <w:pPr>
        <w:ind w:firstLine="1134"/>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7. Sutarties šalis, kuri dėl nurodytų aplinkybių negali įvykdyti prisiimtų įsipareigojimų, nedelsdama privalo registruotu laišku apie tai informuoti kitą sutarties šalį. Pavėluotas ar netinkamas kitos šalies informavimas ar informacijos nepateikimas atima iš jos teisę remtis išvardytomis aplinkybėmis kaip pagrindu, atleidžiančiu nuo atsakomybės dėl prisiimtų įsipareigojimų netinkamo vykdymo ar nevykdymo.</w:t>
      </w:r>
    </w:p>
    <w:p w:rsidR="0085626C" w:rsidRPr="0085626C" w:rsidRDefault="0085626C" w:rsidP="0085626C">
      <w:pPr>
        <w:ind w:firstLine="1134"/>
        <w:rPr>
          <w:rFonts w:ascii="TimesNewRomanPSMT" w:hAnsi="TimesNewRomanPSMT" w:cs="TimesNewRomanPSMT"/>
          <w:noProof w:val="0"/>
          <w:lang w:eastAsia="lt-LT"/>
        </w:rPr>
      </w:pPr>
    </w:p>
    <w:p w:rsidR="0085626C" w:rsidRPr="0085626C" w:rsidRDefault="0085626C" w:rsidP="0085626C">
      <w:pPr>
        <w:jc w:val="center"/>
        <w:rPr>
          <w:rFonts w:ascii="TimesNewRomanPS-BoldMT" w:hAnsi="TimesNewRomanPS-BoldMT" w:cs="TimesNewRomanPS-BoldMT"/>
          <w:b/>
          <w:bCs/>
          <w:noProof w:val="0"/>
          <w:lang w:eastAsia="lt-LT"/>
        </w:rPr>
      </w:pPr>
      <w:r w:rsidRPr="0085626C">
        <w:rPr>
          <w:rFonts w:ascii="TimesNewRomanPS-BoldMT" w:hAnsi="TimesNewRomanPS-BoldMT" w:cs="TimesNewRomanPS-BoldMT"/>
          <w:b/>
          <w:bCs/>
          <w:noProof w:val="0"/>
          <w:lang w:eastAsia="lt-LT"/>
        </w:rPr>
        <w:t>IV. BAIGIAMOSIOS NUOSTATOS</w:t>
      </w:r>
    </w:p>
    <w:p w:rsidR="0085626C" w:rsidRPr="0085626C" w:rsidRDefault="0085626C" w:rsidP="0085626C">
      <w:pPr>
        <w:jc w:val="both"/>
        <w:rPr>
          <w:rFonts w:ascii="TimesNewRomanPSMT" w:hAnsi="TimesNewRomanPSMT" w:cs="TimesNewRomanPSMT"/>
          <w:noProof w:val="0"/>
          <w:lang w:eastAsia="lt-LT"/>
        </w:rPr>
      </w:pPr>
    </w:p>
    <w:p w:rsidR="0085626C" w:rsidRPr="0085626C" w:rsidRDefault="0085626C" w:rsidP="0085626C">
      <w:pPr>
        <w:ind w:firstLine="1134"/>
        <w:rPr>
          <w:rFonts w:ascii="TimesNewRomanPSMT" w:hAnsi="TimesNewRomanPSMT" w:cs="TimesNewRomanPSMT"/>
          <w:noProof w:val="0"/>
          <w:lang w:eastAsia="lt-LT"/>
        </w:rPr>
      </w:pPr>
      <w:r w:rsidRPr="0085626C">
        <w:rPr>
          <w:rFonts w:ascii="TimesNewRomanPSMT" w:hAnsi="TimesNewRomanPSMT" w:cs="TimesNewRomanPSMT"/>
          <w:noProof w:val="0"/>
          <w:lang w:eastAsia="lt-LT"/>
        </w:rPr>
        <w:t>8. Visi šalių nesutarimai sprendžiami derybomis, o nesusitarus – Lietuvos Respublikos teisės aktų nustatyta tvarka.</w:t>
      </w:r>
    </w:p>
    <w:p w:rsidR="0085626C" w:rsidRPr="0085626C" w:rsidRDefault="0085626C" w:rsidP="0085626C">
      <w:pPr>
        <w:ind w:firstLine="1134"/>
        <w:jc w:val="both"/>
        <w:rPr>
          <w:rFonts w:ascii="TimesNewRomanPSMT" w:hAnsi="TimesNewRomanPSMT" w:cs="TimesNewRomanPSMT"/>
          <w:noProof w:val="0"/>
          <w:lang w:eastAsia="lt-LT"/>
        </w:rPr>
      </w:pPr>
      <w:r w:rsidRPr="0085626C">
        <w:rPr>
          <w:rFonts w:ascii="TimesNewRomanPSMT" w:hAnsi="TimesNewRomanPSMT" w:cs="TimesNewRomanPSMT"/>
          <w:noProof w:val="0"/>
          <w:lang w:eastAsia="lt-LT"/>
        </w:rPr>
        <w:t>9. Sutartis sudaryta trim</w:t>
      </w:r>
      <w:r>
        <w:rPr>
          <w:rFonts w:ascii="TimesNewRomanPSMT" w:hAnsi="TimesNewRomanPSMT" w:cs="TimesNewRomanPSMT"/>
          <w:noProof w:val="0"/>
          <w:lang w:eastAsia="lt-LT"/>
        </w:rPr>
        <w:t>is</w:t>
      </w:r>
      <w:r w:rsidRPr="0085626C">
        <w:rPr>
          <w:rFonts w:ascii="TimesNewRomanPSMT" w:hAnsi="TimesNewRomanPSMT" w:cs="TimesNewRomanPSMT"/>
          <w:noProof w:val="0"/>
          <w:lang w:eastAsia="lt-LT"/>
        </w:rPr>
        <w:t xml:space="preserve"> vienodą juridinę galią turinčiais egzemplioriais, po vieną kiekvienai šaliai.</w:t>
      </w:r>
    </w:p>
    <w:p w:rsidR="0085626C" w:rsidRPr="0085626C" w:rsidRDefault="0085626C" w:rsidP="0085626C">
      <w:pPr>
        <w:jc w:val="both"/>
        <w:rPr>
          <w:noProof w:val="0"/>
        </w:rPr>
      </w:pPr>
    </w:p>
    <w:p w:rsidR="0085626C" w:rsidRPr="0085626C" w:rsidRDefault="0085626C" w:rsidP="0085626C">
      <w:pPr>
        <w:spacing w:line="360" w:lineRule="auto"/>
        <w:jc w:val="center"/>
        <w:rPr>
          <w:rFonts w:ascii="TimesNewRomanPSMT" w:hAnsi="TimesNewRomanPSMT" w:cs="TimesNewRomanPSMT"/>
          <w:b/>
          <w:noProof w:val="0"/>
          <w:lang w:eastAsia="lt-LT"/>
        </w:rPr>
      </w:pPr>
      <w:r w:rsidRPr="0085626C">
        <w:rPr>
          <w:rFonts w:ascii="TimesNewRomanPSMT" w:hAnsi="TimesNewRomanPSMT" w:cs="TimesNewRomanPSMT"/>
          <w:b/>
          <w:noProof w:val="0"/>
          <w:lang w:eastAsia="lt-LT"/>
        </w:rPr>
        <w:t xml:space="preserve">V. ŠALIŲ REKVIZITAI </w:t>
      </w:r>
    </w:p>
    <w:tbl>
      <w:tblPr>
        <w:tblW w:w="0" w:type="auto"/>
        <w:tblLayout w:type="fixed"/>
        <w:tblLook w:val="04A0" w:firstRow="1" w:lastRow="0" w:firstColumn="1" w:lastColumn="0" w:noHBand="0" w:noVBand="1"/>
      </w:tblPr>
      <w:tblGrid>
        <w:gridCol w:w="4788"/>
        <w:gridCol w:w="4680"/>
      </w:tblGrid>
      <w:tr w:rsidR="0085626C" w:rsidRPr="0085626C" w:rsidTr="006E1EF5">
        <w:tc>
          <w:tcPr>
            <w:tcW w:w="4788" w:type="dxa"/>
          </w:tcPr>
          <w:p w:rsidR="0085626C" w:rsidRPr="0085626C" w:rsidRDefault="0085626C" w:rsidP="0085626C">
            <w:pPr>
              <w:rPr>
                <w:noProof w:val="0"/>
                <w:sz w:val="23"/>
                <w:szCs w:val="23"/>
              </w:rPr>
            </w:pPr>
            <w:r w:rsidRPr="0085626C">
              <w:rPr>
                <w:noProof w:val="0"/>
                <w:sz w:val="23"/>
                <w:szCs w:val="23"/>
              </w:rPr>
              <w:t>Savivaldybės administracija</w:t>
            </w:r>
          </w:p>
          <w:p w:rsidR="0085626C" w:rsidRPr="0085626C" w:rsidRDefault="0085626C" w:rsidP="0085626C">
            <w:pPr>
              <w:rPr>
                <w:noProof w:val="0"/>
                <w:sz w:val="23"/>
                <w:szCs w:val="23"/>
              </w:rPr>
            </w:pPr>
            <w:r>
              <w:rPr>
                <w:noProof w:val="0"/>
                <w:sz w:val="23"/>
                <w:szCs w:val="23"/>
              </w:rPr>
              <w:t>Šilutės</w:t>
            </w:r>
            <w:r w:rsidRPr="0085626C">
              <w:rPr>
                <w:noProof w:val="0"/>
                <w:sz w:val="23"/>
                <w:szCs w:val="23"/>
              </w:rPr>
              <w:t xml:space="preserve"> rajono savivaldybės administracija</w:t>
            </w:r>
          </w:p>
          <w:p w:rsidR="0085626C" w:rsidRPr="0085626C" w:rsidRDefault="0085626C" w:rsidP="0085626C">
            <w:pPr>
              <w:rPr>
                <w:noProof w:val="0"/>
                <w:sz w:val="23"/>
                <w:szCs w:val="23"/>
              </w:rPr>
            </w:pPr>
            <w:r w:rsidRPr="0085626C">
              <w:rPr>
                <w:noProof w:val="0"/>
                <w:sz w:val="23"/>
                <w:szCs w:val="23"/>
              </w:rPr>
              <w:t xml:space="preserve">Kodas </w:t>
            </w:r>
            <w:r>
              <w:rPr>
                <w:noProof w:val="0"/>
                <w:sz w:val="23"/>
                <w:szCs w:val="23"/>
              </w:rPr>
              <w:t>18872</w:t>
            </w:r>
            <w:r w:rsidR="006E1EF5">
              <w:rPr>
                <w:noProof w:val="0"/>
                <w:sz w:val="23"/>
                <w:szCs w:val="23"/>
              </w:rPr>
              <w:t>3322</w:t>
            </w:r>
          </w:p>
          <w:p w:rsidR="0085626C" w:rsidRPr="0085626C" w:rsidRDefault="006E1EF5" w:rsidP="0085626C">
            <w:pPr>
              <w:rPr>
                <w:noProof w:val="0"/>
                <w:sz w:val="23"/>
                <w:szCs w:val="23"/>
              </w:rPr>
            </w:pPr>
            <w:r>
              <w:rPr>
                <w:noProof w:val="0"/>
                <w:sz w:val="23"/>
                <w:szCs w:val="23"/>
              </w:rPr>
              <w:t>Dariaus ir Girėno g</w:t>
            </w:r>
            <w:r w:rsidR="0085626C" w:rsidRPr="0085626C">
              <w:rPr>
                <w:noProof w:val="0"/>
                <w:sz w:val="23"/>
                <w:szCs w:val="23"/>
              </w:rPr>
              <w:t xml:space="preserve">. </w:t>
            </w:r>
            <w:r>
              <w:rPr>
                <w:noProof w:val="0"/>
                <w:sz w:val="23"/>
                <w:szCs w:val="23"/>
              </w:rPr>
              <w:t>1</w:t>
            </w:r>
            <w:r w:rsidR="0085626C" w:rsidRPr="0085626C">
              <w:rPr>
                <w:noProof w:val="0"/>
                <w:sz w:val="23"/>
                <w:szCs w:val="23"/>
              </w:rPr>
              <w:t xml:space="preserve">, LT- </w:t>
            </w:r>
            <w:r>
              <w:rPr>
                <w:noProof w:val="0"/>
                <w:sz w:val="23"/>
                <w:szCs w:val="23"/>
              </w:rPr>
              <w:t>99133</w:t>
            </w:r>
            <w:r w:rsidR="0085626C" w:rsidRPr="0085626C">
              <w:rPr>
                <w:noProof w:val="0"/>
                <w:sz w:val="23"/>
                <w:szCs w:val="23"/>
              </w:rPr>
              <w:t xml:space="preserve"> </w:t>
            </w:r>
            <w:r>
              <w:rPr>
                <w:noProof w:val="0"/>
                <w:sz w:val="23"/>
                <w:szCs w:val="23"/>
              </w:rPr>
              <w:t>Šilutė</w:t>
            </w:r>
          </w:p>
          <w:p w:rsidR="0085626C" w:rsidRPr="0085626C" w:rsidRDefault="0085626C" w:rsidP="0085626C">
            <w:pPr>
              <w:spacing w:line="240" w:lineRule="atLeast"/>
              <w:rPr>
                <w:noProof w:val="0"/>
                <w:sz w:val="23"/>
                <w:szCs w:val="23"/>
              </w:rPr>
            </w:pPr>
            <w:r w:rsidRPr="0085626C">
              <w:rPr>
                <w:noProof w:val="0"/>
                <w:sz w:val="23"/>
                <w:szCs w:val="23"/>
              </w:rPr>
              <w:t xml:space="preserve">Tel. </w:t>
            </w:r>
            <w:r w:rsidR="006E1EF5">
              <w:rPr>
                <w:noProof w:val="0"/>
                <w:sz w:val="23"/>
                <w:szCs w:val="23"/>
              </w:rPr>
              <w:t>8 441 79 266</w:t>
            </w:r>
          </w:p>
          <w:p w:rsidR="0085626C" w:rsidRPr="0085626C" w:rsidRDefault="0085626C" w:rsidP="0085626C">
            <w:pPr>
              <w:spacing w:line="240" w:lineRule="atLeast"/>
              <w:rPr>
                <w:i/>
                <w:iCs/>
                <w:noProof w:val="0"/>
                <w:sz w:val="23"/>
                <w:szCs w:val="23"/>
              </w:rPr>
            </w:pPr>
            <w:r w:rsidRPr="0085626C">
              <w:rPr>
                <w:noProof w:val="0"/>
                <w:sz w:val="23"/>
                <w:szCs w:val="23"/>
              </w:rPr>
              <w:t xml:space="preserve">El. p. </w:t>
            </w:r>
            <w:hyperlink r:id="rId7" w:history="1">
              <w:r w:rsidR="006E1EF5" w:rsidRPr="005E0E35">
                <w:rPr>
                  <w:rStyle w:val="Hipersaitas"/>
                  <w:noProof w:val="0"/>
                  <w:sz w:val="23"/>
                  <w:szCs w:val="23"/>
                </w:rPr>
                <w:t>administracija</w:t>
              </w:r>
              <w:r w:rsidR="006E1EF5" w:rsidRPr="0085626C">
                <w:rPr>
                  <w:rStyle w:val="Hipersaitas"/>
                  <w:noProof w:val="0"/>
                  <w:sz w:val="23"/>
                  <w:szCs w:val="23"/>
                </w:rPr>
                <w:t>@</w:t>
              </w:r>
              <w:r w:rsidR="006E1EF5" w:rsidRPr="005E0E35">
                <w:rPr>
                  <w:rStyle w:val="Hipersaitas"/>
                  <w:noProof w:val="0"/>
                  <w:sz w:val="23"/>
                  <w:szCs w:val="23"/>
                </w:rPr>
                <w:t>silutė</w:t>
              </w:r>
              <w:r w:rsidR="006E1EF5" w:rsidRPr="0085626C">
                <w:rPr>
                  <w:rStyle w:val="Hipersaitas"/>
                  <w:noProof w:val="0"/>
                  <w:sz w:val="23"/>
                  <w:szCs w:val="23"/>
                </w:rPr>
                <w:t>.lt</w:t>
              </w:r>
            </w:hyperlink>
          </w:p>
          <w:p w:rsidR="0085626C" w:rsidRPr="0085626C" w:rsidRDefault="0085626C" w:rsidP="0085626C">
            <w:pPr>
              <w:rPr>
                <w:noProof w:val="0"/>
                <w:sz w:val="23"/>
                <w:szCs w:val="23"/>
              </w:rPr>
            </w:pPr>
            <w:r w:rsidRPr="0085626C">
              <w:rPr>
                <w:noProof w:val="0"/>
                <w:sz w:val="23"/>
                <w:szCs w:val="23"/>
              </w:rPr>
              <w:t xml:space="preserve">A. s. Nr. LT </w:t>
            </w:r>
            <w:r w:rsidR="006E1EF5">
              <w:t>137300010113194651</w:t>
            </w:r>
            <w:r w:rsidR="006E1EF5">
              <w:tab/>
            </w:r>
          </w:p>
          <w:p w:rsidR="0085626C" w:rsidRPr="0085626C" w:rsidRDefault="0085626C" w:rsidP="0085626C">
            <w:pPr>
              <w:rPr>
                <w:noProof w:val="0"/>
                <w:sz w:val="23"/>
                <w:szCs w:val="23"/>
              </w:rPr>
            </w:pPr>
            <w:r w:rsidRPr="0085626C">
              <w:rPr>
                <w:noProof w:val="0"/>
                <w:sz w:val="23"/>
                <w:szCs w:val="23"/>
              </w:rPr>
              <w:t>Bankas</w:t>
            </w:r>
            <w:r w:rsidR="006E1EF5">
              <w:rPr>
                <w:noProof w:val="0"/>
                <w:sz w:val="23"/>
                <w:szCs w:val="23"/>
              </w:rPr>
              <w:t xml:space="preserve"> AB Swedbank</w:t>
            </w:r>
          </w:p>
          <w:p w:rsidR="0085626C" w:rsidRDefault="0085626C" w:rsidP="0085626C">
            <w:pPr>
              <w:rPr>
                <w:noProof w:val="0"/>
                <w:sz w:val="23"/>
                <w:szCs w:val="23"/>
              </w:rPr>
            </w:pPr>
            <w:r w:rsidRPr="0085626C">
              <w:rPr>
                <w:noProof w:val="0"/>
                <w:sz w:val="23"/>
                <w:szCs w:val="23"/>
              </w:rPr>
              <w:t>Banko kodas</w:t>
            </w:r>
            <w:r w:rsidR="006E1EF5">
              <w:rPr>
                <w:noProof w:val="0"/>
                <w:sz w:val="23"/>
                <w:szCs w:val="23"/>
              </w:rPr>
              <w:t xml:space="preserve"> 7300</w:t>
            </w:r>
          </w:p>
          <w:p w:rsidR="0085626C" w:rsidRPr="0085626C" w:rsidRDefault="0085626C" w:rsidP="0085626C">
            <w:pPr>
              <w:rPr>
                <w:noProof w:val="0"/>
                <w:sz w:val="23"/>
                <w:szCs w:val="23"/>
              </w:rPr>
            </w:pPr>
            <w:r w:rsidRPr="0085626C">
              <w:rPr>
                <w:noProof w:val="0"/>
                <w:sz w:val="23"/>
                <w:szCs w:val="23"/>
              </w:rPr>
              <w:t>Administracijos direktorius</w:t>
            </w:r>
          </w:p>
          <w:p w:rsidR="0085626C" w:rsidRPr="0085626C" w:rsidRDefault="0085626C" w:rsidP="0085626C">
            <w:pPr>
              <w:rPr>
                <w:noProof w:val="0"/>
                <w:sz w:val="23"/>
                <w:szCs w:val="23"/>
              </w:rPr>
            </w:pPr>
            <w:r w:rsidRPr="0085626C">
              <w:rPr>
                <w:noProof w:val="0"/>
                <w:sz w:val="23"/>
                <w:szCs w:val="23"/>
              </w:rPr>
              <w:t>_____________________________</w:t>
            </w:r>
          </w:p>
          <w:p w:rsidR="0085626C" w:rsidRPr="0085626C" w:rsidRDefault="0085626C" w:rsidP="0085626C">
            <w:pPr>
              <w:rPr>
                <w:noProof w:val="0"/>
                <w:sz w:val="23"/>
                <w:szCs w:val="23"/>
              </w:rPr>
            </w:pPr>
            <w:r w:rsidRPr="0085626C">
              <w:rPr>
                <w:noProof w:val="0"/>
                <w:sz w:val="23"/>
                <w:szCs w:val="23"/>
              </w:rPr>
              <w:t xml:space="preserve">             (Parašas)</w:t>
            </w:r>
          </w:p>
          <w:p w:rsidR="0085626C" w:rsidRPr="0085626C" w:rsidRDefault="0085626C" w:rsidP="0085626C">
            <w:pPr>
              <w:keepNext/>
              <w:outlineLvl w:val="2"/>
              <w:rPr>
                <w:rFonts w:ascii="Arial" w:hAnsi="Arial" w:cs="Arial"/>
                <w:b/>
                <w:bCs/>
                <w:noProof w:val="0"/>
                <w:sz w:val="23"/>
                <w:szCs w:val="23"/>
              </w:rPr>
            </w:pPr>
          </w:p>
        </w:tc>
        <w:tc>
          <w:tcPr>
            <w:tcW w:w="4680" w:type="dxa"/>
          </w:tcPr>
          <w:p w:rsidR="0085626C" w:rsidRPr="0085626C" w:rsidRDefault="0085626C" w:rsidP="0085626C">
            <w:pPr>
              <w:rPr>
                <w:noProof w:val="0"/>
                <w:sz w:val="23"/>
                <w:szCs w:val="23"/>
              </w:rPr>
            </w:pPr>
            <w:r w:rsidRPr="0085626C">
              <w:rPr>
                <w:noProof w:val="0"/>
                <w:sz w:val="23"/>
                <w:szCs w:val="23"/>
              </w:rPr>
              <w:t>Studentas</w:t>
            </w:r>
          </w:p>
          <w:p w:rsidR="0085626C" w:rsidRPr="0085626C" w:rsidRDefault="0085626C" w:rsidP="0085626C">
            <w:pPr>
              <w:rPr>
                <w:noProof w:val="0"/>
                <w:sz w:val="23"/>
                <w:szCs w:val="23"/>
              </w:rPr>
            </w:pPr>
            <w:r w:rsidRPr="0085626C">
              <w:rPr>
                <w:noProof w:val="0"/>
                <w:sz w:val="23"/>
                <w:szCs w:val="23"/>
              </w:rPr>
              <w:t>____________________________________</w:t>
            </w:r>
          </w:p>
          <w:p w:rsidR="0085626C" w:rsidRPr="0085626C" w:rsidRDefault="0085626C" w:rsidP="0085626C">
            <w:pPr>
              <w:rPr>
                <w:noProof w:val="0"/>
                <w:sz w:val="23"/>
                <w:szCs w:val="23"/>
              </w:rPr>
            </w:pPr>
            <w:r w:rsidRPr="0085626C">
              <w:rPr>
                <w:noProof w:val="0"/>
                <w:sz w:val="23"/>
                <w:szCs w:val="23"/>
              </w:rPr>
              <w:t xml:space="preserve">                                 (Vardas, pavardė)</w:t>
            </w:r>
          </w:p>
          <w:p w:rsidR="0085626C" w:rsidRPr="0085626C" w:rsidRDefault="0085626C" w:rsidP="0085626C">
            <w:pPr>
              <w:rPr>
                <w:noProof w:val="0"/>
                <w:sz w:val="23"/>
                <w:szCs w:val="23"/>
              </w:rPr>
            </w:pPr>
            <w:r w:rsidRPr="0085626C">
              <w:rPr>
                <w:noProof w:val="0"/>
                <w:sz w:val="23"/>
                <w:szCs w:val="23"/>
              </w:rPr>
              <w:t>Adresas _____________________________</w:t>
            </w:r>
          </w:p>
          <w:p w:rsidR="0085626C" w:rsidRPr="0085626C" w:rsidRDefault="0085626C" w:rsidP="0085626C">
            <w:pPr>
              <w:rPr>
                <w:noProof w:val="0"/>
                <w:sz w:val="23"/>
                <w:szCs w:val="23"/>
              </w:rPr>
            </w:pPr>
            <w:r w:rsidRPr="0085626C">
              <w:rPr>
                <w:noProof w:val="0"/>
                <w:sz w:val="23"/>
                <w:szCs w:val="23"/>
              </w:rPr>
              <w:t>____________________________________</w:t>
            </w:r>
          </w:p>
          <w:p w:rsidR="0085626C" w:rsidRPr="0085626C" w:rsidRDefault="0085626C" w:rsidP="0085626C">
            <w:pPr>
              <w:rPr>
                <w:noProof w:val="0"/>
                <w:sz w:val="23"/>
                <w:szCs w:val="23"/>
              </w:rPr>
            </w:pPr>
            <w:r w:rsidRPr="0085626C">
              <w:rPr>
                <w:noProof w:val="0"/>
                <w:sz w:val="23"/>
                <w:szCs w:val="23"/>
              </w:rPr>
              <w:t>Asmens kodas ________________________</w:t>
            </w:r>
          </w:p>
          <w:p w:rsidR="0085626C" w:rsidRPr="0085626C" w:rsidRDefault="0085626C" w:rsidP="0085626C">
            <w:pPr>
              <w:rPr>
                <w:noProof w:val="0"/>
                <w:sz w:val="23"/>
                <w:szCs w:val="23"/>
              </w:rPr>
            </w:pPr>
            <w:r w:rsidRPr="0085626C">
              <w:rPr>
                <w:noProof w:val="0"/>
                <w:sz w:val="23"/>
                <w:szCs w:val="23"/>
              </w:rPr>
              <w:t>Tel. ____________________________</w:t>
            </w:r>
          </w:p>
          <w:p w:rsidR="0085626C" w:rsidRPr="0085626C" w:rsidRDefault="0085626C" w:rsidP="0085626C">
            <w:pPr>
              <w:rPr>
                <w:noProof w:val="0"/>
                <w:sz w:val="23"/>
                <w:szCs w:val="23"/>
                <w:lang w:eastAsia="lt-LT"/>
              </w:rPr>
            </w:pPr>
            <w:r w:rsidRPr="0085626C">
              <w:rPr>
                <w:noProof w:val="0"/>
                <w:sz w:val="23"/>
                <w:szCs w:val="23"/>
              </w:rPr>
              <w:t>El. p.___________________________</w:t>
            </w:r>
          </w:p>
          <w:p w:rsidR="0085626C" w:rsidRPr="0085626C" w:rsidRDefault="0085626C" w:rsidP="0085626C">
            <w:pPr>
              <w:rPr>
                <w:noProof w:val="0"/>
                <w:sz w:val="23"/>
                <w:szCs w:val="23"/>
              </w:rPr>
            </w:pPr>
            <w:r w:rsidRPr="0085626C">
              <w:rPr>
                <w:noProof w:val="0"/>
                <w:sz w:val="23"/>
                <w:szCs w:val="23"/>
              </w:rPr>
              <w:t>A. s. Nr. LT _________________________</w:t>
            </w:r>
          </w:p>
          <w:p w:rsidR="0085626C" w:rsidRPr="0085626C" w:rsidRDefault="0085626C" w:rsidP="0085626C">
            <w:pPr>
              <w:rPr>
                <w:noProof w:val="0"/>
                <w:sz w:val="23"/>
                <w:szCs w:val="23"/>
              </w:rPr>
            </w:pPr>
            <w:r w:rsidRPr="0085626C">
              <w:rPr>
                <w:noProof w:val="0"/>
                <w:sz w:val="23"/>
                <w:szCs w:val="23"/>
              </w:rPr>
              <w:t>Bankas_______________</w:t>
            </w:r>
          </w:p>
          <w:p w:rsidR="0085626C" w:rsidRDefault="0085626C" w:rsidP="0085626C">
            <w:pPr>
              <w:rPr>
                <w:noProof w:val="0"/>
                <w:sz w:val="23"/>
                <w:szCs w:val="23"/>
              </w:rPr>
            </w:pPr>
            <w:r w:rsidRPr="0085626C">
              <w:rPr>
                <w:noProof w:val="0"/>
                <w:sz w:val="23"/>
                <w:szCs w:val="23"/>
              </w:rPr>
              <w:t>Banko kodas________________</w:t>
            </w:r>
          </w:p>
          <w:p w:rsidR="0085626C" w:rsidRPr="0085626C" w:rsidRDefault="0085626C" w:rsidP="0085626C">
            <w:pPr>
              <w:rPr>
                <w:noProof w:val="0"/>
                <w:sz w:val="23"/>
                <w:szCs w:val="23"/>
              </w:rPr>
            </w:pPr>
            <w:r w:rsidRPr="0085626C">
              <w:rPr>
                <w:noProof w:val="0"/>
                <w:sz w:val="23"/>
                <w:szCs w:val="23"/>
              </w:rPr>
              <w:t>___________________________</w:t>
            </w:r>
          </w:p>
          <w:p w:rsidR="0085626C" w:rsidRPr="0085626C" w:rsidRDefault="0085626C" w:rsidP="0085626C">
            <w:pPr>
              <w:rPr>
                <w:noProof w:val="0"/>
                <w:sz w:val="23"/>
                <w:szCs w:val="23"/>
              </w:rPr>
            </w:pPr>
            <w:r w:rsidRPr="0085626C">
              <w:rPr>
                <w:noProof w:val="0"/>
                <w:sz w:val="23"/>
                <w:szCs w:val="23"/>
              </w:rPr>
              <w:t xml:space="preserve">                               (Parašas)</w:t>
            </w:r>
          </w:p>
        </w:tc>
      </w:tr>
    </w:tbl>
    <w:p w:rsidR="0085626C" w:rsidRPr="0085626C" w:rsidRDefault="0085626C" w:rsidP="0085626C">
      <w:pPr>
        <w:jc w:val="both"/>
        <w:rPr>
          <w:rFonts w:ascii="TimesNewRomanPSMT" w:hAnsi="TimesNewRomanPSMT" w:cs="TimesNewRomanPSMT"/>
          <w:noProof w:val="0"/>
          <w:sz w:val="22"/>
          <w:szCs w:val="22"/>
          <w:lang w:eastAsia="lt-LT"/>
        </w:rPr>
      </w:pPr>
    </w:p>
    <w:tbl>
      <w:tblPr>
        <w:tblW w:w="0" w:type="auto"/>
        <w:tblLayout w:type="fixed"/>
        <w:tblLook w:val="04A0" w:firstRow="1" w:lastRow="0" w:firstColumn="1" w:lastColumn="0" w:noHBand="0" w:noVBand="1"/>
      </w:tblPr>
      <w:tblGrid>
        <w:gridCol w:w="4788"/>
        <w:gridCol w:w="4680"/>
      </w:tblGrid>
      <w:tr w:rsidR="0085626C" w:rsidRPr="0085626C" w:rsidTr="00F6362B">
        <w:tc>
          <w:tcPr>
            <w:tcW w:w="4788" w:type="dxa"/>
          </w:tcPr>
          <w:p w:rsidR="0085626C" w:rsidRPr="0085626C" w:rsidRDefault="0085626C" w:rsidP="0085626C">
            <w:pPr>
              <w:rPr>
                <w:noProof w:val="0"/>
                <w:sz w:val="23"/>
                <w:szCs w:val="23"/>
              </w:rPr>
            </w:pPr>
            <w:r w:rsidRPr="0085626C">
              <w:rPr>
                <w:noProof w:val="0"/>
                <w:sz w:val="23"/>
                <w:szCs w:val="23"/>
              </w:rPr>
              <w:t>Įstaiga</w:t>
            </w:r>
          </w:p>
          <w:p w:rsidR="0085626C" w:rsidRPr="0085626C" w:rsidRDefault="0085626C" w:rsidP="0085626C">
            <w:pPr>
              <w:rPr>
                <w:noProof w:val="0"/>
                <w:sz w:val="23"/>
                <w:szCs w:val="23"/>
              </w:rPr>
            </w:pPr>
            <w:r w:rsidRPr="0085626C">
              <w:rPr>
                <w:noProof w:val="0"/>
                <w:sz w:val="23"/>
                <w:szCs w:val="23"/>
              </w:rPr>
              <w:t>__________________________________</w:t>
            </w:r>
          </w:p>
          <w:p w:rsidR="0085626C" w:rsidRPr="0085626C" w:rsidRDefault="0085626C" w:rsidP="0085626C">
            <w:pPr>
              <w:rPr>
                <w:noProof w:val="0"/>
                <w:sz w:val="23"/>
                <w:szCs w:val="23"/>
              </w:rPr>
            </w:pPr>
            <w:r w:rsidRPr="0085626C">
              <w:rPr>
                <w:noProof w:val="0"/>
                <w:sz w:val="23"/>
                <w:szCs w:val="23"/>
              </w:rPr>
              <w:t xml:space="preserve">                      (Pavadinimas)</w:t>
            </w:r>
          </w:p>
          <w:p w:rsidR="0085626C" w:rsidRPr="0085626C" w:rsidRDefault="0085626C" w:rsidP="0085626C">
            <w:pPr>
              <w:rPr>
                <w:noProof w:val="0"/>
                <w:sz w:val="23"/>
                <w:szCs w:val="23"/>
              </w:rPr>
            </w:pPr>
            <w:r w:rsidRPr="0085626C">
              <w:rPr>
                <w:noProof w:val="0"/>
                <w:sz w:val="23"/>
                <w:szCs w:val="23"/>
              </w:rPr>
              <w:t xml:space="preserve">Kodas </w:t>
            </w:r>
          </w:p>
          <w:p w:rsidR="0085626C" w:rsidRPr="0085626C" w:rsidRDefault="0085626C" w:rsidP="0085626C">
            <w:pPr>
              <w:spacing w:line="240" w:lineRule="atLeast"/>
              <w:rPr>
                <w:noProof w:val="0"/>
                <w:sz w:val="23"/>
                <w:szCs w:val="23"/>
              </w:rPr>
            </w:pPr>
            <w:r w:rsidRPr="0085626C">
              <w:rPr>
                <w:noProof w:val="0"/>
                <w:sz w:val="23"/>
                <w:szCs w:val="23"/>
              </w:rPr>
              <w:t>Adresas</w:t>
            </w:r>
          </w:p>
          <w:p w:rsidR="0085626C" w:rsidRPr="0085626C" w:rsidRDefault="0085626C" w:rsidP="0085626C">
            <w:pPr>
              <w:spacing w:line="240" w:lineRule="atLeast"/>
              <w:rPr>
                <w:noProof w:val="0"/>
                <w:sz w:val="23"/>
                <w:szCs w:val="23"/>
              </w:rPr>
            </w:pPr>
            <w:r w:rsidRPr="0085626C">
              <w:rPr>
                <w:noProof w:val="0"/>
                <w:sz w:val="23"/>
                <w:szCs w:val="23"/>
              </w:rPr>
              <w:t xml:space="preserve">Tel. </w:t>
            </w:r>
          </w:p>
          <w:p w:rsidR="0085626C" w:rsidRPr="0085626C" w:rsidRDefault="0085626C" w:rsidP="0085626C">
            <w:pPr>
              <w:spacing w:line="240" w:lineRule="atLeast"/>
              <w:rPr>
                <w:noProof w:val="0"/>
                <w:sz w:val="23"/>
                <w:szCs w:val="23"/>
              </w:rPr>
            </w:pPr>
            <w:r w:rsidRPr="0085626C">
              <w:rPr>
                <w:noProof w:val="0"/>
                <w:sz w:val="23"/>
                <w:szCs w:val="23"/>
              </w:rPr>
              <w:t xml:space="preserve">Faks. </w:t>
            </w:r>
          </w:p>
          <w:p w:rsidR="0085626C" w:rsidRPr="0085626C" w:rsidRDefault="0085626C" w:rsidP="0085626C">
            <w:pPr>
              <w:spacing w:line="240" w:lineRule="atLeast"/>
              <w:rPr>
                <w:i/>
                <w:iCs/>
                <w:noProof w:val="0"/>
                <w:sz w:val="23"/>
                <w:szCs w:val="23"/>
              </w:rPr>
            </w:pPr>
            <w:r w:rsidRPr="0085626C">
              <w:rPr>
                <w:noProof w:val="0"/>
                <w:sz w:val="23"/>
                <w:szCs w:val="23"/>
              </w:rPr>
              <w:t xml:space="preserve">El. p. </w:t>
            </w:r>
          </w:p>
          <w:p w:rsidR="0085626C" w:rsidRPr="0085626C" w:rsidRDefault="0085626C" w:rsidP="0085626C">
            <w:pPr>
              <w:rPr>
                <w:noProof w:val="0"/>
                <w:sz w:val="23"/>
                <w:szCs w:val="23"/>
              </w:rPr>
            </w:pPr>
            <w:r w:rsidRPr="0085626C">
              <w:rPr>
                <w:noProof w:val="0"/>
                <w:sz w:val="23"/>
                <w:szCs w:val="23"/>
              </w:rPr>
              <w:t>A. s. Nr. LT _________________________</w:t>
            </w:r>
          </w:p>
          <w:p w:rsidR="0085626C" w:rsidRPr="0085626C" w:rsidRDefault="0085626C" w:rsidP="0085626C">
            <w:pPr>
              <w:rPr>
                <w:noProof w:val="0"/>
                <w:sz w:val="23"/>
                <w:szCs w:val="23"/>
              </w:rPr>
            </w:pPr>
            <w:r w:rsidRPr="0085626C">
              <w:rPr>
                <w:noProof w:val="0"/>
                <w:sz w:val="23"/>
                <w:szCs w:val="23"/>
              </w:rPr>
              <w:t>Bankas_______________</w:t>
            </w:r>
          </w:p>
          <w:p w:rsidR="0085626C" w:rsidRPr="0085626C" w:rsidRDefault="0085626C" w:rsidP="0085626C">
            <w:pPr>
              <w:rPr>
                <w:noProof w:val="0"/>
                <w:sz w:val="23"/>
                <w:szCs w:val="23"/>
              </w:rPr>
            </w:pPr>
            <w:r w:rsidRPr="0085626C">
              <w:rPr>
                <w:noProof w:val="0"/>
                <w:sz w:val="23"/>
                <w:szCs w:val="23"/>
              </w:rPr>
              <w:lastRenderedPageBreak/>
              <w:t>Banko kodas________________</w:t>
            </w:r>
          </w:p>
          <w:p w:rsidR="0085626C" w:rsidRPr="0085626C" w:rsidRDefault="0085626C" w:rsidP="0085626C">
            <w:pPr>
              <w:rPr>
                <w:noProof w:val="0"/>
                <w:sz w:val="23"/>
                <w:szCs w:val="23"/>
              </w:rPr>
            </w:pPr>
            <w:r w:rsidRPr="0085626C">
              <w:rPr>
                <w:noProof w:val="0"/>
                <w:sz w:val="23"/>
                <w:szCs w:val="23"/>
              </w:rPr>
              <w:t>_____________________________</w:t>
            </w:r>
          </w:p>
          <w:p w:rsidR="0085626C" w:rsidRPr="0085626C" w:rsidRDefault="0085626C" w:rsidP="0085626C">
            <w:pPr>
              <w:rPr>
                <w:noProof w:val="0"/>
                <w:sz w:val="23"/>
                <w:szCs w:val="23"/>
              </w:rPr>
            </w:pPr>
            <w:r w:rsidRPr="0085626C">
              <w:rPr>
                <w:noProof w:val="0"/>
                <w:sz w:val="23"/>
                <w:szCs w:val="23"/>
              </w:rPr>
              <w:t xml:space="preserve">             (Parašas)</w:t>
            </w:r>
          </w:p>
        </w:tc>
        <w:tc>
          <w:tcPr>
            <w:tcW w:w="4680" w:type="dxa"/>
          </w:tcPr>
          <w:p w:rsidR="0085626C" w:rsidRDefault="0085626C" w:rsidP="0085626C">
            <w:pPr>
              <w:rPr>
                <w:noProof w:val="0"/>
                <w:sz w:val="23"/>
                <w:szCs w:val="23"/>
              </w:rPr>
            </w:pPr>
          </w:p>
          <w:p w:rsidR="005C2D05" w:rsidRPr="0085626C" w:rsidRDefault="005C2D05" w:rsidP="0085626C">
            <w:pPr>
              <w:rPr>
                <w:noProof w:val="0"/>
                <w:sz w:val="23"/>
                <w:szCs w:val="23"/>
              </w:rPr>
            </w:pPr>
          </w:p>
        </w:tc>
      </w:tr>
    </w:tbl>
    <w:p w:rsidR="00C728DC" w:rsidRDefault="00C728DC"/>
    <w:p w:rsidR="00C728DC" w:rsidRDefault="00C728DC">
      <w:pPr>
        <w:spacing w:after="160" w:line="259" w:lineRule="auto"/>
      </w:pPr>
      <w:r>
        <w:br w:type="page"/>
      </w:r>
    </w:p>
    <w:p w:rsidR="00C728DC" w:rsidRPr="00C728DC" w:rsidRDefault="00C728DC" w:rsidP="00C728DC">
      <w:pPr>
        <w:jc w:val="center"/>
        <w:rPr>
          <w:b/>
          <w:noProof w:val="0"/>
          <w:lang w:eastAsia="lt-LT"/>
        </w:rPr>
      </w:pPr>
      <w:r w:rsidRPr="00C728DC">
        <w:rPr>
          <w:b/>
          <w:noProof w:val="0"/>
          <w:lang w:eastAsia="lt-LT"/>
        </w:rPr>
        <w:lastRenderedPageBreak/>
        <w:t>ŠILUTĖS RAJONO SAVIVALDYBĖS ADMINISTRACIJOS</w:t>
      </w:r>
    </w:p>
    <w:p w:rsidR="00C728DC" w:rsidRPr="00C728DC" w:rsidRDefault="00C728DC" w:rsidP="00C728DC">
      <w:pPr>
        <w:jc w:val="center"/>
        <w:rPr>
          <w:b/>
          <w:caps/>
          <w:noProof w:val="0"/>
          <w:lang w:eastAsia="lt-LT"/>
        </w:rPr>
      </w:pPr>
      <w:r w:rsidRPr="00C728DC">
        <w:rPr>
          <w:b/>
          <w:caps/>
          <w:noProof w:val="0"/>
          <w:lang w:eastAsia="lt-LT"/>
        </w:rPr>
        <w:t>ŠVIETIMO SKYRIUS</w:t>
      </w:r>
    </w:p>
    <w:p w:rsidR="00C728DC" w:rsidRPr="00C728DC" w:rsidRDefault="00C728DC" w:rsidP="00C728DC">
      <w:pPr>
        <w:jc w:val="center"/>
        <w:rPr>
          <w:b/>
          <w:caps/>
          <w:noProof w:val="0"/>
          <w:lang w:eastAsia="lt-LT"/>
        </w:rPr>
      </w:pPr>
    </w:p>
    <w:p w:rsidR="00C728DC" w:rsidRPr="00C728DC" w:rsidRDefault="00C728DC" w:rsidP="00C728DC">
      <w:pPr>
        <w:jc w:val="center"/>
        <w:rPr>
          <w:b/>
          <w:noProof w:val="0"/>
          <w:lang w:eastAsia="lt-LT"/>
        </w:rPr>
      </w:pPr>
      <w:r w:rsidRPr="00C728DC">
        <w:rPr>
          <w:b/>
          <w:noProof w:val="0"/>
          <w:lang w:eastAsia="lt-LT"/>
        </w:rPr>
        <w:t>AIŠKINAMASIS RAŠTAS</w:t>
      </w:r>
    </w:p>
    <w:p w:rsidR="00C728DC" w:rsidRPr="00C728DC" w:rsidRDefault="00C728DC" w:rsidP="00C728DC">
      <w:pPr>
        <w:jc w:val="center"/>
        <w:rPr>
          <w:b/>
          <w:caps/>
          <w:noProof w:val="0"/>
          <w:lang w:eastAsia="lt-LT"/>
        </w:rPr>
      </w:pPr>
      <w:r w:rsidRPr="00C728DC">
        <w:rPr>
          <w:b/>
          <w:noProof w:val="0"/>
          <w:lang w:eastAsia="lt-LT"/>
        </w:rPr>
        <w:t xml:space="preserve"> „DĖL ŠILUTĖS </w:t>
      </w:r>
      <w:r w:rsidRPr="00C728DC">
        <w:rPr>
          <w:b/>
          <w:caps/>
          <w:noProof w:val="0"/>
          <w:lang w:eastAsia="lt-LT"/>
        </w:rPr>
        <w:t xml:space="preserve">RAJONO SAVIVALDYBĖS </w:t>
      </w:r>
      <w:r>
        <w:rPr>
          <w:b/>
          <w:caps/>
          <w:noProof w:val="0"/>
          <w:lang w:eastAsia="lt-LT"/>
        </w:rPr>
        <w:t>studijų rėmimo programos tvarkos aprašo“ Patvirtinimo</w:t>
      </w:r>
    </w:p>
    <w:p w:rsidR="00C728DC" w:rsidRPr="00C728DC" w:rsidRDefault="00C728DC" w:rsidP="00C728DC">
      <w:pPr>
        <w:jc w:val="center"/>
        <w:rPr>
          <w:b/>
          <w:caps/>
          <w:noProof w:val="0"/>
          <w:sz w:val="22"/>
          <w:szCs w:val="22"/>
          <w:lang w:eastAsia="lt-LT"/>
        </w:rPr>
      </w:pPr>
    </w:p>
    <w:p w:rsidR="00C728DC" w:rsidRPr="00C728DC" w:rsidRDefault="00C728DC" w:rsidP="00C728DC">
      <w:pPr>
        <w:jc w:val="center"/>
        <w:rPr>
          <w:noProof w:val="0"/>
          <w:lang w:eastAsia="lt-LT"/>
        </w:rPr>
      </w:pPr>
      <w:r w:rsidRPr="00C728DC">
        <w:rPr>
          <w:noProof w:val="0"/>
          <w:lang w:eastAsia="lt-LT"/>
        </w:rPr>
        <w:t>2019-0</w:t>
      </w:r>
      <w:r>
        <w:rPr>
          <w:noProof w:val="0"/>
          <w:lang w:eastAsia="lt-LT"/>
        </w:rPr>
        <w:t>6</w:t>
      </w:r>
      <w:r w:rsidRPr="00C728DC">
        <w:rPr>
          <w:noProof w:val="0"/>
          <w:lang w:eastAsia="lt-LT"/>
        </w:rPr>
        <w:t>-</w:t>
      </w:r>
      <w:r>
        <w:rPr>
          <w:noProof w:val="0"/>
          <w:lang w:eastAsia="lt-LT"/>
        </w:rPr>
        <w:t>04</w:t>
      </w:r>
    </w:p>
    <w:p w:rsidR="00C728DC" w:rsidRPr="00C728DC" w:rsidRDefault="00C728DC" w:rsidP="00C728DC">
      <w:pPr>
        <w:jc w:val="center"/>
        <w:rPr>
          <w:noProof w:val="0"/>
          <w:lang w:eastAsia="lt-LT"/>
        </w:rPr>
      </w:pPr>
      <w:r w:rsidRPr="00C728DC">
        <w:rPr>
          <w:noProof w:val="0"/>
          <w:lang w:eastAsia="lt-LT"/>
        </w:rPr>
        <w:t>Šilutė</w:t>
      </w:r>
    </w:p>
    <w:tbl>
      <w:tblPr>
        <w:tblpPr w:leftFromText="180" w:rightFromText="180" w:vertAnchor="text" w:horzAnchor="margin" w:tblpXSpec="right" w:tblpY="284"/>
        <w:tblW w:w="0" w:type="auto"/>
        <w:tblLayout w:type="fixed"/>
        <w:tblLook w:val="0000" w:firstRow="0" w:lastRow="0" w:firstColumn="0" w:lastColumn="0" w:noHBand="0" w:noVBand="0"/>
      </w:tblPr>
      <w:tblGrid>
        <w:gridCol w:w="9828"/>
      </w:tblGrid>
      <w:tr w:rsidR="00C728DC" w:rsidRPr="00C728DC" w:rsidTr="00087562">
        <w:trPr>
          <w:trHeight w:val="142"/>
        </w:trPr>
        <w:tc>
          <w:tcPr>
            <w:tcW w:w="9828" w:type="dxa"/>
          </w:tcPr>
          <w:p w:rsidR="00C728DC" w:rsidRPr="00C728DC" w:rsidRDefault="00C728DC" w:rsidP="00C728DC">
            <w:pPr>
              <w:rPr>
                <w:b/>
                <w:noProof w:val="0"/>
                <w:lang w:eastAsia="lt-LT"/>
              </w:rPr>
            </w:pPr>
            <w:r w:rsidRPr="00C728DC">
              <w:rPr>
                <w:b/>
                <w:i/>
                <w:noProof w:val="0"/>
                <w:sz w:val="22"/>
                <w:szCs w:val="22"/>
                <w:lang w:eastAsia="lt-LT"/>
              </w:rPr>
              <w:t xml:space="preserve">             </w:t>
            </w:r>
            <w:r w:rsidRPr="00C728DC">
              <w:rPr>
                <w:b/>
                <w:noProof w:val="0"/>
                <w:lang w:eastAsia="lt-LT"/>
              </w:rPr>
              <w:t>1. Parengto projekto tikslai ir uždaviniai.</w:t>
            </w:r>
          </w:p>
        </w:tc>
      </w:tr>
      <w:tr w:rsidR="00C728DC" w:rsidRPr="00C728DC" w:rsidTr="00087562">
        <w:tc>
          <w:tcPr>
            <w:tcW w:w="9828" w:type="dxa"/>
          </w:tcPr>
          <w:p w:rsidR="00C728DC" w:rsidRPr="00C728DC" w:rsidRDefault="00C728DC" w:rsidP="00C728DC">
            <w:pPr>
              <w:jc w:val="both"/>
              <w:rPr>
                <w:noProof w:val="0"/>
                <w:sz w:val="22"/>
                <w:szCs w:val="22"/>
                <w:lang w:eastAsia="lt-LT"/>
              </w:rPr>
            </w:pPr>
            <w:r w:rsidRPr="00C728DC">
              <w:rPr>
                <w:noProof w:val="0"/>
                <w:lang w:eastAsia="lt-LT"/>
              </w:rPr>
              <w:t xml:space="preserve">            Patvirtinti Šilutės rajono savivaldybės </w:t>
            </w:r>
            <w:r>
              <w:rPr>
                <w:noProof w:val="0"/>
                <w:lang w:eastAsia="lt-LT"/>
              </w:rPr>
              <w:t>studijų rėmimo programos</w:t>
            </w:r>
            <w:r w:rsidRPr="00C728DC">
              <w:rPr>
                <w:noProof w:val="0"/>
                <w:lang w:eastAsia="lt-LT"/>
              </w:rPr>
              <w:t xml:space="preserve"> tvarkos aprašą (pridedama)</w:t>
            </w:r>
            <w:r w:rsidRPr="00C728DC">
              <w:rPr>
                <w:noProof w:val="0"/>
                <w:sz w:val="22"/>
                <w:szCs w:val="22"/>
                <w:lang w:eastAsia="lt-LT"/>
              </w:rPr>
              <w:t>.</w:t>
            </w:r>
          </w:p>
        </w:tc>
      </w:tr>
      <w:tr w:rsidR="00C728DC" w:rsidRPr="00C728DC" w:rsidTr="00087562">
        <w:tc>
          <w:tcPr>
            <w:tcW w:w="9828" w:type="dxa"/>
          </w:tcPr>
          <w:p w:rsidR="00C728DC" w:rsidRPr="00C728DC" w:rsidRDefault="00C728DC" w:rsidP="00C728DC">
            <w:pPr>
              <w:rPr>
                <w:b/>
                <w:noProof w:val="0"/>
                <w:lang w:eastAsia="lt-LT"/>
              </w:rPr>
            </w:pPr>
            <w:r w:rsidRPr="00C728DC">
              <w:rPr>
                <w:b/>
                <w:i/>
                <w:noProof w:val="0"/>
                <w:sz w:val="22"/>
                <w:szCs w:val="22"/>
                <w:lang w:eastAsia="lt-LT"/>
              </w:rPr>
              <w:t xml:space="preserve">             </w:t>
            </w:r>
            <w:r w:rsidRPr="00C728DC">
              <w:rPr>
                <w:b/>
                <w:noProof w:val="0"/>
                <w:lang w:eastAsia="lt-LT"/>
              </w:rPr>
              <w:t>2. Kaip šiuo metu yra sureguliuoti projekte aptarti klausimai.</w:t>
            </w:r>
          </w:p>
          <w:p w:rsidR="00C728DC" w:rsidRDefault="00C728DC" w:rsidP="00C728DC">
            <w:pPr>
              <w:ind w:firstLine="720"/>
              <w:jc w:val="both"/>
              <w:rPr>
                <w:noProof w:val="0"/>
                <w:lang w:eastAsia="lt-LT"/>
              </w:rPr>
            </w:pPr>
            <w:r w:rsidRPr="00C728DC">
              <w:rPr>
                <w:noProof w:val="0"/>
                <w:lang w:eastAsia="lt-LT"/>
              </w:rPr>
              <w:t xml:space="preserve">Sprendimo projektas parengtas vadovaujantis </w:t>
            </w:r>
            <w:r w:rsidRPr="00C728DC">
              <w:rPr>
                <w:lang w:eastAsia="lt-LT"/>
              </w:rPr>
              <w:t>Vietos savivaldos įstatymo 16 straipsnio 4 dalimi</w:t>
            </w:r>
            <w:r>
              <w:rPr>
                <w:noProof w:val="0"/>
                <w:lang w:eastAsia="lt-LT"/>
              </w:rPr>
              <w:t>.</w:t>
            </w:r>
            <w:r w:rsidRPr="00C728DC">
              <w:rPr>
                <w:noProof w:val="0"/>
                <w:sz w:val="22"/>
                <w:szCs w:val="22"/>
                <w:lang w:eastAsia="lt-LT"/>
              </w:rPr>
              <w:t xml:space="preserve">           </w:t>
            </w:r>
          </w:p>
          <w:p w:rsidR="00C728DC" w:rsidRPr="00C728DC" w:rsidRDefault="003F7477" w:rsidP="00830830">
            <w:pPr>
              <w:ind w:firstLine="567"/>
              <w:jc w:val="both"/>
              <w:rPr>
                <w:noProof w:val="0"/>
              </w:rPr>
            </w:pPr>
            <w:r>
              <w:rPr>
                <w:noProof w:val="0"/>
                <w:lang w:eastAsia="lt-LT"/>
              </w:rPr>
              <w:t xml:space="preserve">Šilutės rajono savivaldybės studijų rėmimo programos tvarkos aprašas apibrėžia galimybę asmenims, studijuojantiems Lietuvos aukštosiose mokyklose iš Šilutės rajono savivaldybės gauti 100 proc. kompensaciją studijoms. </w:t>
            </w:r>
            <w:r w:rsidR="00830830">
              <w:rPr>
                <w:noProof w:val="0"/>
              </w:rPr>
              <w:t xml:space="preserve"> Lėšos skiriamos Studentų, kurie studijuoja pagal Šilutės rajonui reikalingų specialybių studijų programas Lietuvos aukštosiose mokyklose arba perkvalifikavimo programas, studijoms finansuoti. Kiekvienais metais Šilutės rajono savivaldybės administracijos direktoriaus (toliau- Administracijos direktorius) įsakymu  tvirtinamas Šilutės rajonui reikalingų specialybių prioritetinis sąrašas.</w:t>
            </w:r>
          </w:p>
        </w:tc>
      </w:tr>
      <w:tr w:rsidR="00C728DC" w:rsidRPr="00C728DC" w:rsidTr="00087562">
        <w:tc>
          <w:tcPr>
            <w:tcW w:w="9828" w:type="dxa"/>
          </w:tcPr>
          <w:p w:rsidR="00C728DC" w:rsidRPr="00C728DC" w:rsidRDefault="00C728DC" w:rsidP="00C728DC">
            <w:pPr>
              <w:rPr>
                <w:b/>
                <w:noProof w:val="0"/>
                <w:lang w:eastAsia="lt-LT"/>
              </w:rPr>
            </w:pPr>
            <w:r w:rsidRPr="00C728DC">
              <w:rPr>
                <w:noProof w:val="0"/>
                <w:lang w:eastAsia="lt-LT"/>
              </w:rPr>
              <w:t xml:space="preserve">            </w:t>
            </w:r>
            <w:r w:rsidRPr="00C728DC">
              <w:rPr>
                <w:b/>
                <w:noProof w:val="0"/>
                <w:lang w:eastAsia="lt-LT"/>
              </w:rPr>
              <w:t>3. Kokių pozityvių rezultatų laukiama.</w:t>
            </w:r>
          </w:p>
        </w:tc>
      </w:tr>
      <w:tr w:rsidR="00C728DC" w:rsidRPr="00C728DC" w:rsidTr="00087562">
        <w:tc>
          <w:tcPr>
            <w:tcW w:w="9828" w:type="dxa"/>
          </w:tcPr>
          <w:p w:rsidR="00C728DC" w:rsidRPr="00C728DC" w:rsidRDefault="00C728DC" w:rsidP="00C728DC">
            <w:pPr>
              <w:jc w:val="both"/>
              <w:rPr>
                <w:noProof w:val="0"/>
                <w:lang w:eastAsia="lt-LT"/>
              </w:rPr>
            </w:pPr>
            <w:r w:rsidRPr="00C728DC">
              <w:rPr>
                <w:noProof w:val="0"/>
                <w:lang w:eastAsia="lt-LT"/>
              </w:rPr>
              <w:t xml:space="preserve">            </w:t>
            </w:r>
            <w:r w:rsidR="003F7477">
              <w:rPr>
                <w:noProof w:val="0"/>
                <w:lang w:eastAsia="lt-LT"/>
              </w:rPr>
              <w:t xml:space="preserve">Tikimąsi, kad į Šilutės rajono savivaldybę grįš gyventi ir dirbti daugiau jaunų žmonių. Iš dalies bus sprendžiama kvalifikuotų darbuotojų trūkumo problema. </w:t>
            </w:r>
          </w:p>
        </w:tc>
      </w:tr>
      <w:tr w:rsidR="00C728DC" w:rsidRPr="00C728DC" w:rsidTr="00087562">
        <w:tc>
          <w:tcPr>
            <w:tcW w:w="9828" w:type="dxa"/>
          </w:tcPr>
          <w:p w:rsidR="00C728DC" w:rsidRPr="00C728DC" w:rsidRDefault="00C728DC" w:rsidP="00C728DC">
            <w:pPr>
              <w:rPr>
                <w:b/>
                <w:noProof w:val="0"/>
                <w:lang w:eastAsia="lt-LT"/>
              </w:rPr>
            </w:pPr>
            <w:r w:rsidRPr="00C728DC">
              <w:rPr>
                <w:noProof w:val="0"/>
                <w:lang w:eastAsia="lt-LT"/>
              </w:rPr>
              <w:t xml:space="preserve">            </w:t>
            </w:r>
            <w:r w:rsidRPr="00C728DC">
              <w:rPr>
                <w:b/>
                <w:noProof w:val="0"/>
                <w:lang w:eastAsia="lt-LT"/>
              </w:rPr>
              <w:t>4. Galimos neigiamos priimto projekto pasekmės ir kokių priemonių reikėtų imtis, kad tokių pasekmių būtų išvengta.</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Nėra. </w:t>
            </w:r>
          </w:p>
        </w:tc>
      </w:tr>
      <w:tr w:rsidR="00C728DC" w:rsidRPr="00C728DC" w:rsidTr="00087562">
        <w:tc>
          <w:tcPr>
            <w:tcW w:w="9828" w:type="dxa"/>
          </w:tcPr>
          <w:p w:rsidR="00C728DC" w:rsidRPr="00C728DC" w:rsidRDefault="00C728DC" w:rsidP="00C728DC">
            <w:pPr>
              <w:jc w:val="both"/>
              <w:rPr>
                <w:b/>
                <w:noProof w:val="0"/>
                <w:lang w:eastAsia="lt-LT"/>
              </w:rPr>
            </w:pPr>
            <w:r w:rsidRPr="00C728DC">
              <w:rPr>
                <w:noProof w:val="0"/>
                <w:sz w:val="22"/>
                <w:szCs w:val="22"/>
                <w:lang w:eastAsia="lt-LT"/>
              </w:rPr>
              <w:t xml:space="preserve">            </w:t>
            </w:r>
            <w:r w:rsidRPr="00C728DC">
              <w:rPr>
                <w:b/>
                <w:noProof w:val="0"/>
                <w:lang w:eastAsia="lt-LT"/>
              </w:rPr>
              <w:t>5. Kokie šios srities aktai tebegalioja (pateikiamas šių aktų sąrašas) ir kokius galiojančius aktus būtina pakeisti, priėmus teikiamą projektą.</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Nėra. </w:t>
            </w:r>
          </w:p>
        </w:tc>
      </w:tr>
      <w:tr w:rsidR="00C728DC" w:rsidRPr="00C728DC" w:rsidTr="00087562">
        <w:tc>
          <w:tcPr>
            <w:tcW w:w="9828" w:type="dxa"/>
          </w:tcPr>
          <w:p w:rsidR="00C728DC" w:rsidRPr="00C728DC" w:rsidRDefault="00C728DC" w:rsidP="00C728DC">
            <w:pPr>
              <w:jc w:val="both"/>
              <w:rPr>
                <w:b/>
                <w:noProof w:val="0"/>
                <w:lang w:eastAsia="lt-LT"/>
              </w:rPr>
            </w:pPr>
            <w:r w:rsidRPr="00C728DC">
              <w:rPr>
                <w:noProof w:val="0"/>
                <w:sz w:val="22"/>
                <w:szCs w:val="22"/>
                <w:lang w:eastAsia="lt-LT"/>
              </w:rPr>
              <w:t xml:space="preserve">           </w:t>
            </w:r>
            <w:r w:rsidRPr="00C728DC">
              <w:rPr>
                <w:b/>
                <w:noProof w:val="0"/>
                <w:lang w:eastAsia="lt-LT"/>
              </w:rPr>
              <w:t>6.  Jeigu reikia atlikti sprendimo projekto antikorupcinį vertinimą, sprendžia projekto rengėjas, atsižvelgdamas į Teisės aktų projektų antikorupcinio vertinimo taisykles.</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w:t>
            </w:r>
            <w:hyperlink r:id="rId8" w:history="1">
              <w:r w:rsidRPr="005E06C3">
                <w:rPr>
                  <w:rStyle w:val="Hipersaitas"/>
                  <w:noProof w:val="0"/>
                  <w:lang w:eastAsia="lt-LT"/>
                </w:rPr>
                <w:t>Atliktas antikorupcinis vertinimas.</w:t>
              </w:r>
            </w:hyperlink>
            <w:r w:rsidRPr="00C728DC">
              <w:rPr>
                <w:noProof w:val="0"/>
                <w:lang w:eastAsia="lt-LT"/>
              </w:rPr>
              <w:t xml:space="preserve"> </w:t>
            </w:r>
          </w:p>
        </w:tc>
      </w:tr>
      <w:tr w:rsidR="00C728DC" w:rsidRPr="00C728DC" w:rsidTr="00087562">
        <w:tc>
          <w:tcPr>
            <w:tcW w:w="9828" w:type="dxa"/>
          </w:tcPr>
          <w:p w:rsidR="00C728DC" w:rsidRPr="00C728DC" w:rsidRDefault="00C728DC" w:rsidP="00C728DC">
            <w:pPr>
              <w:jc w:val="both"/>
              <w:rPr>
                <w:b/>
                <w:noProof w:val="0"/>
                <w:lang w:eastAsia="lt-LT"/>
              </w:rPr>
            </w:pPr>
            <w:r w:rsidRPr="00C728DC">
              <w:rPr>
                <w:noProof w:val="0"/>
                <w:sz w:val="22"/>
                <w:szCs w:val="22"/>
                <w:lang w:eastAsia="lt-LT"/>
              </w:rPr>
              <w:t xml:space="preserve">          </w:t>
            </w:r>
            <w:r w:rsidRPr="00C728DC">
              <w:rPr>
                <w:b/>
                <w:noProof w:val="0"/>
                <w:lang w:eastAsia="lt-LT"/>
              </w:rPr>
              <w:t>7. Projekto rengimo metu gauti specialistų vertinimai ir išvados, ekonominiai apskaičiavimai (sąmatos) ir konkretūs finansavimo šaltiniai.</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w:t>
            </w:r>
            <w:r w:rsidR="00830830">
              <w:rPr>
                <w:noProof w:val="0"/>
                <w:lang w:eastAsia="lt-LT"/>
              </w:rPr>
              <w:t>Savivaldybės biudžetas jaunimo programa.</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w:t>
            </w:r>
            <w:r w:rsidRPr="00C728DC">
              <w:rPr>
                <w:b/>
                <w:noProof w:val="0"/>
                <w:lang w:eastAsia="lt-LT"/>
              </w:rPr>
              <w:t>8. Projekto autorius ar autorių grupė.</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Švietimo skyriaus vyriausioji specialistė Rimantė Čiutienė.</w:t>
            </w:r>
          </w:p>
        </w:tc>
      </w:tr>
      <w:tr w:rsidR="00C728DC" w:rsidRPr="00C728DC" w:rsidTr="00087562">
        <w:tc>
          <w:tcPr>
            <w:tcW w:w="9828" w:type="dxa"/>
          </w:tcPr>
          <w:p w:rsidR="00C728DC" w:rsidRPr="00C728DC" w:rsidRDefault="00C728DC" w:rsidP="00C728DC">
            <w:pPr>
              <w:rPr>
                <w:b/>
                <w:noProof w:val="0"/>
                <w:lang w:eastAsia="lt-LT"/>
              </w:rPr>
            </w:pPr>
            <w:r w:rsidRPr="00C728DC">
              <w:rPr>
                <w:b/>
                <w:noProof w:val="0"/>
                <w:lang w:eastAsia="lt-LT"/>
              </w:rPr>
              <w:t xml:space="preserve">          9. Reikšminiai projekto žodžiai, kurių reikia šiam projektui įtraukti į kompiuterinę paieškos sistemą.</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Šilutės rajono savivaldybės </w:t>
            </w:r>
            <w:r w:rsidR="003F7477">
              <w:rPr>
                <w:noProof w:val="0"/>
                <w:lang w:eastAsia="lt-LT"/>
              </w:rPr>
              <w:t>studijų rėmimo programos tvarkos aprašas.</w:t>
            </w:r>
          </w:p>
        </w:tc>
      </w:tr>
      <w:tr w:rsidR="00C728DC" w:rsidRPr="00C728DC" w:rsidTr="00087562">
        <w:tc>
          <w:tcPr>
            <w:tcW w:w="9828" w:type="dxa"/>
          </w:tcPr>
          <w:p w:rsidR="00C728DC" w:rsidRPr="00C728DC" w:rsidRDefault="00C728DC" w:rsidP="00C728DC">
            <w:pPr>
              <w:rPr>
                <w:b/>
                <w:noProof w:val="0"/>
                <w:lang w:eastAsia="lt-LT"/>
              </w:rPr>
            </w:pPr>
            <w:r w:rsidRPr="00C728DC">
              <w:rPr>
                <w:noProof w:val="0"/>
                <w:lang w:eastAsia="lt-LT"/>
              </w:rPr>
              <w:t xml:space="preserve">          </w:t>
            </w:r>
            <w:r w:rsidRPr="00C728DC">
              <w:rPr>
                <w:b/>
                <w:noProof w:val="0"/>
                <w:lang w:eastAsia="lt-LT"/>
              </w:rPr>
              <w:t>10. Kiti, autorių nuomone, reikalingi pagrindimai ir paaiškinimai.</w:t>
            </w:r>
          </w:p>
        </w:tc>
      </w:tr>
      <w:tr w:rsidR="00C728DC" w:rsidRPr="00C728DC" w:rsidTr="00087562">
        <w:tc>
          <w:tcPr>
            <w:tcW w:w="9828" w:type="dxa"/>
          </w:tcPr>
          <w:p w:rsidR="00C728DC" w:rsidRPr="00C728DC" w:rsidRDefault="00C728DC" w:rsidP="00C728DC">
            <w:pPr>
              <w:rPr>
                <w:noProof w:val="0"/>
                <w:lang w:eastAsia="lt-LT"/>
              </w:rPr>
            </w:pPr>
            <w:r w:rsidRPr="00C728DC">
              <w:rPr>
                <w:noProof w:val="0"/>
                <w:lang w:eastAsia="lt-LT"/>
              </w:rPr>
              <w:t xml:space="preserve">          </w:t>
            </w:r>
            <w:r w:rsidR="003F7477">
              <w:rPr>
                <w:noProof w:val="0"/>
                <w:lang w:eastAsia="lt-LT"/>
              </w:rPr>
              <w:t xml:space="preserve">Nėra. </w:t>
            </w:r>
          </w:p>
          <w:p w:rsidR="00C728DC" w:rsidRPr="00C728DC" w:rsidRDefault="00C728DC" w:rsidP="00C728DC">
            <w:pPr>
              <w:rPr>
                <w:noProof w:val="0"/>
                <w:lang w:eastAsia="lt-LT"/>
              </w:rPr>
            </w:pPr>
          </w:p>
        </w:tc>
      </w:tr>
    </w:tbl>
    <w:p w:rsidR="00C728DC" w:rsidRPr="00C728DC" w:rsidRDefault="00C728DC" w:rsidP="00C728DC">
      <w:pPr>
        <w:rPr>
          <w:noProof w:val="0"/>
          <w:lang w:eastAsia="lt-LT"/>
        </w:rPr>
      </w:pPr>
    </w:p>
    <w:p w:rsidR="00C728DC" w:rsidRPr="00C728DC" w:rsidRDefault="00C728DC" w:rsidP="00C728DC">
      <w:pPr>
        <w:rPr>
          <w:noProof w:val="0"/>
          <w:lang w:eastAsia="lt-LT"/>
        </w:rPr>
      </w:pPr>
      <w:r w:rsidRPr="00C728DC">
        <w:rPr>
          <w:noProof w:val="0"/>
          <w:lang w:eastAsia="lt-LT"/>
        </w:rPr>
        <w:t xml:space="preserve">Švietimo skyriaus vyriausioji specialistė </w:t>
      </w:r>
      <w:r w:rsidRPr="00C728DC">
        <w:rPr>
          <w:noProof w:val="0"/>
          <w:lang w:eastAsia="lt-LT"/>
        </w:rPr>
        <w:tab/>
        <w:t xml:space="preserve">                                           Rimantė Čiutienė</w:t>
      </w:r>
      <w:r w:rsidRPr="00C728DC">
        <w:rPr>
          <w:noProof w:val="0"/>
          <w:lang w:eastAsia="lt-LT"/>
        </w:rPr>
        <w:tab/>
      </w:r>
      <w:r w:rsidRPr="00C728DC">
        <w:rPr>
          <w:noProof w:val="0"/>
          <w:lang w:eastAsia="lt-LT"/>
        </w:rPr>
        <w:tab/>
      </w:r>
      <w:r w:rsidRPr="00C728DC">
        <w:rPr>
          <w:noProof w:val="0"/>
          <w:lang w:eastAsia="lt-LT"/>
        </w:rPr>
        <w:tab/>
        <w:t xml:space="preserve">                     </w:t>
      </w:r>
    </w:p>
    <w:p w:rsidR="00C60AAF" w:rsidRDefault="00C60AAF"/>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8FE"/>
    <w:multiLevelType w:val="multilevel"/>
    <w:tmpl w:val="7156891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ascii="TimesNewRomanPSMT" w:hAnsi="TimesNewRomanPSMT" w:cs="TimesNewRomanPSMT" w:hint="default"/>
        <w:b w:val="0"/>
      </w:rPr>
    </w:lvl>
    <w:lvl w:ilvl="2">
      <w:start w:val="1"/>
      <w:numFmt w:val="decimal"/>
      <w:isLgl/>
      <w:lvlText w:val="%1.%2.%3."/>
      <w:lvlJc w:val="left"/>
      <w:pPr>
        <w:ind w:left="1854" w:hanging="720"/>
      </w:pPr>
      <w:rPr>
        <w:rFonts w:ascii="TimesNewRomanPSMT" w:hAnsi="TimesNewRomanPSMT" w:cs="TimesNewRomanPSMT" w:hint="default"/>
        <w:b w:val="0"/>
      </w:rPr>
    </w:lvl>
    <w:lvl w:ilvl="3">
      <w:start w:val="1"/>
      <w:numFmt w:val="decimal"/>
      <w:isLgl/>
      <w:lvlText w:val="%1.%2.%3.%4."/>
      <w:lvlJc w:val="left"/>
      <w:pPr>
        <w:ind w:left="1854" w:hanging="720"/>
      </w:pPr>
      <w:rPr>
        <w:rFonts w:ascii="TimesNewRomanPSMT" w:hAnsi="TimesNewRomanPSMT" w:cs="TimesNewRomanPSMT" w:hint="default"/>
        <w:b w:val="0"/>
      </w:rPr>
    </w:lvl>
    <w:lvl w:ilvl="4">
      <w:start w:val="1"/>
      <w:numFmt w:val="decimal"/>
      <w:isLgl/>
      <w:lvlText w:val="%1.%2.%3.%4.%5."/>
      <w:lvlJc w:val="left"/>
      <w:pPr>
        <w:ind w:left="2214" w:hanging="1080"/>
      </w:pPr>
      <w:rPr>
        <w:rFonts w:ascii="TimesNewRomanPSMT" w:hAnsi="TimesNewRomanPSMT" w:cs="TimesNewRomanPSMT" w:hint="default"/>
        <w:b w:val="0"/>
      </w:rPr>
    </w:lvl>
    <w:lvl w:ilvl="5">
      <w:start w:val="1"/>
      <w:numFmt w:val="decimal"/>
      <w:isLgl/>
      <w:lvlText w:val="%1.%2.%3.%4.%5.%6."/>
      <w:lvlJc w:val="left"/>
      <w:pPr>
        <w:ind w:left="2214" w:hanging="1080"/>
      </w:pPr>
      <w:rPr>
        <w:rFonts w:ascii="TimesNewRomanPSMT" w:hAnsi="TimesNewRomanPSMT" w:cs="TimesNewRomanPSMT" w:hint="default"/>
        <w:b w:val="0"/>
      </w:rPr>
    </w:lvl>
    <w:lvl w:ilvl="6">
      <w:start w:val="1"/>
      <w:numFmt w:val="decimal"/>
      <w:isLgl/>
      <w:lvlText w:val="%1.%2.%3.%4.%5.%6.%7."/>
      <w:lvlJc w:val="left"/>
      <w:pPr>
        <w:ind w:left="2574" w:hanging="1440"/>
      </w:pPr>
      <w:rPr>
        <w:rFonts w:ascii="TimesNewRomanPSMT" w:hAnsi="TimesNewRomanPSMT" w:cs="TimesNewRomanPSMT" w:hint="default"/>
        <w:b w:val="0"/>
      </w:rPr>
    </w:lvl>
    <w:lvl w:ilvl="7">
      <w:start w:val="1"/>
      <w:numFmt w:val="decimal"/>
      <w:isLgl/>
      <w:lvlText w:val="%1.%2.%3.%4.%5.%6.%7.%8."/>
      <w:lvlJc w:val="left"/>
      <w:pPr>
        <w:ind w:left="2574" w:hanging="1440"/>
      </w:pPr>
      <w:rPr>
        <w:rFonts w:ascii="TimesNewRomanPSMT" w:hAnsi="TimesNewRomanPSMT" w:cs="TimesNewRomanPSMT" w:hint="default"/>
        <w:b w:val="0"/>
      </w:rPr>
    </w:lvl>
    <w:lvl w:ilvl="8">
      <w:start w:val="1"/>
      <w:numFmt w:val="decimal"/>
      <w:isLgl/>
      <w:lvlText w:val="%1.%2.%3.%4.%5.%6.%7.%8.%9."/>
      <w:lvlJc w:val="left"/>
      <w:pPr>
        <w:ind w:left="2934" w:hanging="1800"/>
      </w:pPr>
      <w:rPr>
        <w:rFonts w:ascii="TimesNewRomanPSMT" w:hAnsi="TimesNewRomanPSMT" w:cs="TimesNewRomanPSMT" w:hint="default"/>
        <w:b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ietim_SS">
    <w15:presenceInfo w15:providerId="None" w15:userId="Svietim_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99"/>
    <w:rsid w:val="0001057B"/>
    <w:rsid w:val="00061067"/>
    <w:rsid w:val="00145D9B"/>
    <w:rsid w:val="00162443"/>
    <w:rsid w:val="002C6EB1"/>
    <w:rsid w:val="003236A1"/>
    <w:rsid w:val="00382EFD"/>
    <w:rsid w:val="003F7477"/>
    <w:rsid w:val="004970A7"/>
    <w:rsid w:val="004A3003"/>
    <w:rsid w:val="004F5CA3"/>
    <w:rsid w:val="00574A01"/>
    <w:rsid w:val="00590932"/>
    <w:rsid w:val="005C2D05"/>
    <w:rsid w:val="005E06C3"/>
    <w:rsid w:val="006679CC"/>
    <w:rsid w:val="006A0657"/>
    <w:rsid w:val="006A0DC1"/>
    <w:rsid w:val="006E1EF5"/>
    <w:rsid w:val="00830830"/>
    <w:rsid w:val="0085626C"/>
    <w:rsid w:val="008B4291"/>
    <w:rsid w:val="00933757"/>
    <w:rsid w:val="00962409"/>
    <w:rsid w:val="00965378"/>
    <w:rsid w:val="00B50052"/>
    <w:rsid w:val="00B83B26"/>
    <w:rsid w:val="00BC122E"/>
    <w:rsid w:val="00C0397E"/>
    <w:rsid w:val="00C56B40"/>
    <w:rsid w:val="00C6028C"/>
    <w:rsid w:val="00C60AAF"/>
    <w:rsid w:val="00C728DC"/>
    <w:rsid w:val="00C85133"/>
    <w:rsid w:val="00C95E73"/>
    <w:rsid w:val="00D04631"/>
    <w:rsid w:val="00D45EDC"/>
    <w:rsid w:val="00E23EC7"/>
    <w:rsid w:val="00EC43FE"/>
    <w:rsid w:val="00F8200E"/>
    <w:rsid w:val="00F960D3"/>
    <w:rsid w:val="00FE3DDC"/>
    <w:rsid w:val="00FF03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99"/>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C728DC"/>
    <w:pPr>
      <w:keepNext/>
      <w:jc w:val="center"/>
      <w:outlineLvl w:val="0"/>
    </w:pPr>
    <w:rPr>
      <w:b/>
      <w:noProof w:val="0"/>
      <w:szCs w:val="20"/>
    </w:rPr>
  </w:style>
  <w:style w:type="paragraph" w:styleId="Antrat4">
    <w:name w:val="heading 4"/>
    <w:basedOn w:val="prastasis"/>
    <w:next w:val="prastasis"/>
    <w:link w:val="Antrat4Diagrama"/>
    <w:semiHidden/>
    <w:unhideWhenUsed/>
    <w:qFormat/>
    <w:rsid w:val="00C728DC"/>
    <w:pPr>
      <w:keepNext/>
      <w:jc w:val="center"/>
      <w:outlineLvl w:val="3"/>
    </w:pPr>
    <w:rPr>
      <w:b/>
      <w:noProof w:val="0"/>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5626C"/>
    <w:pPr>
      <w:ind w:left="720"/>
      <w:contextualSpacing/>
    </w:pPr>
  </w:style>
  <w:style w:type="character" w:styleId="Hipersaitas">
    <w:name w:val="Hyperlink"/>
    <w:basedOn w:val="Numatytasispastraiposriftas"/>
    <w:uiPriority w:val="99"/>
    <w:unhideWhenUsed/>
    <w:rsid w:val="006E1EF5"/>
    <w:rPr>
      <w:color w:val="0563C1" w:themeColor="hyperlink"/>
      <w:u w:val="single"/>
    </w:rPr>
  </w:style>
  <w:style w:type="character" w:customStyle="1" w:styleId="Neapdorotaspaminjimas1">
    <w:name w:val="Neapdorotas paminėjimas1"/>
    <w:basedOn w:val="Numatytasispastraiposriftas"/>
    <w:uiPriority w:val="99"/>
    <w:semiHidden/>
    <w:unhideWhenUsed/>
    <w:rsid w:val="006E1EF5"/>
    <w:rPr>
      <w:color w:val="605E5C"/>
      <w:shd w:val="clear" w:color="auto" w:fill="E1DFDD"/>
    </w:rPr>
  </w:style>
  <w:style w:type="character" w:customStyle="1" w:styleId="Antrat1Diagrama">
    <w:name w:val="Antraštė 1 Diagrama"/>
    <w:basedOn w:val="Numatytasispastraiposriftas"/>
    <w:link w:val="Antrat1"/>
    <w:rsid w:val="00C728DC"/>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C728DC"/>
    <w:rPr>
      <w:rFonts w:ascii="Times New Roman" w:eastAsia="Times New Roman" w:hAnsi="Times New Roman" w:cs="Times New Roman"/>
      <w:b/>
      <w:sz w:val="28"/>
      <w:szCs w:val="20"/>
    </w:rPr>
  </w:style>
  <w:style w:type="paragraph" w:styleId="Debesliotekstas">
    <w:name w:val="Balloon Text"/>
    <w:basedOn w:val="prastasis"/>
    <w:link w:val="DebesliotekstasDiagrama"/>
    <w:uiPriority w:val="99"/>
    <w:semiHidden/>
    <w:unhideWhenUsed/>
    <w:rsid w:val="00C039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397E"/>
    <w:rPr>
      <w:rFonts w:ascii="Segoe UI" w:eastAsia="Times New Roman" w:hAnsi="Segoe UI" w:cs="Segoe UI"/>
      <w:noProof/>
      <w:sz w:val="18"/>
      <w:szCs w:val="18"/>
    </w:rPr>
  </w:style>
  <w:style w:type="character" w:styleId="Perirtashipersaitas">
    <w:name w:val="FollowedHyperlink"/>
    <w:basedOn w:val="Numatytasispastraiposriftas"/>
    <w:uiPriority w:val="99"/>
    <w:semiHidden/>
    <w:unhideWhenUsed/>
    <w:rsid w:val="005E06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99"/>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C728DC"/>
    <w:pPr>
      <w:keepNext/>
      <w:jc w:val="center"/>
      <w:outlineLvl w:val="0"/>
    </w:pPr>
    <w:rPr>
      <w:b/>
      <w:noProof w:val="0"/>
      <w:szCs w:val="20"/>
    </w:rPr>
  </w:style>
  <w:style w:type="paragraph" w:styleId="Antrat4">
    <w:name w:val="heading 4"/>
    <w:basedOn w:val="prastasis"/>
    <w:next w:val="prastasis"/>
    <w:link w:val="Antrat4Diagrama"/>
    <w:semiHidden/>
    <w:unhideWhenUsed/>
    <w:qFormat/>
    <w:rsid w:val="00C728DC"/>
    <w:pPr>
      <w:keepNext/>
      <w:jc w:val="center"/>
      <w:outlineLvl w:val="3"/>
    </w:pPr>
    <w:rPr>
      <w:b/>
      <w:noProof w:val="0"/>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5626C"/>
    <w:pPr>
      <w:ind w:left="720"/>
      <w:contextualSpacing/>
    </w:pPr>
  </w:style>
  <w:style w:type="character" w:styleId="Hipersaitas">
    <w:name w:val="Hyperlink"/>
    <w:basedOn w:val="Numatytasispastraiposriftas"/>
    <w:uiPriority w:val="99"/>
    <w:unhideWhenUsed/>
    <w:rsid w:val="006E1EF5"/>
    <w:rPr>
      <w:color w:val="0563C1" w:themeColor="hyperlink"/>
      <w:u w:val="single"/>
    </w:rPr>
  </w:style>
  <w:style w:type="character" w:customStyle="1" w:styleId="Neapdorotaspaminjimas1">
    <w:name w:val="Neapdorotas paminėjimas1"/>
    <w:basedOn w:val="Numatytasispastraiposriftas"/>
    <w:uiPriority w:val="99"/>
    <w:semiHidden/>
    <w:unhideWhenUsed/>
    <w:rsid w:val="006E1EF5"/>
    <w:rPr>
      <w:color w:val="605E5C"/>
      <w:shd w:val="clear" w:color="auto" w:fill="E1DFDD"/>
    </w:rPr>
  </w:style>
  <w:style w:type="character" w:customStyle="1" w:styleId="Antrat1Diagrama">
    <w:name w:val="Antraštė 1 Diagrama"/>
    <w:basedOn w:val="Numatytasispastraiposriftas"/>
    <w:link w:val="Antrat1"/>
    <w:rsid w:val="00C728DC"/>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C728DC"/>
    <w:rPr>
      <w:rFonts w:ascii="Times New Roman" w:eastAsia="Times New Roman" w:hAnsi="Times New Roman" w:cs="Times New Roman"/>
      <w:b/>
      <w:sz w:val="28"/>
      <w:szCs w:val="20"/>
    </w:rPr>
  </w:style>
  <w:style w:type="paragraph" w:styleId="Debesliotekstas">
    <w:name w:val="Balloon Text"/>
    <w:basedOn w:val="prastasis"/>
    <w:link w:val="DebesliotekstasDiagrama"/>
    <w:uiPriority w:val="99"/>
    <w:semiHidden/>
    <w:unhideWhenUsed/>
    <w:rsid w:val="00C039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397E"/>
    <w:rPr>
      <w:rFonts w:ascii="Segoe UI" w:eastAsia="Times New Roman" w:hAnsi="Segoe UI" w:cs="Segoe UI"/>
      <w:noProof/>
      <w:sz w:val="18"/>
      <w:szCs w:val="18"/>
    </w:rPr>
  </w:style>
  <w:style w:type="character" w:styleId="Perirtashipersaitas">
    <w:name w:val="FollowedHyperlink"/>
    <w:basedOn w:val="Numatytasispastraiposriftas"/>
    <w:uiPriority w:val="99"/>
    <w:semiHidden/>
    <w:unhideWhenUsed/>
    <w:rsid w:val="005E0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2389">
      <w:bodyDiv w:val="1"/>
      <w:marLeft w:val="0"/>
      <w:marRight w:val="0"/>
      <w:marTop w:val="0"/>
      <w:marBottom w:val="0"/>
      <w:divBdr>
        <w:top w:val="none" w:sz="0" w:space="0" w:color="auto"/>
        <w:left w:val="none" w:sz="0" w:space="0" w:color="auto"/>
        <w:bottom w:val="none" w:sz="0" w:space="0" w:color="auto"/>
        <w:right w:val="none" w:sz="0" w:space="0" w:color="auto"/>
      </w:divBdr>
    </w:div>
    <w:div w:id="14649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V01Antikor.vert..docx" TargetMode="External"/><Relationship Id="rId3" Type="http://schemas.openxmlformats.org/officeDocument/2006/relationships/styles" Target="styles.xml"/><Relationship Id="rId7" Type="http://schemas.openxmlformats.org/officeDocument/2006/relationships/hyperlink" Target="mailto:administracija@silut&#279;.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988E-0574-4448-9DB9-D3F5ACA2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9131</Words>
  <Characters>5205</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Taryba_GT</cp:lastModifiedBy>
  <cp:revision>29</cp:revision>
  <cp:lastPrinted>2019-06-13T07:05:00Z</cp:lastPrinted>
  <dcterms:created xsi:type="dcterms:W3CDTF">2019-05-24T06:31:00Z</dcterms:created>
  <dcterms:modified xsi:type="dcterms:W3CDTF">2019-06-17T10:39:00Z</dcterms:modified>
</cp:coreProperties>
</file>