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1E" w:rsidRDefault="00C1571E" w:rsidP="00C1571E">
      <w:pPr>
        <w:pStyle w:val="Antrat2"/>
        <w:jc w:val="right"/>
        <w:rPr>
          <w:color w:val="000000"/>
          <w:szCs w:val="24"/>
        </w:rPr>
      </w:pPr>
      <w:r>
        <w:rPr>
          <w:color w:val="000000"/>
          <w:szCs w:val="24"/>
        </w:rPr>
        <w:t>Projektas</w:t>
      </w:r>
    </w:p>
    <w:p w:rsidR="00C1571E" w:rsidRPr="00C90758" w:rsidRDefault="00C1571E" w:rsidP="00C1571E">
      <w:pPr>
        <w:jc w:val="center"/>
      </w:pPr>
    </w:p>
    <w:p w:rsidR="00C1571E" w:rsidRDefault="00C1571E" w:rsidP="00C1571E">
      <w:pPr>
        <w:pStyle w:val="Antrat2"/>
        <w:rPr>
          <w:color w:val="000000"/>
          <w:szCs w:val="24"/>
        </w:rPr>
      </w:pPr>
      <w:r w:rsidRPr="009F5A37">
        <w:rPr>
          <w:color w:val="000000"/>
          <w:szCs w:val="24"/>
        </w:rPr>
        <w:t>ŠILUTĖS RAJONO SAVIVALDYBĖS</w:t>
      </w:r>
    </w:p>
    <w:p w:rsidR="00C1571E" w:rsidRDefault="00C1571E" w:rsidP="00C1571E">
      <w:pPr>
        <w:pStyle w:val="Antrat2"/>
        <w:rPr>
          <w:color w:val="000000"/>
          <w:szCs w:val="24"/>
        </w:rPr>
      </w:pPr>
      <w:r w:rsidRPr="009F5A37">
        <w:rPr>
          <w:color w:val="000000"/>
          <w:szCs w:val="24"/>
        </w:rPr>
        <w:t xml:space="preserve"> TARYBA</w:t>
      </w:r>
    </w:p>
    <w:p w:rsidR="00C1571E" w:rsidRDefault="00C1571E" w:rsidP="00C1571E">
      <w:pPr>
        <w:jc w:val="center"/>
      </w:pPr>
    </w:p>
    <w:p w:rsidR="0081484F" w:rsidRDefault="0081484F" w:rsidP="0081484F">
      <w:pPr>
        <w:pStyle w:val="Antrat1"/>
        <w:tabs>
          <w:tab w:val="left" w:pos="1560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C1571E" w:rsidRDefault="00C1571E" w:rsidP="00C1571E">
      <w:pPr>
        <w:rPr>
          <w:lang w:eastAsia="en-US"/>
        </w:rPr>
      </w:pPr>
    </w:p>
    <w:p w:rsidR="00C1571E" w:rsidRPr="00C1571E" w:rsidRDefault="00C1571E" w:rsidP="00C1571E">
      <w:pPr>
        <w:rPr>
          <w:lang w:eastAsia="en-US"/>
        </w:rPr>
      </w:pPr>
    </w:p>
    <w:p w:rsidR="00007AF1" w:rsidRDefault="0081484F" w:rsidP="00007AF1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sprendimas</w:t>
      </w:r>
    </w:p>
    <w:p w:rsidR="008002CC" w:rsidRDefault="008002CC" w:rsidP="008002CC">
      <w:pPr>
        <w:jc w:val="center"/>
        <w:rPr>
          <w:b/>
          <w:color w:val="000000"/>
        </w:rPr>
      </w:pPr>
      <w:r>
        <w:rPr>
          <w:b/>
          <w:color w:val="000000"/>
        </w:rPr>
        <w:t>DĖL</w:t>
      </w:r>
      <w:r w:rsidR="006278A7">
        <w:rPr>
          <w:b/>
          <w:color w:val="000000"/>
        </w:rPr>
        <w:t xml:space="preserve"> ŠILUTĖS RAJONO SAVIVALDYBĖS 2020</w:t>
      </w:r>
      <w:r w:rsidR="007F2A48">
        <w:rPr>
          <w:b/>
          <w:color w:val="000000"/>
        </w:rPr>
        <w:t>-</w:t>
      </w:r>
      <w:r>
        <w:rPr>
          <w:b/>
          <w:color w:val="000000"/>
        </w:rPr>
        <w:t>20</w:t>
      </w:r>
      <w:r w:rsidR="006B73AA">
        <w:rPr>
          <w:b/>
          <w:color w:val="000000"/>
        </w:rPr>
        <w:t>2</w:t>
      </w:r>
      <w:r w:rsidR="006278A7">
        <w:rPr>
          <w:b/>
          <w:color w:val="000000"/>
        </w:rPr>
        <w:t>2</w:t>
      </w:r>
      <w:r>
        <w:rPr>
          <w:b/>
          <w:color w:val="000000"/>
        </w:rPr>
        <w:t xml:space="preserve"> METŲ STRATEGINIO VEIKLOS PLANO METMENŲ PATVIRTINIMO</w:t>
      </w:r>
    </w:p>
    <w:p w:rsidR="00094EE6" w:rsidRDefault="00C1571E" w:rsidP="00007AF1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 </w:t>
      </w:r>
    </w:p>
    <w:p w:rsidR="00C1571E" w:rsidRDefault="00C1571E" w:rsidP="00007AF1">
      <w:pPr>
        <w:jc w:val="center"/>
        <w:rPr>
          <w:b/>
          <w:caps/>
          <w:sz w:val="26"/>
        </w:rPr>
      </w:pPr>
    </w:p>
    <w:p w:rsidR="009359FD" w:rsidRDefault="006278A7" w:rsidP="00007AF1">
      <w:pPr>
        <w:jc w:val="center"/>
      </w:pPr>
      <w:r>
        <w:t>2020</w:t>
      </w:r>
      <w:r w:rsidR="00591D93">
        <w:t xml:space="preserve"> </w:t>
      </w:r>
      <w:r w:rsidR="007011DB">
        <w:t>m</w:t>
      </w:r>
      <w:r w:rsidR="00972F23">
        <w:t xml:space="preserve">.  </w:t>
      </w:r>
      <w:r w:rsidR="00B56157">
        <w:t xml:space="preserve">kovo    </w:t>
      </w:r>
      <w:r w:rsidR="00595CFB">
        <w:t xml:space="preserve"> </w:t>
      </w:r>
      <w:r w:rsidR="0044676F">
        <w:t>d. Nr.</w:t>
      </w:r>
      <w:r w:rsidR="00595CFB">
        <w:t xml:space="preserve"> </w:t>
      </w:r>
      <w:r w:rsidR="0044676F">
        <w:t>T1-</w:t>
      </w:r>
    </w:p>
    <w:p w:rsidR="0081484F" w:rsidRDefault="007011DB" w:rsidP="007011DB">
      <w:pPr>
        <w:ind w:right="180" w:firstLine="420"/>
        <w:jc w:val="center"/>
      </w:pPr>
      <w:r>
        <w:t>Šilutė</w:t>
      </w:r>
    </w:p>
    <w:p w:rsidR="008002CC" w:rsidRDefault="00C1571E" w:rsidP="00C346B6">
      <w:pPr>
        <w:ind w:right="180"/>
      </w:pPr>
      <w:r>
        <w:t xml:space="preserve"> </w:t>
      </w:r>
    </w:p>
    <w:p w:rsidR="00C1571E" w:rsidRDefault="00C1571E" w:rsidP="00C346B6">
      <w:pPr>
        <w:ind w:right="180"/>
      </w:pPr>
    </w:p>
    <w:p w:rsidR="008002CC" w:rsidRDefault="008002CC" w:rsidP="008002CC">
      <w:pPr>
        <w:tabs>
          <w:tab w:val="left" w:pos="72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Vadovaudamasi Lietuvos Respublikos vietos savivaldos įstatymo 16 straipsnio </w:t>
      </w:r>
      <w:r w:rsidRPr="00A15E24">
        <w:t>2 dalies</w:t>
      </w:r>
      <w:r>
        <w:rPr>
          <w:color w:val="000000"/>
        </w:rPr>
        <w:t xml:space="preserve"> 40 punktu ir </w:t>
      </w:r>
      <w:r w:rsidR="00B56157" w:rsidRPr="00B56157">
        <w:t xml:space="preserve">remdamasi Šilutės rajono savivaldybės tarybos </w:t>
      </w:r>
      <w:smartTag w:uri="urn:schemas-microsoft-com:office:smarttags" w:element="metricconverter">
        <w:smartTagPr>
          <w:attr w:name="ProductID" w:val="2013 m"/>
        </w:smartTagPr>
        <w:r w:rsidR="00B56157" w:rsidRPr="00B56157">
          <w:t>2013 m</w:t>
        </w:r>
      </w:smartTag>
      <w:r w:rsidR="00B56157" w:rsidRPr="00B56157">
        <w:t xml:space="preserve">. liepos 25 d. sprendimu </w:t>
      </w:r>
      <w:bookmarkStart w:id="0" w:name="n_0"/>
      <w:r w:rsidR="00B56157" w:rsidRPr="00B56157">
        <w:t>Nr. T1-849</w:t>
      </w:r>
      <w:bookmarkEnd w:id="0"/>
      <w:r w:rsidR="00B56157" w:rsidRPr="00B56157">
        <w:t xml:space="preserve"> patvirtinta Šilutės rajono savivaldybės strateginio planavimo metodika</w:t>
      </w:r>
      <w:r>
        <w:rPr>
          <w:color w:val="000000"/>
        </w:rPr>
        <w:t xml:space="preserve">, Šilutės rajono savivaldybės taryba </w:t>
      </w:r>
      <w:r>
        <w:rPr>
          <w:color w:val="000000"/>
          <w:spacing w:val="60"/>
        </w:rPr>
        <w:t>nusprendžia:</w:t>
      </w:r>
    </w:p>
    <w:p w:rsidR="008002CC" w:rsidRDefault="008002CC" w:rsidP="008002CC">
      <w:pPr>
        <w:tabs>
          <w:tab w:val="num" w:pos="1080"/>
          <w:tab w:val="left" w:pos="1440"/>
          <w:tab w:val="left" w:pos="1800"/>
        </w:tabs>
        <w:ind w:firstLine="720"/>
        <w:jc w:val="both"/>
        <w:rPr>
          <w:color w:val="000000"/>
        </w:rPr>
      </w:pPr>
      <w:r w:rsidRPr="009931E4">
        <w:rPr>
          <w:color w:val="000000"/>
        </w:rPr>
        <w:t xml:space="preserve">Patvirtinti </w:t>
      </w:r>
      <w:r>
        <w:rPr>
          <w:color w:val="000000"/>
        </w:rPr>
        <w:t xml:space="preserve">Šilutės rajono savivaldybės </w:t>
      </w:r>
      <w:r w:rsidR="00150BF7">
        <w:rPr>
          <w:color w:val="000000"/>
        </w:rPr>
        <w:t>2020</w:t>
      </w:r>
      <w:r w:rsidRPr="00577F0B">
        <w:rPr>
          <w:bCs/>
          <w:color w:val="000000"/>
        </w:rPr>
        <w:t>–</w:t>
      </w:r>
      <w:r w:rsidR="00591D93">
        <w:rPr>
          <w:color w:val="000000"/>
        </w:rPr>
        <w:t>202</w:t>
      </w:r>
      <w:r w:rsidR="00150BF7">
        <w:rPr>
          <w:color w:val="000000"/>
        </w:rPr>
        <w:t>2</w:t>
      </w:r>
      <w:r w:rsidR="00591D93" w:rsidRPr="00577F0B">
        <w:rPr>
          <w:color w:val="000000"/>
        </w:rPr>
        <w:t xml:space="preserve"> </w:t>
      </w:r>
      <w:r w:rsidRPr="00577F0B">
        <w:rPr>
          <w:color w:val="000000"/>
        </w:rPr>
        <w:t xml:space="preserve">metų strateginio veiklos plano metmenis </w:t>
      </w:r>
      <w:r w:rsidRPr="00B56157">
        <w:rPr>
          <w:color w:val="000000"/>
        </w:rPr>
        <w:t>(</w:t>
      </w:r>
      <w:hyperlink r:id="rId8" w:history="1">
        <w:r w:rsidR="00FE31A8" w:rsidRPr="00FE31A8">
          <w:rPr>
            <w:rStyle w:val="Hipersaitas"/>
          </w:rPr>
          <w:t>pridedama</w:t>
        </w:r>
      </w:hyperlink>
      <w:r w:rsidRPr="00B56157">
        <w:rPr>
          <w:color w:val="000000"/>
        </w:rPr>
        <w:t>).</w:t>
      </w:r>
    </w:p>
    <w:p w:rsidR="000B6878" w:rsidRDefault="000B6878" w:rsidP="00C346B6">
      <w:pPr>
        <w:ind w:right="180" w:firstLine="420"/>
        <w:jc w:val="center"/>
      </w:pPr>
    </w:p>
    <w:p w:rsidR="007011DB" w:rsidRDefault="007011DB" w:rsidP="007011DB">
      <w:pPr>
        <w:ind w:right="180" w:firstLine="420"/>
        <w:jc w:val="both"/>
      </w:pPr>
    </w:p>
    <w:p w:rsidR="001B1AC8" w:rsidRDefault="001B1AC8" w:rsidP="007011DB">
      <w:pPr>
        <w:ind w:right="180" w:firstLine="420"/>
        <w:jc w:val="both"/>
      </w:pPr>
    </w:p>
    <w:p w:rsidR="00B56157" w:rsidRDefault="00B56157" w:rsidP="00B56157">
      <w:pPr>
        <w:jc w:val="both"/>
        <w:rPr>
          <w:color w:val="000000"/>
        </w:rPr>
      </w:pPr>
      <w:r w:rsidRPr="009F5A37">
        <w:rPr>
          <w:color w:val="000000"/>
        </w:rPr>
        <w:t>Savivaldybės mer</w:t>
      </w:r>
      <w:r>
        <w:rPr>
          <w:color w:val="000000"/>
        </w:rPr>
        <w:t>as</w:t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  <w:t xml:space="preserve">                     </w:t>
      </w:r>
    </w:p>
    <w:p w:rsidR="00B56157" w:rsidRDefault="00B56157" w:rsidP="00B56157">
      <w:pPr>
        <w:jc w:val="both"/>
        <w:rPr>
          <w:color w:val="000000"/>
        </w:rPr>
      </w:pPr>
    </w:p>
    <w:p w:rsidR="001B1AC8" w:rsidRDefault="001B1AC8" w:rsidP="00B56157">
      <w:pPr>
        <w:jc w:val="both"/>
        <w:rPr>
          <w:color w:val="000000"/>
        </w:rPr>
      </w:pPr>
    </w:p>
    <w:p w:rsidR="001B1AC8" w:rsidRDefault="00150BF7" w:rsidP="00B56157">
      <w:pPr>
        <w:jc w:val="both"/>
        <w:rPr>
          <w:color w:val="000000"/>
        </w:rPr>
      </w:pPr>
      <w:r>
        <w:rPr>
          <w:color w:val="000000"/>
        </w:rPr>
        <w:t>Dalia Rudienė</w:t>
      </w:r>
    </w:p>
    <w:p w:rsidR="00C62542" w:rsidRDefault="00150BF7" w:rsidP="00B56157">
      <w:pPr>
        <w:jc w:val="both"/>
        <w:rPr>
          <w:color w:val="000000"/>
        </w:rPr>
      </w:pPr>
      <w:r>
        <w:rPr>
          <w:color w:val="000000"/>
        </w:rPr>
        <w:t>2020</w:t>
      </w:r>
      <w:r w:rsidR="00C62542">
        <w:rPr>
          <w:color w:val="000000"/>
        </w:rPr>
        <w:t>-03-</w:t>
      </w:r>
    </w:p>
    <w:p w:rsidR="001B1AC8" w:rsidRDefault="001B1AC8" w:rsidP="00B56157">
      <w:pPr>
        <w:jc w:val="both"/>
        <w:rPr>
          <w:color w:val="000000"/>
        </w:rPr>
      </w:pPr>
    </w:p>
    <w:p w:rsidR="001B1AC8" w:rsidRDefault="001B1AC8" w:rsidP="00B56157">
      <w:pPr>
        <w:jc w:val="both"/>
        <w:rPr>
          <w:color w:val="000000"/>
        </w:rPr>
      </w:pPr>
    </w:p>
    <w:p w:rsidR="001B1AC8" w:rsidRDefault="00150BF7" w:rsidP="00150BF7">
      <w:pPr>
        <w:tabs>
          <w:tab w:val="left" w:pos="3316"/>
          <w:tab w:val="left" w:pos="6297"/>
        </w:tabs>
        <w:jc w:val="both"/>
        <w:rPr>
          <w:color w:val="000000"/>
        </w:rPr>
      </w:pPr>
      <w:r>
        <w:rPr>
          <w:color w:val="000000"/>
        </w:rPr>
        <w:t>Remigijus Budrikas</w:t>
      </w:r>
      <w:r>
        <w:rPr>
          <w:color w:val="000000"/>
        </w:rPr>
        <w:tab/>
        <w:t>Arvydas Bielskis</w:t>
      </w:r>
      <w:r>
        <w:rPr>
          <w:color w:val="000000"/>
        </w:rPr>
        <w:tab/>
        <w:t>Vita Stulgienė</w:t>
      </w:r>
    </w:p>
    <w:p w:rsidR="00B56157" w:rsidRDefault="00150BF7" w:rsidP="00150BF7">
      <w:pPr>
        <w:tabs>
          <w:tab w:val="left" w:pos="3316"/>
          <w:tab w:val="left" w:pos="6297"/>
        </w:tabs>
        <w:jc w:val="both"/>
        <w:rPr>
          <w:color w:val="000000"/>
        </w:rPr>
      </w:pPr>
      <w:r>
        <w:rPr>
          <w:color w:val="000000"/>
        </w:rPr>
        <w:t>2020-03-</w:t>
      </w:r>
      <w:r w:rsidR="00366204">
        <w:rPr>
          <w:color w:val="000000"/>
        </w:rPr>
        <w:t>10</w:t>
      </w:r>
      <w:r>
        <w:rPr>
          <w:color w:val="000000"/>
        </w:rPr>
        <w:tab/>
        <w:t>2020-03-</w:t>
      </w:r>
      <w:r w:rsidR="00BA56DD">
        <w:rPr>
          <w:color w:val="000000"/>
        </w:rPr>
        <w:t>10</w:t>
      </w:r>
      <w:r w:rsidR="00077325">
        <w:rPr>
          <w:color w:val="000000"/>
        </w:rPr>
        <w:t>(G)</w:t>
      </w:r>
      <w:r>
        <w:rPr>
          <w:color w:val="000000"/>
        </w:rPr>
        <w:tab/>
        <w:t>2020-03-</w:t>
      </w:r>
      <w:r w:rsidR="007F2A48">
        <w:rPr>
          <w:color w:val="000000"/>
        </w:rPr>
        <w:t>12</w:t>
      </w:r>
      <w:bookmarkStart w:id="1" w:name="_GoBack"/>
      <w:bookmarkEnd w:id="1"/>
    </w:p>
    <w:p w:rsidR="001B1AC8" w:rsidRDefault="001B1AC8" w:rsidP="00B56157">
      <w:pPr>
        <w:tabs>
          <w:tab w:val="left" w:pos="2280"/>
          <w:tab w:val="left" w:pos="3120"/>
        </w:tabs>
      </w:pPr>
    </w:p>
    <w:p w:rsidR="001B1AC8" w:rsidRDefault="001B1AC8" w:rsidP="00B56157">
      <w:pPr>
        <w:tabs>
          <w:tab w:val="left" w:pos="2280"/>
          <w:tab w:val="left" w:pos="3120"/>
        </w:tabs>
      </w:pPr>
    </w:p>
    <w:p w:rsidR="001B1AC8" w:rsidRDefault="001B1AC8" w:rsidP="00B56157">
      <w:pPr>
        <w:tabs>
          <w:tab w:val="left" w:pos="2280"/>
          <w:tab w:val="left" w:pos="3120"/>
        </w:tabs>
      </w:pPr>
    </w:p>
    <w:p w:rsidR="001B1AC8" w:rsidRDefault="001B1AC8" w:rsidP="00B56157">
      <w:pPr>
        <w:tabs>
          <w:tab w:val="left" w:pos="2280"/>
          <w:tab w:val="left" w:pos="3120"/>
        </w:tabs>
      </w:pPr>
    </w:p>
    <w:p w:rsidR="001B1AC8" w:rsidRDefault="001B1AC8" w:rsidP="00B56157">
      <w:pPr>
        <w:tabs>
          <w:tab w:val="left" w:pos="2280"/>
          <w:tab w:val="left" w:pos="3120"/>
        </w:tabs>
      </w:pPr>
    </w:p>
    <w:p w:rsidR="00150BF7" w:rsidRDefault="00150BF7" w:rsidP="00B56157">
      <w:pPr>
        <w:tabs>
          <w:tab w:val="left" w:pos="2280"/>
          <w:tab w:val="left" w:pos="3120"/>
        </w:tabs>
      </w:pPr>
    </w:p>
    <w:p w:rsidR="00150BF7" w:rsidRDefault="00150BF7" w:rsidP="00B56157">
      <w:pPr>
        <w:tabs>
          <w:tab w:val="left" w:pos="2280"/>
          <w:tab w:val="left" w:pos="3120"/>
        </w:tabs>
      </w:pPr>
    </w:p>
    <w:p w:rsidR="00150BF7" w:rsidRDefault="00150BF7" w:rsidP="00B56157">
      <w:pPr>
        <w:tabs>
          <w:tab w:val="left" w:pos="2280"/>
          <w:tab w:val="left" w:pos="3120"/>
        </w:tabs>
      </w:pPr>
    </w:p>
    <w:p w:rsidR="00150BF7" w:rsidRDefault="00150BF7" w:rsidP="00B56157">
      <w:pPr>
        <w:tabs>
          <w:tab w:val="left" w:pos="2280"/>
          <w:tab w:val="left" w:pos="3120"/>
        </w:tabs>
      </w:pPr>
    </w:p>
    <w:p w:rsidR="002D44C8" w:rsidRDefault="002D44C8" w:rsidP="00B56157">
      <w:pPr>
        <w:tabs>
          <w:tab w:val="left" w:pos="2280"/>
          <w:tab w:val="left" w:pos="3120"/>
        </w:tabs>
      </w:pPr>
    </w:p>
    <w:p w:rsidR="00B56157" w:rsidRDefault="00B56157" w:rsidP="00B56157">
      <w:pPr>
        <w:tabs>
          <w:tab w:val="left" w:pos="2280"/>
          <w:tab w:val="left" w:pos="3120"/>
        </w:tabs>
      </w:pPr>
      <w:r w:rsidRPr="002707F9">
        <w:t>Rengė</w:t>
      </w:r>
      <w:r>
        <w:t xml:space="preserve"> </w:t>
      </w:r>
    </w:p>
    <w:p w:rsidR="00B56157" w:rsidRDefault="00B56157" w:rsidP="00B56157">
      <w:pPr>
        <w:tabs>
          <w:tab w:val="left" w:pos="2280"/>
          <w:tab w:val="left" w:pos="3120"/>
        </w:tabs>
      </w:pPr>
    </w:p>
    <w:p w:rsidR="00B56157" w:rsidRPr="002707F9" w:rsidRDefault="00150BF7" w:rsidP="00B56157">
      <w:pPr>
        <w:tabs>
          <w:tab w:val="left" w:pos="2280"/>
          <w:tab w:val="left" w:pos="3120"/>
        </w:tabs>
      </w:pPr>
      <w:r>
        <w:t>Aušra Stakvilevičienė</w:t>
      </w:r>
    </w:p>
    <w:p w:rsidR="00B56157" w:rsidRDefault="0067232C" w:rsidP="00B56157">
      <w:r w:rsidRPr="002707F9">
        <w:t>20</w:t>
      </w:r>
      <w:r w:rsidR="00150BF7">
        <w:t>20</w:t>
      </w:r>
      <w:r w:rsidR="00B56157" w:rsidRPr="002707F9">
        <w:t>-</w:t>
      </w:r>
      <w:r w:rsidR="00B56157">
        <w:t>03</w:t>
      </w:r>
      <w:r w:rsidR="00B56157" w:rsidRPr="002707F9">
        <w:t>-</w:t>
      </w:r>
      <w:r>
        <w:t>0</w:t>
      </w:r>
      <w:r w:rsidR="00150BF7">
        <w:t>9</w:t>
      </w:r>
    </w:p>
    <w:p w:rsidR="002D44C8" w:rsidRDefault="002D44C8" w:rsidP="00B56157"/>
    <w:p w:rsidR="00CC1B48" w:rsidRDefault="00CC1B48" w:rsidP="0043105A">
      <w:pPr>
        <w:jc w:val="center"/>
        <w:rPr>
          <w:b/>
        </w:rPr>
      </w:pPr>
    </w:p>
    <w:p w:rsidR="00CC1B48" w:rsidRDefault="00CC1B48" w:rsidP="0043105A">
      <w:pPr>
        <w:jc w:val="center"/>
        <w:rPr>
          <w:b/>
        </w:rPr>
      </w:pPr>
    </w:p>
    <w:p w:rsidR="0043105A" w:rsidRPr="00D85780" w:rsidRDefault="0043105A" w:rsidP="0043105A">
      <w:pPr>
        <w:jc w:val="center"/>
        <w:rPr>
          <w:b/>
        </w:rPr>
      </w:pPr>
      <w:r w:rsidRPr="00D85780">
        <w:rPr>
          <w:b/>
        </w:rPr>
        <w:lastRenderedPageBreak/>
        <w:t>ŠILUTĖS RAJONO SAVIVALDYBĖS ADMINISTRACIJOS</w:t>
      </w:r>
    </w:p>
    <w:p w:rsidR="0043105A" w:rsidRPr="00D85780" w:rsidRDefault="0043105A" w:rsidP="0043105A">
      <w:pPr>
        <w:jc w:val="center"/>
        <w:rPr>
          <w:b/>
          <w:caps/>
        </w:rPr>
      </w:pPr>
      <w:r w:rsidRPr="00D85780">
        <w:rPr>
          <w:b/>
          <w:caps/>
        </w:rPr>
        <w:t>PLANAVIMO IR PLĖTROS SKYRIUS</w:t>
      </w:r>
    </w:p>
    <w:p w:rsidR="0043105A" w:rsidRDefault="0043105A" w:rsidP="0043105A">
      <w:pPr>
        <w:pStyle w:val="Paantrat"/>
      </w:pPr>
    </w:p>
    <w:p w:rsidR="0043105A" w:rsidRPr="006B5059" w:rsidRDefault="0043105A" w:rsidP="0043105A">
      <w:pPr>
        <w:pStyle w:val="Paantrat"/>
      </w:pPr>
      <w:r w:rsidRPr="006B5059">
        <w:t>AIŠKINAMASIS RAŠTAS</w:t>
      </w:r>
    </w:p>
    <w:p w:rsidR="0043105A" w:rsidRPr="00150BF7" w:rsidRDefault="00150BF7" w:rsidP="0043105A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>DĖL SPRENDIMO „DĖL</w:t>
      </w:r>
      <w:r w:rsidR="0043105A" w:rsidRPr="00150BF7">
        <w:rPr>
          <w:b/>
        </w:rPr>
        <w:t xml:space="preserve"> </w:t>
      </w:r>
      <w:r>
        <w:rPr>
          <w:b/>
        </w:rPr>
        <w:t>ŠILUTĖS RAJONO SAVIVALDYBĖS 2020</w:t>
      </w:r>
      <w:r w:rsidR="0043105A" w:rsidRPr="00150BF7">
        <w:rPr>
          <w:b/>
          <w:bCs/>
        </w:rPr>
        <w:t>–</w:t>
      </w:r>
      <w:r w:rsidR="0043105A" w:rsidRPr="00150BF7">
        <w:rPr>
          <w:b/>
        </w:rPr>
        <w:t>20</w:t>
      </w:r>
      <w:r w:rsidR="008D0444" w:rsidRPr="00150BF7">
        <w:rPr>
          <w:b/>
        </w:rPr>
        <w:t>2</w:t>
      </w:r>
      <w:r>
        <w:rPr>
          <w:b/>
        </w:rPr>
        <w:t>2</w:t>
      </w:r>
      <w:r w:rsidR="0043105A" w:rsidRPr="00150BF7">
        <w:rPr>
          <w:b/>
        </w:rPr>
        <w:t xml:space="preserve"> METŲ STRATEGINIO VE</w:t>
      </w:r>
      <w:r>
        <w:rPr>
          <w:b/>
        </w:rPr>
        <w:t>IKLOS PLANO METMENŲ PATVIRTINIMO“ PROJEKTO</w:t>
      </w:r>
    </w:p>
    <w:p w:rsidR="0043105A" w:rsidRPr="00E460C5" w:rsidRDefault="0043105A" w:rsidP="0043105A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105A" w:rsidRPr="008E7D15" w:rsidRDefault="00150BF7" w:rsidP="0043105A">
      <w:pPr>
        <w:jc w:val="center"/>
      </w:pPr>
      <w:r>
        <w:t>2020</w:t>
      </w:r>
      <w:r w:rsidR="0067232C" w:rsidRPr="008E7D15">
        <w:t xml:space="preserve">  </w:t>
      </w:r>
      <w:r w:rsidR="0043105A" w:rsidRPr="008E7D15">
        <w:t xml:space="preserve">m. </w:t>
      </w:r>
      <w:r w:rsidR="0043105A">
        <w:t xml:space="preserve">kovo </w:t>
      </w:r>
      <w:r>
        <w:t>9</w:t>
      </w:r>
      <w:r w:rsidR="0067232C">
        <w:t xml:space="preserve"> </w:t>
      </w:r>
      <w:r w:rsidR="0043105A" w:rsidRPr="008E7D15">
        <w:t>d.</w:t>
      </w:r>
    </w:p>
    <w:p w:rsidR="0043105A" w:rsidRDefault="0043105A" w:rsidP="0043105A">
      <w:pPr>
        <w:jc w:val="center"/>
      </w:pPr>
      <w:r w:rsidRPr="008E7D15">
        <w:t>Šilutė</w:t>
      </w:r>
    </w:p>
    <w:p w:rsidR="0043105A" w:rsidRPr="008E7D15" w:rsidRDefault="0043105A" w:rsidP="0043105A">
      <w:pPr>
        <w:jc w:val="center"/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1. Parengto projekto tikslai ir uždaviniai.</w:t>
      </w:r>
    </w:p>
    <w:p w:rsidR="0043105A" w:rsidRPr="005D0C6B" w:rsidRDefault="0043105A" w:rsidP="0043105A">
      <w:pPr>
        <w:tabs>
          <w:tab w:val="left" w:pos="570"/>
        </w:tabs>
        <w:ind w:firstLine="567"/>
        <w:jc w:val="both"/>
      </w:pPr>
      <w:r w:rsidRPr="008E7D15">
        <w:t>Vadovau</w:t>
      </w:r>
      <w:r>
        <w:t>damosi</w:t>
      </w:r>
      <w:r w:rsidRPr="008E7D15">
        <w:t xml:space="preserve"> </w:t>
      </w:r>
      <w:r w:rsidRPr="00B56157">
        <w:t xml:space="preserve">Šilutės rajono savivaldybės tarybos </w:t>
      </w:r>
      <w:smartTag w:uri="urn:schemas-microsoft-com:office:smarttags" w:element="metricconverter">
        <w:smartTagPr>
          <w:attr w:name="ProductID" w:val="2013 m"/>
        </w:smartTagPr>
        <w:r w:rsidRPr="00B56157">
          <w:t>2013 m</w:t>
        </w:r>
      </w:smartTag>
      <w:r w:rsidRPr="00B56157">
        <w:t>. liepos 25 d. sprendimu Nr. T1-849 patvirtinta Šilutės rajono savivaldybės strateginio planavimo metodika</w:t>
      </w:r>
      <w:r>
        <w:t>,</w:t>
      </w:r>
      <w:r w:rsidRPr="008E7D15">
        <w:t xml:space="preserve"> Savivaldybės biudžetinės bei viešosios įstaigos, bendradarbiaudam</w:t>
      </w:r>
      <w:r>
        <w:t>os su kuruojančiais padaliniais, o Savivaldybės p</w:t>
      </w:r>
      <w:r w:rsidRPr="008E7D15">
        <w:t>adaliniai, bendradarbiaudami su Planavimo ir plėtros skyriumi, rengi</w:t>
      </w:r>
      <w:r>
        <w:t>a</w:t>
      </w:r>
      <w:r w:rsidRPr="008E7D15">
        <w:t xml:space="preserve"> strateginių veiklos planų projektus.</w:t>
      </w:r>
      <w:r>
        <w:t xml:space="preserve"> Viena iš strateginio veiklos plano dalių yra programa, kurioje nustatyti tikslai, uždaviniai, priemonės (projektai), numatytos lėšos ir vertinimo (produkto, rezultato, efekto) kriterijai. </w:t>
      </w:r>
      <w:r w:rsidRPr="005D0C6B">
        <w:t xml:space="preserve">Šių programų, </w:t>
      </w:r>
      <w:r w:rsidRPr="005D0C6B">
        <w:rPr>
          <w:bCs/>
        </w:rPr>
        <w:t xml:space="preserve">su orientaciniais lėšų poreikiais, </w:t>
      </w:r>
      <w:r w:rsidRPr="005D0C6B">
        <w:t>pagrindu sudaromas Savivaldybės biudžetas.</w:t>
      </w:r>
    </w:p>
    <w:p w:rsidR="007D7532" w:rsidRDefault="0043105A" w:rsidP="0043105A">
      <w:pPr>
        <w:tabs>
          <w:tab w:val="left" w:pos="570"/>
        </w:tabs>
        <w:ind w:firstLine="567"/>
        <w:jc w:val="both"/>
      </w:pPr>
      <w:r w:rsidRPr="008E7D15">
        <w:t>Kadangi lėšų poreikis programoms įgyvendinti b</w:t>
      </w:r>
      <w:r>
        <w:t>ūna</w:t>
      </w:r>
      <w:r w:rsidRPr="008E7D15">
        <w:t xml:space="preserve"> didesnis nei būsimasis biudžetas, tai šiame sprendimo projekte yra išdėstytos prioritetinės kryptys</w:t>
      </w:r>
      <w:r w:rsidR="007D7532">
        <w:t xml:space="preserve"> (SVP metmenys), t. y. S</w:t>
      </w:r>
      <w:r>
        <w:t>VP programos</w:t>
      </w:r>
      <w:r w:rsidRPr="008E7D15">
        <w:t>, kurioms pirmiausiai bus skiriamas finansavimas.</w:t>
      </w:r>
      <w:r>
        <w:t xml:space="preserve"> </w:t>
      </w: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2. Kaip šiuo metu yra sureguliuoti projekte aptarti klausimai.</w:t>
      </w:r>
    </w:p>
    <w:p w:rsidR="0043105A" w:rsidRPr="003105F0" w:rsidRDefault="007D7532" w:rsidP="00943EEC">
      <w:pPr>
        <w:pStyle w:val="Pagrindiniotekstotrauka2"/>
        <w:spacing w:after="0" w:line="240" w:lineRule="auto"/>
        <w:ind w:left="0" w:firstLine="540"/>
        <w:jc w:val="both"/>
      </w:pPr>
      <w:r>
        <w:t>Programų sąrašas</w:t>
      </w:r>
      <w:r w:rsidR="003105F0">
        <w:t xml:space="preserve"> sudarytas atsižvelgus į</w:t>
      </w:r>
      <w:r>
        <w:t xml:space="preserve"> Šilutės rajono savivaldybės 2015-</w:t>
      </w:r>
      <w:smartTag w:uri="urn:schemas-microsoft-com:office:smarttags" w:element="metricconverter">
        <w:smartTagPr>
          <w:attr w:name="ProductID" w:val="2024 m"/>
        </w:smartTagPr>
        <w:r>
          <w:t>2024 m</w:t>
        </w:r>
      </w:smartTag>
      <w:r>
        <w:t>. strateginį plėtros planą</w:t>
      </w:r>
      <w:r w:rsidR="00943EEC">
        <w:t xml:space="preserve"> (</w:t>
      </w:r>
      <w:smartTag w:uri="urn:schemas-microsoft-com:office:smarttags" w:element="metricconverter">
        <w:smartTagPr>
          <w:attr w:name="ProductID" w:val="2013 m"/>
        </w:smartTagPr>
        <w:r w:rsidR="00943EEC">
          <w:t>2013 m</w:t>
        </w:r>
      </w:smartTag>
      <w:r w:rsidR="00943EEC">
        <w:t xml:space="preserve">. spalio 24 d. sprendimas Nr. </w:t>
      </w:r>
      <w:hyperlink r:id="rId9" w:history="1">
        <w:r w:rsidR="00943EEC" w:rsidRPr="003105F0">
          <w:rPr>
            <w:rStyle w:val="Hipersaitas"/>
            <w:color w:val="auto"/>
          </w:rPr>
          <w:t>T1-922</w:t>
        </w:r>
      </w:hyperlink>
      <w:r w:rsidR="00943EEC" w:rsidRPr="003105F0">
        <w:t>)</w:t>
      </w:r>
      <w:r w:rsidRPr="003105F0">
        <w:t xml:space="preserve">. Metmenų </w:t>
      </w:r>
      <w:r w:rsidR="00943EEC" w:rsidRPr="003105F0">
        <w:t xml:space="preserve">prioritetinės </w:t>
      </w:r>
      <w:r w:rsidRPr="003105F0">
        <w:t xml:space="preserve">strateginės sritys bei prioritetiniai tikslai yra glaudžiai susieti su Strateginiu plėtros planu, kaip tai numatyta Šilutės rajono savivaldybės strateginio planavimo metodikoje </w:t>
      </w:r>
      <w:r w:rsidR="00943EEC" w:rsidRPr="003105F0">
        <w:t>(</w:t>
      </w:r>
      <w:smartTag w:uri="urn:schemas-microsoft-com:office:smarttags" w:element="metricconverter">
        <w:smartTagPr>
          <w:attr w:name="ProductID" w:val="2013 m"/>
        </w:smartTagPr>
        <w:r w:rsidR="00943EEC" w:rsidRPr="003105F0">
          <w:t>2013 m</w:t>
        </w:r>
      </w:smartTag>
      <w:r w:rsidR="00943EEC" w:rsidRPr="003105F0">
        <w:t xml:space="preserve">. liepos 25 d. sprendimas Nr. </w:t>
      </w:r>
      <w:hyperlink r:id="rId10" w:history="1">
        <w:r w:rsidR="00943EEC" w:rsidRPr="003105F0">
          <w:rPr>
            <w:rStyle w:val="Hipersaitas"/>
            <w:color w:val="auto"/>
          </w:rPr>
          <w:t>T1-849</w:t>
        </w:r>
      </w:hyperlink>
      <w:r w:rsidR="00943EEC" w:rsidRPr="003105F0">
        <w:t>).</w:t>
      </w:r>
      <w:r w:rsidR="00854747" w:rsidRPr="003105F0">
        <w:t xml:space="preserve"> </w:t>
      </w:r>
    </w:p>
    <w:p w:rsidR="00854747" w:rsidRDefault="00150BF7" w:rsidP="00943EEC">
      <w:pPr>
        <w:pStyle w:val="Pagrindiniotekstotrauka2"/>
        <w:spacing w:after="0" w:line="240" w:lineRule="auto"/>
        <w:ind w:left="0" w:firstLine="540"/>
        <w:jc w:val="both"/>
      </w:pPr>
      <w:r w:rsidRPr="003105F0">
        <w:t>2020</w:t>
      </w:r>
      <w:r w:rsidR="00854747" w:rsidRPr="003105F0">
        <w:t>-</w:t>
      </w:r>
      <w:r w:rsidR="0067232C" w:rsidRPr="003105F0">
        <w:t>202</w:t>
      </w:r>
      <w:r w:rsidRPr="003105F0">
        <w:t>2</w:t>
      </w:r>
      <w:r w:rsidR="0067232C" w:rsidRPr="003105F0">
        <w:t xml:space="preserve"> </w:t>
      </w:r>
      <w:r w:rsidR="00854747" w:rsidRPr="003105F0">
        <w:t xml:space="preserve">m. strateginio veiklos plano metmenų projektas </w:t>
      </w:r>
      <w:r w:rsidR="003105F0">
        <w:t>2020</w:t>
      </w:r>
      <w:r w:rsidR="0067232C" w:rsidRPr="003105F0">
        <w:t xml:space="preserve"> </w:t>
      </w:r>
      <w:r w:rsidR="00854747" w:rsidRPr="003105F0">
        <w:t xml:space="preserve">m. kovo </w:t>
      </w:r>
      <w:r w:rsidR="003105F0">
        <w:t>9</w:t>
      </w:r>
      <w:r w:rsidR="0067232C" w:rsidRPr="003105F0">
        <w:t xml:space="preserve"> </w:t>
      </w:r>
      <w:r w:rsidR="00854747" w:rsidRPr="003105F0">
        <w:t xml:space="preserve">d. buvo apsvarstytas </w:t>
      </w:r>
      <w:r w:rsidR="00854747">
        <w:t>Šilutės rajono savivaldybės Strateginio planavimo darbo grupės posėdyje. Darbo grupės nariai pritarė šiam programų sąrašui:</w:t>
      </w:r>
    </w:p>
    <w:p w:rsidR="00854747" w:rsidRPr="00854747" w:rsidRDefault="00854747" w:rsidP="00943EEC">
      <w:pPr>
        <w:pStyle w:val="Pagrindiniotekstotrauka2"/>
        <w:spacing w:after="0" w:line="240" w:lineRule="auto"/>
        <w:ind w:left="0" w:firstLine="540"/>
        <w:jc w:val="both"/>
      </w:pPr>
      <w:r w:rsidRPr="00854747">
        <w:t xml:space="preserve">1. (01) </w:t>
      </w:r>
      <w:r w:rsidRPr="00854747">
        <w:rPr>
          <w:b/>
        </w:rPr>
        <w:t>Ugdymo kokybės ir sporto plėtros programa</w:t>
      </w:r>
      <w:r w:rsidRPr="00854747">
        <w:t>;</w:t>
      </w:r>
    </w:p>
    <w:p w:rsidR="00854747" w:rsidRPr="00854747" w:rsidRDefault="00854747" w:rsidP="00854747">
      <w:pPr>
        <w:ind w:firstLine="540"/>
      </w:pPr>
      <w:r w:rsidRPr="00854747">
        <w:t xml:space="preserve">2. (02)  </w:t>
      </w:r>
      <w:r w:rsidRPr="00854747">
        <w:rPr>
          <w:b/>
        </w:rPr>
        <w:t>Turizmo plėtros programa</w:t>
      </w:r>
      <w:r w:rsidRPr="00854747">
        <w:t>;</w:t>
      </w:r>
    </w:p>
    <w:p w:rsidR="00854747" w:rsidRPr="00854747" w:rsidRDefault="00854747" w:rsidP="00854747">
      <w:pPr>
        <w:ind w:firstLine="540"/>
      </w:pPr>
      <w:r w:rsidRPr="00854747">
        <w:t xml:space="preserve">3. (03) </w:t>
      </w:r>
      <w:r w:rsidRPr="00854747">
        <w:rPr>
          <w:b/>
        </w:rPr>
        <w:t>Konkurencingo žemės ūkio programa</w:t>
      </w:r>
      <w:r w:rsidRPr="00854747">
        <w:t>;</w:t>
      </w:r>
    </w:p>
    <w:p w:rsidR="00854747" w:rsidRPr="00854747" w:rsidRDefault="00854747" w:rsidP="00854747">
      <w:pPr>
        <w:ind w:firstLine="540"/>
      </w:pPr>
      <w:r w:rsidRPr="00854747">
        <w:t xml:space="preserve">4. (04) </w:t>
      </w:r>
      <w:r w:rsidRPr="00854747">
        <w:rPr>
          <w:b/>
        </w:rPr>
        <w:t>Socialiai saugios ir sveikos aplinkos kūrimo programa</w:t>
      </w:r>
      <w:r w:rsidRPr="00854747">
        <w:t>;</w:t>
      </w:r>
    </w:p>
    <w:p w:rsidR="00854747" w:rsidRPr="00854747" w:rsidRDefault="00854747" w:rsidP="00854747">
      <w:pPr>
        <w:ind w:firstLine="540"/>
      </w:pPr>
      <w:r w:rsidRPr="00854747">
        <w:t xml:space="preserve">5. (05) </w:t>
      </w:r>
      <w:r w:rsidRPr="00854747">
        <w:rPr>
          <w:b/>
        </w:rPr>
        <w:t>Kultūros plėtros ir paveldo puoselėjimo programa</w:t>
      </w:r>
      <w:r w:rsidRPr="00854747">
        <w:t>;</w:t>
      </w:r>
    </w:p>
    <w:p w:rsidR="00854747" w:rsidRPr="00854747" w:rsidRDefault="00854747" w:rsidP="00854747">
      <w:pPr>
        <w:ind w:firstLine="540"/>
      </w:pPr>
      <w:r w:rsidRPr="00854747">
        <w:t xml:space="preserve">6. (06) </w:t>
      </w:r>
      <w:r w:rsidRPr="00854747">
        <w:rPr>
          <w:b/>
        </w:rPr>
        <w:t>Efektyvaus Savivaldybės valdymo programa</w:t>
      </w:r>
      <w:r w:rsidRPr="00854747">
        <w:t>;</w:t>
      </w:r>
    </w:p>
    <w:p w:rsidR="00854747" w:rsidRPr="00854747" w:rsidRDefault="00854747" w:rsidP="00854747">
      <w:pPr>
        <w:ind w:firstLine="540"/>
      </w:pPr>
      <w:r w:rsidRPr="00854747">
        <w:t xml:space="preserve">7. (07) </w:t>
      </w:r>
      <w:r w:rsidRPr="00854747">
        <w:rPr>
          <w:b/>
        </w:rPr>
        <w:t>Vietinio ūkio programa</w:t>
      </w:r>
      <w:r w:rsidRPr="00854747">
        <w:t>;</w:t>
      </w:r>
    </w:p>
    <w:p w:rsidR="00854747" w:rsidRPr="00854747" w:rsidRDefault="00854747" w:rsidP="003105F0">
      <w:pPr>
        <w:ind w:firstLine="540"/>
      </w:pPr>
      <w:r w:rsidRPr="00854747">
        <w:t xml:space="preserve">8. (08) </w:t>
      </w:r>
      <w:r w:rsidRPr="00854747">
        <w:rPr>
          <w:b/>
        </w:rPr>
        <w:t>Investicijų pritraukimo ir verslo vystymo programa</w:t>
      </w:r>
      <w:r w:rsidRPr="00854747">
        <w:t>.</w:t>
      </w: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3. Kokių pozityvių rezultatų laukiama.</w:t>
      </w:r>
    </w:p>
    <w:p w:rsidR="0043105A" w:rsidRPr="008E7D15" w:rsidRDefault="0043105A" w:rsidP="0043105A">
      <w:pPr>
        <w:tabs>
          <w:tab w:val="left" w:pos="555"/>
        </w:tabs>
        <w:jc w:val="both"/>
        <w:rPr>
          <w:b/>
          <w:i/>
        </w:rPr>
      </w:pPr>
      <w:r w:rsidRPr="008E7D15">
        <w:rPr>
          <w:bCs/>
        </w:rPr>
        <w:tab/>
      </w:r>
      <w:r w:rsidR="00854747">
        <w:rPr>
          <w:bCs/>
        </w:rPr>
        <w:t>Pirmiausia bus</w:t>
      </w:r>
      <w:r w:rsidRPr="008E7D15">
        <w:rPr>
          <w:bCs/>
          <w:color w:val="000000"/>
        </w:rPr>
        <w:t xml:space="preserve"> finansuojamos šios kryptys</w:t>
      </w:r>
      <w:r>
        <w:rPr>
          <w:bCs/>
          <w:color w:val="000000"/>
        </w:rPr>
        <w:t>,</w:t>
      </w:r>
      <w:r w:rsidRPr="008E7D15">
        <w:rPr>
          <w:bCs/>
          <w:color w:val="000000"/>
        </w:rPr>
        <w:t xml:space="preserve"> kaip prioritetinės. </w:t>
      </w: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4. Galimos neigiamos priimto projekto pasekmės ir kokių priemonių reikėtų imtis, kad tokių pasekmių būtų išvengta.</w:t>
      </w:r>
    </w:p>
    <w:p w:rsidR="0043105A" w:rsidRDefault="0043105A" w:rsidP="0043105A">
      <w:pPr>
        <w:tabs>
          <w:tab w:val="left" w:pos="555"/>
        </w:tabs>
        <w:jc w:val="both"/>
      </w:pPr>
      <w:r w:rsidRPr="008E7D15">
        <w:tab/>
        <w:t>Nėra</w:t>
      </w: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5. Kokie šios srities aktai tebegalioja (pateikiamas aktų sąrašas) ir kokius galiojančius aktus būtina pakeisti ar panaikinti, priėmus teikiamą projektą.</w:t>
      </w:r>
    </w:p>
    <w:p w:rsidR="0043105A" w:rsidRDefault="0043105A" w:rsidP="0043105A">
      <w:pPr>
        <w:tabs>
          <w:tab w:val="left" w:pos="570"/>
        </w:tabs>
        <w:jc w:val="both"/>
      </w:pPr>
      <w:r w:rsidRPr="008E7D15">
        <w:tab/>
        <w:t>Nėra.</w:t>
      </w:r>
    </w:p>
    <w:p w:rsidR="0043105A" w:rsidRPr="008E7D15" w:rsidRDefault="0043105A" w:rsidP="0043105A">
      <w:pPr>
        <w:jc w:val="both"/>
      </w:pPr>
      <w:r w:rsidRPr="006836AE">
        <w:rPr>
          <w:b/>
          <w:i/>
        </w:rPr>
        <w:t xml:space="preserve">6. </w:t>
      </w:r>
      <w:r>
        <w:rPr>
          <w:b/>
          <w:bCs/>
          <w:i/>
          <w:iCs/>
        </w:rPr>
        <w:t>Jeigu reikia atlikti sprendimo projekto antikorupcinį vertinimą, sprendžia projekto rengėjas, atsižvelgdamas į Teisės aktų projektų antikorupcinio vertinimo taisykles.</w:t>
      </w:r>
      <w:r w:rsidRPr="008E7D15">
        <w:tab/>
      </w:r>
    </w:p>
    <w:p w:rsidR="0043105A" w:rsidRPr="008E7D15" w:rsidRDefault="0043105A" w:rsidP="003105F0">
      <w:pPr>
        <w:pStyle w:val="Pagrindiniotekstotrauka"/>
        <w:spacing w:after="0"/>
        <w:ind w:left="0" w:right="357" w:firstLine="539"/>
        <w:jc w:val="both"/>
      </w:pPr>
      <w:r>
        <w:t>A</w:t>
      </w:r>
      <w:r w:rsidRPr="00275C0A">
        <w:t>ntikorupcinis vertinimas nereikalingas.</w:t>
      </w: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7. Projekto rengimo metu gauti specialistų vertinimai ir išvados, ekonominiai apskaičiavimai (sąmatos), ir konkretūs finansavimo šaltiniai.</w:t>
      </w:r>
    </w:p>
    <w:p w:rsidR="0043105A" w:rsidRPr="008E7D15" w:rsidRDefault="0043105A" w:rsidP="0043105A">
      <w:pPr>
        <w:tabs>
          <w:tab w:val="left" w:pos="555"/>
        </w:tabs>
        <w:jc w:val="both"/>
        <w:rPr>
          <w:bCs/>
          <w:color w:val="000000"/>
        </w:rPr>
      </w:pPr>
      <w:r w:rsidRPr="008E7D15">
        <w:tab/>
        <w:t>Nėra</w:t>
      </w: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8. Projekto autorius ar autorių grupė.</w:t>
      </w:r>
    </w:p>
    <w:p w:rsidR="0043105A" w:rsidRPr="008E7D15" w:rsidRDefault="0043105A" w:rsidP="0043105A">
      <w:pPr>
        <w:tabs>
          <w:tab w:val="left" w:pos="570"/>
        </w:tabs>
        <w:jc w:val="both"/>
      </w:pPr>
      <w:r w:rsidRPr="008E7D15">
        <w:lastRenderedPageBreak/>
        <w:tab/>
        <w:t>Plana</w:t>
      </w:r>
      <w:r w:rsidR="003105F0">
        <w:t>vimo ir plėtros skyriaus viešojo administravimo institucijos</w:t>
      </w:r>
      <w:r>
        <w:t xml:space="preserve"> specialistė </w:t>
      </w:r>
      <w:r w:rsidR="003105F0">
        <w:t>Aušra Stakvilevičienė</w:t>
      </w:r>
    </w:p>
    <w:p w:rsidR="0043105A" w:rsidRPr="006836AE" w:rsidRDefault="0043105A" w:rsidP="0043105A">
      <w:pPr>
        <w:tabs>
          <w:tab w:val="left" w:pos="570"/>
        </w:tabs>
        <w:jc w:val="both"/>
        <w:rPr>
          <w:b/>
          <w:i/>
        </w:rPr>
      </w:pPr>
      <w:r w:rsidRPr="008E7D15">
        <w:tab/>
      </w:r>
      <w:r w:rsidRPr="006836AE">
        <w:rPr>
          <w:b/>
          <w:i/>
        </w:rPr>
        <w:t>9. Reikšminiai projekto žodžiai, kurių reikia šiam projektui įtraukti į kompiuterinę paieškos sistemą.</w:t>
      </w:r>
    </w:p>
    <w:p w:rsidR="0043105A" w:rsidRPr="008E7D15" w:rsidRDefault="0043105A" w:rsidP="0043105A">
      <w:pPr>
        <w:tabs>
          <w:tab w:val="left" w:pos="555"/>
        </w:tabs>
        <w:jc w:val="both"/>
      </w:pPr>
      <w:r w:rsidRPr="008E7D15">
        <w:tab/>
      </w:r>
      <w:r w:rsidR="00854747">
        <w:t xml:space="preserve">Metmenys, prioritetai, </w:t>
      </w:r>
      <w:r w:rsidRPr="008E7D15">
        <w:t>SVP.</w:t>
      </w: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10. Kiti, autorių nuomone, reikalingi pagrindimai ir paaiškinimai.</w:t>
      </w:r>
    </w:p>
    <w:p w:rsidR="0043105A" w:rsidRPr="008E7D15" w:rsidRDefault="0043105A" w:rsidP="0043105A">
      <w:pPr>
        <w:tabs>
          <w:tab w:val="left" w:pos="555"/>
        </w:tabs>
        <w:jc w:val="both"/>
      </w:pPr>
      <w:r w:rsidRPr="008E7D15">
        <w:tab/>
        <w:t>Nėra.</w:t>
      </w:r>
    </w:p>
    <w:p w:rsidR="0043105A" w:rsidRDefault="0043105A" w:rsidP="0043105A"/>
    <w:p w:rsidR="0043105A" w:rsidRDefault="0043105A" w:rsidP="0043105A"/>
    <w:p w:rsidR="0043105A" w:rsidRDefault="0043105A" w:rsidP="0043105A"/>
    <w:p w:rsidR="0043105A" w:rsidRDefault="0043105A" w:rsidP="0043105A"/>
    <w:p w:rsidR="003105F0" w:rsidRPr="003105F0" w:rsidRDefault="003105F0" w:rsidP="003105F0">
      <w:pPr>
        <w:suppressAutoHyphens/>
        <w:rPr>
          <w:lang w:eastAsia="zh-CN"/>
        </w:rPr>
      </w:pPr>
      <w:r w:rsidRPr="003105F0">
        <w:rPr>
          <w:bCs/>
          <w:lang w:eastAsia="zh-CN"/>
        </w:rPr>
        <w:t>Planavimo ir plėtros skyriaus</w:t>
      </w:r>
      <w:r w:rsidRPr="003105F0">
        <w:rPr>
          <w:lang w:eastAsia="zh-CN"/>
        </w:rPr>
        <w:t xml:space="preserve">                                                                            Aušra Stakvilevičienė</w:t>
      </w:r>
    </w:p>
    <w:p w:rsidR="003105F0" w:rsidRPr="003105F0" w:rsidRDefault="003105F0" w:rsidP="003105F0">
      <w:pPr>
        <w:suppressAutoHyphens/>
        <w:rPr>
          <w:lang w:eastAsia="zh-CN"/>
        </w:rPr>
      </w:pPr>
      <w:r w:rsidRPr="003105F0">
        <w:rPr>
          <w:lang w:eastAsia="zh-CN"/>
        </w:rPr>
        <w:t>viešojo administravimo institucijos specialistė</w:t>
      </w:r>
    </w:p>
    <w:p w:rsidR="00DB2951" w:rsidRDefault="00DB2951" w:rsidP="00B56157"/>
    <w:p w:rsidR="002F2C89" w:rsidRPr="008002CC" w:rsidRDefault="002F2C89" w:rsidP="00B56157">
      <w:pPr>
        <w:tabs>
          <w:tab w:val="right" w:pos="9638"/>
        </w:tabs>
        <w:ind w:right="180"/>
      </w:pPr>
    </w:p>
    <w:sectPr w:rsidR="002F2C89" w:rsidRPr="008002CC" w:rsidSect="00C1571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5F" w:rsidRDefault="00DB655F">
      <w:r>
        <w:separator/>
      </w:r>
    </w:p>
  </w:endnote>
  <w:endnote w:type="continuationSeparator" w:id="0">
    <w:p w:rsidR="00DB655F" w:rsidRDefault="00DB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BF7" w:rsidRPr="003C78BE" w:rsidRDefault="00150BF7" w:rsidP="00150BF7">
    <w:pPr>
      <w:jc w:val="right"/>
      <w:rPr>
        <w:sz w:val="20"/>
        <w:szCs w:val="20"/>
      </w:rPr>
    </w:pPr>
    <w:r w:rsidRPr="003C78BE">
      <w:rPr>
        <w:sz w:val="20"/>
        <w:szCs w:val="20"/>
      </w:rPr>
      <w:t>P:\Tarybos_projektai_2011-2019\2020 metai\kovo 26 d\PPS04s.docx</w:t>
    </w:r>
  </w:p>
  <w:p w:rsidR="002D44C8" w:rsidRPr="00150BF7" w:rsidRDefault="002D44C8" w:rsidP="00150BF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5F" w:rsidRDefault="00DB655F">
      <w:r>
        <w:separator/>
      </w:r>
    </w:p>
  </w:footnote>
  <w:footnote w:type="continuationSeparator" w:id="0">
    <w:p w:rsidR="00DB655F" w:rsidRDefault="00DB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0AE"/>
    <w:multiLevelType w:val="hybridMultilevel"/>
    <w:tmpl w:val="A4642C08"/>
    <w:lvl w:ilvl="0" w:tplc="416A1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039A6"/>
    <w:multiLevelType w:val="multilevel"/>
    <w:tmpl w:val="3C7CB86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1680" w:hanging="72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400" w:hanging="1440"/>
      </w:p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</w:lvl>
  </w:abstractNum>
  <w:abstractNum w:abstractNumId="2" w15:restartNumberingAfterBreak="0">
    <w:nsid w:val="58CB3C7A"/>
    <w:multiLevelType w:val="hybridMultilevel"/>
    <w:tmpl w:val="FA866862"/>
    <w:lvl w:ilvl="0" w:tplc="2F9823A6">
      <w:start w:val="1"/>
      <w:numFmt w:val="decimal"/>
      <w:lvlText w:val="%1.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0B71C00"/>
    <w:multiLevelType w:val="multilevel"/>
    <w:tmpl w:val="B924219E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F"/>
    <w:rsid w:val="00007AF1"/>
    <w:rsid w:val="00012B54"/>
    <w:rsid w:val="00077325"/>
    <w:rsid w:val="00094EE6"/>
    <w:rsid w:val="000B037F"/>
    <w:rsid w:val="000B6878"/>
    <w:rsid w:val="000C6354"/>
    <w:rsid w:val="001065C0"/>
    <w:rsid w:val="0010748A"/>
    <w:rsid w:val="0014317A"/>
    <w:rsid w:val="00150BF7"/>
    <w:rsid w:val="00173D0B"/>
    <w:rsid w:val="00194960"/>
    <w:rsid w:val="001B1AC8"/>
    <w:rsid w:val="001D4DA0"/>
    <w:rsid w:val="001E7D15"/>
    <w:rsid w:val="00222F7B"/>
    <w:rsid w:val="00252F0F"/>
    <w:rsid w:val="002616CE"/>
    <w:rsid w:val="00261C01"/>
    <w:rsid w:val="002722DF"/>
    <w:rsid w:val="002B5566"/>
    <w:rsid w:val="002B7CE5"/>
    <w:rsid w:val="002D44C8"/>
    <w:rsid w:val="002F2C89"/>
    <w:rsid w:val="00302540"/>
    <w:rsid w:val="003105F0"/>
    <w:rsid w:val="003179C1"/>
    <w:rsid w:val="003219E3"/>
    <w:rsid w:val="00336515"/>
    <w:rsid w:val="00351984"/>
    <w:rsid w:val="00355AB9"/>
    <w:rsid w:val="00366204"/>
    <w:rsid w:val="003C78BE"/>
    <w:rsid w:val="003E186F"/>
    <w:rsid w:val="0042182E"/>
    <w:rsid w:val="0043105A"/>
    <w:rsid w:val="00434810"/>
    <w:rsid w:val="0044676F"/>
    <w:rsid w:val="00446A07"/>
    <w:rsid w:val="0045656E"/>
    <w:rsid w:val="00502ECB"/>
    <w:rsid w:val="005236B1"/>
    <w:rsid w:val="005445CC"/>
    <w:rsid w:val="00591D93"/>
    <w:rsid w:val="00595CFB"/>
    <w:rsid w:val="006278A7"/>
    <w:rsid w:val="00637655"/>
    <w:rsid w:val="00646245"/>
    <w:rsid w:val="00664E8C"/>
    <w:rsid w:val="00671DCF"/>
    <w:rsid w:val="0067232C"/>
    <w:rsid w:val="00682FBD"/>
    <w:rsid w:val="00690490"/>
    <w:rsid w:val="00697EF8"/>
    <w:rsid w:val="006B73AA"/>
    <w:rsid w:val="006C47D4"/>
    <w:rsid w:val="006D2008"/>
    <w:rsid w:val="006E4EDE"/>
    <w:rsid w:val="007011DB"/>
    <w:rsid w:val="007D0DC7"/>
    <w:rsid w:val="007D7532"/>
    <w:rsid w:val="007F2A48"/>
    <w:rsid w:val="008002CC"/>
    <w:rsid w:val="00813061"/>
    <w:rsid w:val="0081484F"/>
    <w:rsid w:val="008464F3"/>
    <w:rsid w:val="00853E3B"/>
    <w:rsid w:val="00854747"/>
    <w:rsid w:val="00861FA9"/>
    <w:rsid w:val="0087305B"/>
    <w:rsid w:val="00873552"/>
    <w:rsid w:val="00875B04"/>
    <w:rsid w:val="00883402"/>
    <w:rsid w:val="008B0E46"/>
    <w:rsid w:val="008D0444"/>
    <w:rsid w:val="0091189F"/>
    <w:rsid w:val="009359FD"/>
    <w:rsid w:val="00943EEC"/>
    <w:rsid w:val="00972F23"/>
    <w:rsid w:val="009739FB"/>
    <w:rsid w:val="009A3AE7"/>
    <w:rsid w:val="009C1CA0"/>
    <w:rsid w:val="009D1858"/>
    <w:rsid w:val="00A131E0"/>
    <w:rsid w:val="00B472D4"/>
    <w:rsid w:val="00B56157"/>
    <w:rsid w:val="00B86777"/>
    <w:rsid w:val="00BA56DD"/>
    <w:rsid w:val="00C1571E"/>
    <w:rsid w:val="00C346B6"/>
    <w:rsid w:val="00C62542"/>
    <w:rsid w:val="00C92A46"/>
    <w:rsid w:val="00CC1B48"/>
    <w:rsid w:val="00CC7D1A"/>
    <w:rsid w:val="00CD57A9"/>
    <w:rsid w:val="00D23685"/>
    <w:rsid w:val="00D30EF2"/>
    <w:rsid w:val="00D310A5"/>
    <w:rsid w:val="00D400B4"/>
    <w:rsid w:val="00D66713"/>
    <w:rsid w:val="00D74195"/>
    <w:rsid w:val="00DB2951"/>
    <w:rsid w:val="00DB655F"/>
    <w:rsid w:val="00DE6774"/>
    <w:rsid w:val="00E460C5"/>
    <w:rsid w:val="00E51F21"/>
    <w:rsid w:val="00E64B02"/>
    <w:rsid w:val="00E6680F"/>
    <w:rsid w:val="00EB5C75"/>
    <w:rsid w:val="00ED312D"/>
    <w:rsid w:val="00EF5C75"/>
    <w:rsid w:val="00F23060"/>
    <w:rsid w:val="00F81BA1"/>
    <w:rsid w:val="00F86B13"/>
    <w:rsid w:val="00F91CB3"/>
    <w:rsid w:val="00F9503C"/>
    <w:rsid w:val="00F977EA"/>
    <w:rsid w:val="00FC5C88"/>
    <w:rsid w:val="00FD0581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ADEF-D826-433C-99F4-FF58235C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814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Antrat2">
    <w:name w:val="heading 2"/>
    <w:basedOn w:val="prastasis"/>
    <w:next w:val="prastasis"/>
    <w:link w:val="Antrat2Diagrama"/>
    <w:qFormat/>
    <w:rsid w:val="0081484F"/>
    <w:pPr>
      <w:keepNext/>
      <w:tabs>
        <w:tab w:val="left" w:pos="1560"/>
      </w:tabs>
      <w:jc w:val="center"/>
      <w:outlineLvl w:val="1"/>
    </w:pPr>
    <w:rPr>
      <w:b/>
      <w:szCs w:val="20"/>
      <w:lang w:eastAsia="en-US"/>
    </w:rPr>
  </w:style>
  <w:style w:type="paragraph" w:styleId="Antrat3">
    <w:name w:val="heading 3"/>
    <w:basedOn w:val="prastasis"/>
    <w:next w:val="prastasis"/>
    <w:qFormat/>
    <w:rsid w:val="00972F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682F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81484F"/>
    <w:rPr>
      <w:b/>
      <w:sz w:val="24"/>
      <w:lang w:val="lt-LT" w:eastAsia="en-US" w:bidi="ar-SA"/>
    </w:rPr>
  </w:style>
  <w:style w:type="paragraph" w:styleId="Pavadinimas">
    <w:name w:val="Title"/>
    <w:basedOn w:val="prastasis"/>
    <w:link w:val="PavadinimasDiagrama"/>
    <w:qFormat/>
    <w:rsid w:val="0081484F"/>
    <w:pPr>
      <w:tabs>
        <w:tab w:val="left" w:pos="0"/>
      </w:tabs>
      <w:jc w:val="center"/>
    </w:pPr>
    <w:rPr>
      <w:b/>
      <w:bCs/>
      <w:lang w:eastAsia="en-US"/>
    </w:rPr>
  </w:style>
  <w:style w:type="paragraph" w:styleId="Pagrindinistekstas">
    <w:name w:val="Body Text"/>
    <w:basedOn w:val="prastasis"/>
    <w:rsid w:val="00682FBD"/>
    <w:pPr>
      <w:tabs>
        <w:tab w:val="left" w:pos="540"/>
      </w:tabs>
      <w:jc w:val="both"/>
    </w:pPr>
    <w:rPr>
      <w:sz w:val="22"/>
      <w:szCs w:val="20"/>
    </w:rPr>
  </w:style>
  <w:style w:type="paragraph" w:customStyle="1" w:styleId="istatymas">
    <w:name w:val="istatymas"/>
    <w:basedOn w:val="prastasis"/>
    <w:rsid w:val="00682FBD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rsid w:val="00EB5C75"/>
    <w:pPr>
      <w:spacing w:after="120"/>
      <w:ind w:left="283"/>
    </w:pPr>
  </w:style>
  <w:style w:type="paragraph" w:styleId="Pagrindinistekstas2">
    <w:name w:val="Body Text 2"/>
    <w:basedOn w:val="prastasis"/>
    <w:rsid w:val="00EB5C75"/>
    <w:pPr>
      <w:spacing w:after="120" w:line="480" w:lineRule="auto"/>
    </w:pPr>
  </w:style>
  <w:style w:type="paragraph" w:styleId="Betarp">
    <w:name w:val="No Spacing"/>
    <w:qFormat/>
    <w:rsid w:val="00007AF1"/>
    <w:rPr>
      <w:rFonts w:ascii="Calibri" w:eastAsia="Calibri" w:hAnsi="Calibri"/>
      <w:sz w:val="22"/>
      <w:szCs w:val="22"/>
      <w:lang w:eastAsia="en-US"/>
    </w:rPr>
  </w:style>
  <w:style w:type="character" w:customStyle="1" w:styleId="PavadinimasDiagrama">
    <w:name w:val="Pavadinimas Diagrama"/>
    <w:link w:val="Pavadinimas"/>
    <w:locked/>
    <w:rsid w:val="000B6878"/>
    <w:rPr>
      <w:b/>
      <w:bCs/>
      <w:sz w:val="24"/>
      <w:szCs w:val="24"/>
      <w:lang w:val="lt-LT" w:eastAsia="en-US" w:bidi="ar-SA"/>
    </w:rPr>
  </w:style>
  <w:style w:type="paragraph" w:styleId="HTMLiankstoformatuotas">
    <w:name w:val="HTML Preformatted"/>
    <w:basedOn w:val="prastasis"/>
    <w:rsid w:val="00336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STATYMAS0">
    <w:name w:val="ISTATYMAS"/>
    <w:rsid w:val="00D310A5"/>
    <w:pPr>
      <w:jc w:val="center"/>
    </w:pPr>
    <w:rPr>
      <w:rFonts w:ascii="TimesLT" w:hAnsi="TimesLT"/>
      <w:lang w:val="en-US" w:eastAsia="en-US"/>
    </w:rPr>
  </w:style>
  <w:style w:type="character" w:styleId="Hipersaitas">
    <w:name w:val="Hyperlink"/>
    <w:rsid w:val="00F9503C"/>
    <w:rPr>
      <w:color w:val="0000FF"/>
      <w:u w:val="single"/>
    </w:rPr>
  </w:style>
  <w:style w:type="paragraph" w:styleId="Pagrindiniotekstotrauka2">
    <w:name w:val="Body Text Indent 2"/>
    <w:basedOn w:val="prastasis"/>
    <w:rsid w:val="0043105A"/>
    <w:pPr>
      <w:spacing w:after="120" w:line="480" w:lineRule="auto"/>
      <w:ind w:left="283"/>
    </w:pPr>
  </w:style>
  <w:style w:type="paragraph" w:styleId="Paantrat">
    <w:name w:val="Subtitle"/>
    <w:basedOn w:val="prastasis"/>
    <w:qFormat/>
    <w:rsid w:val="0043105A"/>
    <w:pPr>
      <w:tabs>
        <w:tab w:val="left" w:pos="567"/>
      </w:tabs>
      <w:jc w:val="center"/>
    </w:pPr>
    <w:rPr>
      <w:b/>
      <w:bCs/>
      <w:lang w:eastAsia="en-US"/>
    </w:rPr>
  </w:style>
  <w:style w:type="character" w:styleId="Perirtashipersaitas">
    <w:name w:val="FollowedHyperlink"/>
    <w:rsid w:val="00873552"/>
    <w:rPr>
      <w:color w:val="800080"/>
      <w:u w:val="single"/>
    </w:rPr>
  </w:style>
  <w:style w:type="paragraph" w:styleId="Antrats">
    <w:name w:val="header"/>
    <w:basedOn w:val="prastasis"/>
    <w:rsid w:val="002D44C8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rsid w:val="002D44C8"/>
    <w:pPr>
      <w:tabs>
        <w:tab w:val="center" w:pos="4986"/>
        <w:tab w:val="right" w:pos="9972"/>
      </w:tabs>
    </w:pPr>
  </w:style>
  <w:style w:type="paragraph" w:styleId="Debesliotekstas">
    <w:name w:val="Balloon Text"/>
    <w:basedOn w:val="prastasis"/>
    <w:semiHidden/>
    <w:rsid w:val="005236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1B1AC8"/>
  </w:style>
  <w:style w:type="paragraph" w:styleId="Pataisymai">
    <w:name w:val="Revision"/>
    <w:hidden/>
    <w:uiPriority w:val="99"/>
    <w:semiHidden/>
    <w:rsid w:val="00853E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PS04s01p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folex.lt/silute/Default.aspx?Id=3&amp;DocId=280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lex.lt/silute/Default.aspx?Id=3&amp;DocId=28598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C719-FEA0-4A2F-AB7E-50E06604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2887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ŠILUTĖS RAJONO SAVIVALDYBĖS 2014-2016 METŲ STRATEGINIO VEIKLOS PLANO METMENŲ PATVIRTINIMO</vt:lpstr>
    </vt:vector>
  </TitlesOfParts>
  <Manager>2013-04-25</Manager>
  <Company>Saviv</Company>
  <LinksUpToDate>false</LinksUpToDate>
  <CharactersWithSpaces>4524</CharactersWithSpaces>
  <SharedDoc>false</SharedDoc>
  <HLinks>
    <vt:vector size="18" baseType="variant">
      <vt:variant>
        <vt:i4>2097185</vt:i4>
      </vt:variant>
      <vt:variant>
        <vt:i4>6</vt:i4>
      </vt:variant>
      <vt:variant>
        <vt:i4>0</vt:i4>
      </vt:variant>
      <vt:variant>
        <vt:i4>5</vt:i4>
      </vt:variant>
      <vt:variant>
        <vt:lpwstr>http://www.infolex.lt/silute/Default.aspx?Id=3&amp;DocId=28071</vt:lpwstr>
      </vt:variant>
      <vt:variant>
        <vt:lpwstr/>
      </vt:variant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http://www.infolex.lt/silute/Default.aspx?Id=3&amp;DocId=28598</vt:lpwstr>
      </vt:variant>
      <vt:variant>
        <vt:lpwstr/>
      </vt:variant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PPS03Kpriedas.doc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ŠILUTĖS RAJONO SAVIVALDYBĖS 2014-2016 METŲ STRATEGINIO VEIKLOS PLANO METMENŲ PATVIRTINIMO</dc:title>
  <dc:subject>T1-752</dc:subject>
  <dc:creator>ŠILUTĖS RAJONO SAVIVALDYBĖS TARYBA</dc:creator>
  <cp:keywords/>
  <cp:lastModifiedBy>Kanc_VS</cp:lastModifiedBy>
  <cp:revision>10</cp:revision>
  <cp:lastPrinted>2017-03-16T09:54:00Z</cp:lastPrinted>
  <dcterms:created xsi:type="dcterms:W3CDTF">2020-03-09T13:05:00Z</dcterms:created>
  <dcterms:modified xsi:type="dcterms:W3CDTF">2020-03-12T06:07:00Z</dcterms:modified>
  <cp:category>SPRENDIMAS</cp:category>
</cp:coreProperties>
</file>