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6" w:type="dxa"/>
        <w:tblLook w:val="0000" w:firstRow="0" w:lastRow="0" w:firstColumn="0" w:lastColumn="0" w:noHBand="0" w:noVBand="0"/>
      </w:tblPr>
      <w:tblGrid>
        <w:gridCol w:w="9856"/>
      </w:tblGrid>
      <w:tr w:rsidR="00550824" w:rsidRPr="00E76C12">
        <w:trPr>
          <w:cantSplit/>
          <w:trHeight w:val="363"/>
        </w:trPr>
        <w:tc>
          <w:tcPr>
            <w:tcW w:w="9856" w:type="dxa"/>
            <w:shd w:val="clear" w:color="auto" w:fill="auto"/>
            <w:vAlign w:val="center"/>
          </w:tcPr>
          <w:p w:rsidR="00550824" w:rsidRPr="00E76C12" w:rsidRDefault="00005DE2">
            <w:pPr>
              <w:pStyle w:val="Betarp"/>
              <w:jc w:val="right"/>
              <w:rPr>
                <w:b/>
                <w:szCs w:val="24"/>
                <w:lang w:val="lt-LT" w:eastAsia="lt-LT"/>
              </w:rPr>
            </w:pPr>
            <w:r w:rsidRPr="00E76C12">
              <w:rPr>
                <w:b/>
                <w:szCs w:val="24"/>
                <w:lang w:val="lt-LT" w:eastAsia="lt-LT"/>
              </w:rPr>
              <w:t>Projektas</w:t>
            </w:r>
          </w:p>
          <w:p w:rsidR="00550824" w:rsidRPr="00E76C12" w:rsidRDefault="00005DE2">
            <w:pPr>
              <w:pStyle w:val="Betarp"/>
              <w:jc w:val="center"/>
              <w:rPr>
                <w:b/>
                <w:szCs w:val="24"/>
                <w:lang w:val="lt-LT" w:eastAsia="lt-LT"/>
              </w:rPr>
            </w:pPr>
            <w:r w:rsidRPr="00E76C12">
              <w:rPr>
                <w:b/>
                <w:szCs w:val="24"/>
                <w:lang w:val="lt-LT" w:eastAsia="lt-LT"/>
              </w:rPr>
              <w:t>ŠILUTĖS RAJONO SAVIVALDYBĖS TARYBA</w:t>
            </w:r>
          </w:p>
        </w:tc>
      </w:tr>
      <w:tr w:rsidR="00550824" w:rsidRPr="00E76C12">
        <w:trPr>
          <w:cantSplit/>
          <w:trHeight w:val="363"/>
        </w:trPr>
        <w:tc>
          <w:tcPr>
            <w:tcW w:w="9856" w:type="dxa"/>
            <w:shd w:val="clear" w:color="auto" w:fill="auto"/>
            <w:vAlign w:val="center"/>
          </w:tcPr>
          <w:p w:rsidR="00550824" w:rsidRPr="00E76C12" w:rsidRDefault="00550824">
            <w:pPr>
              <w:pStyle w:val="Betarp"/>
              <w:jc w:val="center"/>
              <w:rPr>
                <w:b/>
                <w:szCs w:val="24"/>
                <w:lang w:val="lt-LT" w:eastAsia="lt-LT"/>
              </w:rPr>
            </w:pPr>
          </w:p>
          <w:p w:rsidR="00550824" w:rsidRPr="00E76C12" w:rsidRDefault="00550824">
            <w:pPr>
              <w:pStyle w:val="Betarp"/>
              <w:jc w:val="center"/>
              <w:rPr>
                <w:b/>
                <w:szCs w:val="24"/>
                <w:lang w:val="lt-LT" w:eastAsia="lt-LT"/>
              </w:rPr>
            </w:pPr>
          </w:p>
          <w:p w:rsidR="00550824" w:rsidRPr="00E76C12" w:rsidRDefault="00550824">
            <w:pPr>
              <w:pStyle w:val="Betarp"/>
              <w:jc w:val="center"/>
              <w:rPr>
                <w:b/>
                <w:szCs w:val="24"/>
                <w:lang w:val="lt-LT" w:eastAsia="lt-LT"/>
              </w:rPr>
            </w:pPr>
          </w:p>
        </w:tc>
      </w:tr>
    </w:tbl>
    <w:p w:rsidR="00550824" w:rsidRPr="00E76C12" w:rsidRDefault="00550824">
      <w:pPr>
        <w:pStyle w:val="Betarp"/>
        <w:jc w:val="center"/>
        <w:rPr>
          <w:b/>
          <w:szCs w:val="24"/>
          <w:lang w:val="lt-LT"/>
        </w:rPr>
      </w:pPr>
    </w:p>
    <w:p w:rsidR="00550824" w:rsidRPr="00E76C12" w:rsidRDefault="00005DE2">
      <w:pPr>
        <w:pStyle w:val="Betarp"/>
        <w:jc w:val="center"/>
        <w:rPr>
          <w:b/>
          <w:szCs w:val="24"/>
          <w:lang w:val="lt-LT"/>
        </w:rPr>
      </w:pPr>
      <w:r w:rsidRPr="00E76C12">
        <w:rPr>
          <w:b/>
          <w:szCs w:val="24"/>
          <w:lang w:val="lt-LT"/>
        </w:rPr>
        <w:t>SPRENDIMAS</w:t>
      </w:r>
    </w:p>
    <w:p w:rsidR="00F72FD4" w:rsidRPr="00E76C12" w:rsidRDefault="00005DE2">
      <w:pPr>
        <w:pStyle w:val="Betarp"/>
        <w:jc w:val="center"/>
        <w:rPr>
          <w:b/>
          <w:bCs/>
          <w:szCs w:val="24"/>
          <w:lang w:val="lt-LT"/>
        </w:rPr>
      </w:pPr>
      <w:r w:rsidRPr="00E76C12">
        <w:rPr>
          <w:b/>
          <w:bCs/>
          <w:szCs w:val="24"/>
          <w:lang w:val="lt-LT"/>
        </w:rPr>
        <w:t xml:space="preserve">DĖL </w:t>
      </w:r>
      <w:r w:rsidR="00F72FD4" w:rsidRPr="00E76C12">
        <w:rPr>
          <w:b/>
          <w:bCs/>
          <w:szCs w:val="24"/>
          <w:lang w:val="lt-LT"/>
        </w:rPr>
        <w:t>ŠILUTĖS RAJONO SAVIVALDYBĖS TURTO</w:t>
      </w:r>
      <w:r w:rsidR="00F956E7" w:rsidRPr="00E76C12">
        <w:rPr>
          <w:b/>
          <w:bCs/>
          <w:szCs w:val="24"/>
          <w:lang w:val="lt-LT"/>
        </w:rPr>
        <w:t xml:space="preserve"> </w:t>
      </w:r>
      <w:r w:rsidRPr="00E76C12">
        <w:rPr>
          <w:b/>
          <w:bCs/>
          <w:szCs w:val="24"/>
          <w:lang w:val="lt-LT"/>
        </w:rPr>
        <w:t>PERDAVIMO</w:t>
      </w:r>
    </w:p>
    <w:p w:rsidR="00550824" w:rsidRPr="00E76C12" w:rsidRDefault="00005DE2">
      <w:pPr>
        <w:pStyle w:val="Betarp"/>
        <w:jc w:val="center"/>
        <w:rPr>
          <w:b/>
          <w:bCs/>
          <w:szCs w:val="24"/>
          <w:lang w:val="lt-LT"/>
        </w:rPr>
      </w:pPr>
      <w:r w:rsidRPr="00E76C12">
        <w:rPr>
          <w:b/>
          <w:bCs/>
          <w:szCs w:val="24"/>
          <w:lang w:val="lt-LT"/>
        </w:rPr>
        <w:t xml:space="preserve"> PAGAL </w:t>
      </w:r>
      <w:r w:rsidR="00F956E7" w:rsidRPr="00E76C12">
        <w:rPr>
          <w:b/>
          <w:bCs/>
          <w:szCs w:val="24"/>
          <w:lang w:val="lt-LT"/>
        </w:rPr>
        <w:t xml:space="preserve">TURTO </w:t>
      </w:r>
      <w:r w:rsidRPr="00E76C12">
        <w:rPr>
          <w:b/>
          <w:bCs/>
          <w:szCs w:val="24"/>
          <w:lang w:val="lt-LT"/>
        </w:rPr>
        <w:t>PA</w:t>
      </w:r>
      <w:r w:rsidR="00B464F6" w:rsidRPr="00E76C12">
        <w:rPr>
          <w:b/>
          <w:bCs/>
          <w:szCs w:val="24"/>
          <w:lang w:val="lt-LT"/>
        </w:rPr>
        <w:t>TIKĖJIMO</w:t>
      </w:r>
      <w:r w:rsidRPr="00E76C12">
        <w:rPr>
          <w:b/>
          <w:bCs/>
          <w:szCs w:val="24"/>
          <w:lang w:val="lt-LT"/>
        </w:rPr>
        <w:t xml:space="preserve"> SUTART</w:t>
      </w:r>
      <w:r w:rsidR="00F72FD4" w:rsidRPr="00E76C12">
        <w:rPr>
          <w:b/>
          <w:bCs/>
          <w:szCs w:val="24"/>
          <w:lang w:val="lt-LT"/>
        </w:rPr>
        <w:t>IS</w:t>
      </w:r>
      <w:r w:rsidRPr="00E76C12">
        <w:rPr>
          <w:b/>
          <w:bCs/>
          <w:szCs w:val="24"/>
          <w:lang w:val="lt-LT"/>
        </w:rPr>
        <w:t xml:space="preserve"> </w:t>
      </w:r>
    </w:p>
    <w:p w:rsidR="00550824" w:rsidRPr="00E76C12" w:rsidRDefault="00005DE2">
      <w:pPr>
        <w:pStyle w:val="Betarp"/>
        <w:jc w:val="center"/>
        <w:rPr>
          <w:b/>
          <w:bCs/>
          <w:szCs w:val="24"/>
          <w:lang w:val="lt-LT"/>
        </w:rPr>
      </w:pPr>
      <w:r w:rsidRPr="00E76C12">
        <w:rPr>
          <w:b/>
          <w:bCs/>
          <w:szCs w:val="24"/>
          <w:lang w:val="lt-LT"/>
        </w:rPr>
        <w:t>VIEŠAJAI ĮSTAIGAI ŠILUTĖS LIGONINEI</w:t>
      </w:r>
    </w:p>
    <w:p w:rsidR="00550824" w:rsidRPr="00E76C12" w:rsidRDefault="00550824">
      <w:pPr>
        <w:pStyle w:val="Betarp"/>
        <w:jc w:val="center"/>
        <w:rPr>
          <w:szCs w:val="24"/>
          <w:lang w:val="lt-LT"/>
        </w:rPr>
      </w:pPr>
    </w:p>
    <w:p w:rsidR="00550824" w:rsidRPr="00E76C12" w:rsidRDefault="00005DE2">
      <w:pPr>
        <w:pStyle w:val="Betarp"/>
        <w:jc w:val="center"/>
        <w:rPr>
          <w:szCs w:val="24"/>
          <w:lang w:val="lt-LT"/>
        </w:rPr>
      </w:pPr>
      <w:r w:rsidRPr="00E76C12">
        <w:rPr>
          <w:szCs w:val="24"/>
          <w:lang w:val="lt-LT"/>
        </w:rPr>
        <w:t xml:space="preserve">2020 m.  </w:t>
      </w:r>
      <w:r w:rsidR="00967F22">
        <w:rPr>
          <w:szCs w:val="24"/>
          <w:lang w:val="lt-LT"/>
        </w:rPr>
        <w:t>vasario</w:t>
      </w:r>
      <w:bookmarkStart w:id="0" w:name="_GoBack"/>
      <w:bookmarkEnd w:id="0"/>
      <w:r w:rsidRPr="00E76C12">
        <w:rPr>
          <w:szCs w:val="24"/>
          <w:lang w:val="lt-LT"/>
        </w:rPr>
        <w:t xml:space="preserve">     d.   Nr.</w:t>
      </w:r>
    </w:p>
    <w:p w:rsidR="00550824" w:rsidRPr="00E76C12" w:rsidRDefault="00005DE2">
      <w:pPr>
        <w:pStyle w:val="Betarp"/>
        <w:jc w:val="center"/>
        <w:rPr>
          <w:szCs w:val="24"/>
          <w:lang w:val="lt-LT"/>
        </w:rPr>
      </w:pPr>
      <w:r w:rsidRPr="00E76C12">
        <w:rPr>
          <w:szCs w:val="24"/>
          <w:lang w:val="lt-LT"/>
        </w:rPr>
        <w:t>Šilutė</w:t>
      </w:r>
    </w:p>
    <w:p w:rsidR="00550824" w:rsidRPr="00E76C12" w:rsidRDefault="00550824">
      <w:pPr>
        <w:pStyle w:val="Betarp"/>
        <w:rPr>
          <w:szCs w:val="24"/>
          <w:lang w:val="lt-LT"/>
        </w:rPr>
      </w:pPr>
    </w:p>
    <w:p w:rsidR="00550824" w:rsidRPr="00E76C12" w:rsidRDefault="00005DE2" w:rsidP="00C860C3">
      <w:pPr>
        <w:pStyle w:val="Betarp"/>
        <w:ind w:firstLine="851"/>
        <w:jc w:val="both"/>
        <w:rPr>
          <w:szCs w:val="24"/>
          <w:lang w:val="lt-LT"/>
        </w:rPr>
      </w:pPr>
      <w:r w:rsidRPr="00E76C12">
        <w:rPr>
          <w:szCs w:val="24"/>
          <w:lang w:val="lt-LT"/>
        </w:rPr>
        <w:t xml:space="preserve">Vadovaudamasi Lietuvos Respublikos vietos savivaldos įstatymo </w:t>
      </w:r>
      <w:r w:rsidR="00C860C3" w:rsidRPr="00E76C12">
        <w:rPr>
          <w:szCs w:val="24"/>
          <w:lang w:val="lt-LT"/>
        </w:rPr>
        <w:t xml:space="preserve">6 straipsnio </w:t>
      </w:r>
      <w:r w:rsidR="00B55118" w:rsidRPr="00E76C12">
        <w:rPr>
          <w:szCs w:val="24"/>
          <w:lang w:val="lt-LT"/>
        </w:rPr>
        <w:t>17</w:t>
      </w:r>
      <w:r w:rsidR="00C860C3" w:rsidRPr="00E76C12">
        <w:rPr>
          <w:szCs w:val="24"/>
          <w:lang w:val="lt-LT"/>
        </w:rPr>
        <w:t xml:space="preserve"> punktu, </w:t>
      </w:r>
      <w:r w:rsidRPr="00E76C12">
        <w:rPr>
          <w:szCs w:val="24"/>
          <w:lang w:val="lt-LT"/>
        </w:rPr>
        <w:t xml:space="preserve">16 straipsnio 2 dalies 26 punktu, </w:t>
      </w:r>
      <w:r w:rsidR="001B3880" w:rsidRPr="00E76C12">
        <w:rPr>
          <w:szCs w:val="24"/>
          <w:lang w:val="lt-LT"/>
        </w:rPr>
        <w:t xml:space="preserve">18 straipsnio 1 dalimi, </w:t>
      </w:r>
      <w:r w:rsidR="00C860C3" w:rsidRPr="00E76C12">
        <w:rPr>
          <w:szCs w:val="24"/>
          <w:lang w:val="lt-LT"/>
        </w:rPr>
        <w:t>Lietuvos Respublikos sveikatos priežiūros įstaigų įstatymo</w:t>
      </w:r>
      <w:r w:rsidR="00F956E7" w:rsidRPr="00E76C12">
        <w:rPr>
          <w:szCs w:val="24"/>
          <w:lang w:val="lt-LT"/>
        </w:rPr>
        <w:t xml:space="preserve"> 3 straipsnio 1 dalies 1 punktu, </w:t>
      </w:r>
      <w:r w:rsidR="00C860C3" w:rsidRPr="00E76C12">
        <w:rPr>
          <w:szCs w:val="24"/>
          <w:lang w:val="lt-LT"/>
        </w:rPr>
        <w:t xml:space="preserve"> 36 straipsnio </w:t>
      </w:r>
      <w:r w:rsidR="000263D1" w:rsidRPr="00E76C12">
        <w:rPr>
          <w:szCs w:val="24"/>
          <w:lang w:val="lt-LT"/>
        </w:rPr>
        <w:t>3</w:t>
      </w:r>
      <w:r w:rsidR="00C860C3" w:rsidRPr="00E76C12">
        <w:rPr>
          <w:szCs w:val="24"/>
          <w:lang w:val="lt-LT"/>
        </w:rPr>
        <w:t xml:space="preserve"> dalimi, </w:t>
      </w:r>
      <w:r w:rsidRPr="00E76C12">
        <w:rPr>
          <w:szCs w:val="24"/>
          <w:lang w:val="lt-LT"/>
        </w:rPr>
        <w:t>Lietuvos Respublikos valstybės ir savivaldybių turto valdymo, naudojimo ir disponavimo juo įstatymo 1</w:t>
      </w:r>
      <w:r w:rsidR="00C860C3" w:rsidRPr="00E76C12">
        <w:rPr>
          <w:szCs w:val="24"/>
          <w:lang w:val="lt-LT"/>
        </w:rPr>
        <w:t>2</w:t>
      </w:r>
      <w:r w:rsidRPr="00E76C12">
        <w:rPr>
          <w:szCs w:val="24"/>
          <w:lang w:val="lt-LT"/>
        </w:rPr>
        <w:t xml:space="preserve"> straipsnio </w:t>
      </w:r>
      <w:r w:rsidR="00C860C3" w:rsidRPr="00E76C12">
        <w:rPr>
          <w:szCs w:val="24"/>
          <w:lang w:val="lt-LT"/>
        </w:rPr>
        <w:t>3</w:t>
      </w:r>
      <w:r w:rsidR="00F72FD4" w:rsidRPr="00E76C12">
        <w:rPr>
          <w:szCs w:val="24"/>
          <w:lang w:val="lt-LT"/>
        </w:rPr>
        <w:t xml:space="preserve"> dalimi</w:t>
      </w:r>
      <w:r w:rsidRPr="00E76C12">
        <w:rPr>
          <w:szCs w:val="24"/>
          <w:lang w:val="lt-LT"/>
        </w:rPr>
        <w:t>, Šilutės rajono savivaldybės taryba n u s p r e n d ž i a:</w:t>
      </w:r>
    </w:p>
    <w:p w:rsidR="00F72FD4" w:rsidRPr="00E76C12" w:rsidRDefault="00005DE2">
      <w:pPr>
        <w:pStyle w:val="Betarp"/>
        <w:ind w:firstLine="851"/>
        <w:jc w:val="both"/>
        <w:rPr>
          <w:szCs w:val="24"/>
          <w:lang w:val="lt-LT"/>
        </w:rPr>
      </w:pPr>
      <w:r w:rsidRPr="00E76C12">
        <w:rPr>
          <w:szCs w:val="24"/>
          <w:lang w:val="lt-LT"/>
        </w:rPr>
        <w:t xml:space="preserve">1. Perduoti viešajai įstaigai Šilutės ligoninei, juridinio asmens kodas 277329430, </w:t>
      </w:r>
      <w:r w:rsidR="00B55118" w:rsidRPr="00E76C12">
        <w:rPr>
          <w:szCs w:val="24"/>
          <w:lang w:val="lt-LT"/>
        </w:rPr>
        <w:t>dvi</w:t>
      </w:r>
      <w:r w:rsidRPr="00E76C12">
        <w:rPr>
          <w:szCs w:val="24"/>
          <w:lang w:val="lt-LT"/>
        </w:rPr>
        <w:t xml:space="preserve">dešimties metų laikotarpiui pagal </w:t>
      </w:r>
      <w:r w:rsidR="00B55118" w:rsidRPr="00E76C12">
        <w:rPr>
          <w:szCs w:val="24"/>
          <w:lang w:val="lt-LT"/>
        </w:rPr>
        <w:t xml:space="preserve">turto </w:t>
      </w:r>
      <w:r w:rsidRPr="00E76C12">
        <w:rPr>
          <w:szCs w:val="24"/>
          <w:lang w:val="lt-LT"/>
        </w:rPr>
        <w:t>pa</w:t>
      </w:r>
      <w:r w:rsidR="00B55118" w:rsidRPr="00E76C12">
        <w:rPr>
          <w:szCs w:val="24"/>
          <w:lang w:val="lt-LT"/>
        </w:rPr>
        <w:t>tikėjimo</w:t>
      </w:r>
      <w:r w:rsidRPr="00E76C12">
        <w:rPr>
          <w:szCs w:val="24"/>
          <w:lang w:val="lt-LT"/>
        </w:rPr>
        <w:t xml:space="preserve"> sutartį valdyti ir naudotis, įstatuose numatytai veiklai vykdyti Savivaldybei nuosavybės teise priklausan</w:t>
      </w:r>
      <w:r w:rsidR="00F72FD4" w:rsidRPr="00E76C12">
        <w:rPr>
          <w:szCs w:val="24"/>
          <w:lang w:val="lt-LT"/>
        </w:rPr>
        <w:t>tį nekilnojamąjį turtą:</w:t>
      </w:r>
    </w:p>
    <w:p w:rsidR="00F72FD4" w:rsidRPr="00E76C12" w:rsidRDefault="00F72FD4">
      <w:pPr>
        <w:pStyle w:val="Betarp"/>
        <w:ind w:firstLine="851"/>
        <w:jc w:val="both"/>
        <w:rPr>
          <w:szCs w:val="24"/>
          <w:lang w:val="lt-LT"/>
        </w:rPr>
      </w:pPr>
      <w:r w:rsidRPr="00E76C12">
        <w:rPr>
          <w:szCs w:val="24"/>
          <w:lang w:val="lt-LT"/>
        </w:rPr>
        <w:t>1.1. Šilutėje, Rusnės g. 1, esančio poliklinikos pastato 464,05  kv. m ploto dalį (unikalus numeris 8893-4001-3120, bendras plotas 1710,27 kv. m; patalpos pažymėtos plane nuo 2-1 iki 2-35, perduodamų patalpų plotas 464,05 kv. m).</w:t>
      </w:r>
    </w:p>
    <w:p w:rsidR="00F72FD4" w:rsidRPr="00E76C12" w:rsidRDefault="00F72FD4" w:rsidP="00F72FD4">
      <w:pPr>
        <w:pStyle w:val="Betarp"/>
        <w:ind w:firstLine="851"/>
        <w:jc w:val="both"/>
        <w:rPr>
          <w:szCs w:val="24"/>
          <w:lang w:val="lt-LT"/>
        </w:rPr>
      </w:pPr>
      <w:r w:rsidRPr="00E76C12">
        <w:rPr>
          <w:szCs w:val="24"/>
          <w:lang w:val="lt-LT"/>
        </w:rPr>
        <w:t xml:space="preserve">1.2. Šilutėje, Rusnės g. 1, esantį ligoninės pastatą (unikalus </w:t>
      </w:r>
      <w:r w:rsidR="001B3880" w:rsidRPr="00E76C12">
        <w:rPr>
          <w:szCs w:val="24"/>
          <w:lang w:val="lt-LT"/>
        </w:rPr>
        <w:t xml:space="preserve">numeris </w:t>
      </w:r>
      <w:r w:rsidRPr="00E76C12">
        <w:rPr>
          <w:szCs w:val="24"/>
          <w:lang w:val="lt-LT"/>
        </w:rPr>
        <w:t>8893-4001-3042, bendras plotas 2</w:t>
      </w:r>
      <w:r w:rsidR="001B3880" w:rsidRPr="00E76C12">
        <w:rPr>
          <w:szCs w:val="24"/>
          <w:lang w:val="lt-LT"/>
        </w:rPr>
        <w:t>870,77</w:t>
      </w:r>
      <w:r w:rsidRPr="00E76C12">
        <w:rPr>
          <w:szCs w:val="24"/>
          <w:lang w:val="lt-LT"/>
        </w:rPr>
        <w:t xml:space="preserve"> kv.</w:t>
      </w:r>
      <w:r w:rsidR="001B3880" w:rsidRPr="00E76C12">
        <w:rPr>
          <w:szCs w:val="24"/>
          <w:lang w:val="lt-LT"/>
        </w:rPr>
        <w:t xml:space="preserve"> </w:t>
      </w:r>
      <w:r w:rsidRPr="00E76C12">
        <w:rPr>
          <w:szCs w:val="24"/>
          <w:lang w:val="lt-LT"/>
        </w:rPr>
        <w:t>m).</w:t>
      </w:r>
    </w:p>
    <w:p w:rsidR="00F72FD4" w:rsidRPr="00E76C12" w:rsidRDefault="00F72FD4" w:rsidP="00F72FD4">
      <w:pPr>
        <w:pStyle w:val="Betarp"/>
        <w:ind w:firstLine="851"/>
        <w:jc w:val="both"/>
        <w:rPr>
          <w:szCs w:val="24"/>
          <w:lang w:val="lt-LT"/>
        </w:rPr>
      </w:pPr>
      <w:r w:rsidRPr="00E76C12">
        <w:rPr>
          <w:szCs w:val="24"/>
          <w:lang w:val="lt-LT"/>
        </w:rPr>
        <w:t>1.3. Šilutėje, Tulpių g. 6, esantį administracinį pastatą (</w:t>
      </w:r>
      <w:r w:rsidR="001B3880" w:rsidRPr="00E76C12">
        <w:rPr>
          <w:szCs w:val="24"/>
          <w:lang w:val="lt-LT"/>
        </w:rPr>
        <w:t xml:space="preserve">unikalus numeris </w:t>
      </w:r>
      <w:r w:rsidRPr="00E76C12">
        <w:rPr>
          <w:szCs w:val="24"/>
          <w:lang w:val="lt-LT"/>
        </w:rPr>
        <w:t>8893-4001-3020, bendras plotas 174,05 kv.</w:t>
      </w:r>
      <w:r w:rsidR="001B3880" w:rsidRPr="00E76C12">
        <w:rPr>
          <w:szCs w:val="24"/>
          <w:lang w:val="lt-LT"/>
        </w:rPr>
        <w:t xml:space="preserve"> </w:t>
      </w:r>
      <w:r w:rsidRPr="00E76C12">
        <w:rPr>
          <w:szCs w:val="24"/>
          <w:lang w:val="lt-LT"/>
        </w:rPr>
        <w:t>m).</w:t>
      </w:r>
    </w:p>
    <w:p w:rsidR="00F72FD4" w:rsidRPr="00E76C12" w:rsidRDefault="00F72FD4" w:rsidP="00407955">
      <w:pPr>
        <w:pStyle w:val="Betarp"/>
        <w:ind w:firstLine="851"/>
        <w:jc w:val="both"/>
        <w:rPr>
          <w:szCs w:val="24"/>
          <w:lang w:val="lt-LT"/>
        </w:rPr>
      </w:pPr>
      <w:r w:rsidRPr="00E76C12">
        <w:rPr>
          <w:szCs w:val="24"/>
          <w:lang w:val="lt-LT"/>
        </w:rPr>
        <w:t xml:space="preserve">1.4. Šilutėje, Tulpių g. 8, esantį ligoninės pastatą (unikalus </w:t>
      </w:r>
      <w:r w:rsidR="00407955" w:rsidRPr="00E76C12">
        <w:rPr>
          <w:szCs w:val="24"/>
          <w:lang w:val="lt-LT"/>
        </w:rPr>
        <w:t xml:space="preserve">numeris </w:t>
      </w:r>
      <w:r w:rsidRPr="00E76C12">
        <w:rPr>
          <w:szCs w:val="24"/>
          <w:lang w:val="lt-LT"/>
        </w:rPr>
        <w:t>8893-4001-3031, bendras plotas 805,92 kv.</w:t>
      </w:r>
      <w:r w:rsidR="00407955" w:rsidRPr="00E76C12">
        <w:rPr>
          <w:szCs w:val="24"/>
          <w:lang w:val="lt-LT"/>
        </w:rPr>
        <w:t xml:space="preserve"> </w:t>
      </w:r>
      <w:r w:rsidRPr="00E76C12">
        <w:rPr>
          <w:szCs w:val="24"/>
          <w:lang w:val="lt-LT"/>
        </w:rPr>
        <w:t>m).</w:t>
      </w:r>
    </w:p>
    <w:p w:rsidR="00F72FD4" w:rsidRPr="00E76C12" w:rsidRDefault="00F72FD4" w:rsidP="00F72FD4">
      <w:pPr>
        <w:pStyle w:val="Betarp"/>
        <w:ind w:firstLine="851"/>
        <w:jc w:val="both"/>
        <w:rPr>
          <w:szCs w:val="24"/>
          <w:lang w:val="lt-LT"/>
        </w:rPr>
      </w:pPr>
      <w:r w:rsidRPr="00E76C12">
        <w:rPr>
          <w:szCs w:val="24"/>
          <w:lang w:val="lt-LT"/>
        </w:rPr>
        <w:t xml:space="preserve">1.5. Šilutėje, Rusnės g. 1, esantį garažo pastatą (unikalus </w:t>
      </w:r>
      <w:r w:rsidR="00CF5028" w:rsidRPr="00E76C12">
        <w:rPr>
          <w:szCs w:val="24"/>
          <w:lang w:val="lt-LT"/>
        </w:rPr>
        <w:t xml:space="preserve">numeris </w:t>
      </w:r>
      <w:r w:rsidRPr="00E76C12">
        <w:rPr>
          <w:szCs w:val="24"/>
          <w:lang w:val="lt-LT"/>
        </w:rPr>
        <w:t>8893-4001-3097, bendras plotas 264,24 kv.</w:t>
      </w:r>
      <w:r w:rsidR="00CF5028" w:rsidRPr="00E76C12">
        <w:rPr>
          <w:szCs w:val="24"/>
          <w:lang w:val="lt-LT"/>
        </w:rPr>
        <w:t xml:space="preserve"> </w:t>
      </w:r>
      <w:r w:rsidRPr="00E76C12">
        <w:rPr>
          <w:szCs w:val="24"/>
          <w:lang w:val="lt-LT"/>
        </w:rPr>
        <w:t>m).</w:t>
      </w:r>
    </w:p>
    <w:p w:rsidR="00F72FD4" w:rsidRPr="00E76C12" w:rsidRDefault="00F72FD4" w:rsidP="00F72FD4">
      <w:pPr>
        <w:pStyle w:val="Betarp"/>
        <w:ind w:firstLine="851"/>
        <w:jc w:val="both"/>
        <w:rPr>
          <w:szCs w:val="24"/>
          <w:lang w:val="lt-LT"/>
        </w:rPr>
      </w:pPr>
      <w:r w:rsidRPr="00E76C12">
        <w:rPr>
          <w:szCs w:val="24"/>
          <w:lang w:val="lt-LT"/>
        </w:rPr>
        <w:t>1.</w:t>
      </w:r>
      <w:r w:rsidR="003845E4">
        <w:rPr>
          <w:szCs w:val="24"/>
          <w:lang w:val="lt-LT"/>
        </w:rPr>
        <w:t>6</w:t>
      </w:r>
      <w:r w:rsidRPr="00E76C12">
        <w:rPr>
          <w:szCs w:val="24"/>
          <w:lang w:val="lt-LT"/>
        </w:rPr>
        <w:t>.</w:t>
      </w:r>
      <w:r w:rsidR="00602B34" w:rsidRPr="00E76C12">
        <w:rPr>
          <w:szCs w:val="24"/>
          <w:lang w:val="lt-LT"/>
        </w:rPr>
        <w:t xml:space="preserve"> </w:t>
      </w:r>
      <w:r w:rsidRPr="00E76C12">
        <w:rPr>
          <w:szCs w:val="24"/>
          <w:lang w:val="lt-LT"/>
        </w:rPr>
        <w:t xml:space="preserve">Šilutėje, Rusnės g. 1, esantį ligoninės pastatą (unikalus </w:t>
      </w:r>
      <w:r w:rsidR="00CF5028" w:rsidRPr="00E76C12">
        <w:rPr>
          <w:szCs w:val="24"/>
          <w:lang w:val="lt-LT"/>
        </w:rPr>
        <w:t xml:space="preserve">numeris </w:t>
      </w:r>
      <w:r w:rsidRPr="00E76C12">
        <w:rPr>
          <w:szCs w:val="24"/>
          <w:lang w:val="lt-LT"/>
        </w:rPr>
        <w:t>8893-4001-3131, bendras plotas 3</w:t>
      </w:r>
      <w:r w:rsidR="00CF5028" w:rsidRPr="00E76C12">
        <w:rPr>
          <w:szCs w:val="24"/>
          <w:lang w:val="lt-LT"/>
        </w:rPr>
        <w:t>529,05</w:t>
      </w:r>
      <w:r w:rsidRPr="00E76C12">
        <w:rPr>
          <w:szCs w:val="24"/>
          <w:lang w:val="lt-LT"/>
        </w:rPr>
        <w:t xml:space="preserve"> kv.</w:t>
      </w:r>
      <w:r w:rsidR="00CF5028" w:rsidRPr="00E76C12">
        <w:rPr>
          <w:szCs w:val="24"/>
          <w:lang w:val="lt-LT"/>
        </w:rPr>
        <w:t xml:space="preserve"> </w:t>
      </w:r>
      <w:r w:rsidRPr="00E76C12">
        <w:rPr>
          <w:szCs w:val="24"/>
          <w:lang w:val="lt-LT"/>
        </w:rPr>
        <w:t>m).</w:t>
      </w:r>
    </w:p>
    <w:p w:rsidR="00F72FD4" w:rsidRPr="00E76C12" w:rsidRDefault="00F72FD4" w:rsidP="001B4C14">
      <w:pPr>
        <w:pStyle w:val="Betarp"/>
        <w:ind w:firstLine="851"/>
        <w:jc w:val="both"/>
        <w:rPr>
          <w:szCs w:val="24"/>
          <w:lang w:val="lt-LT"/>
        </w:rPr>
      </w:pPr>
      <w:r w:rsidRPr="00E76C12">
        <w:rPr>
          <w:szCs w:val="24"/>
          <w:lang w:val="lt-LT"/>
        </w:rPr>
        <w:t>1.</w:t>
      </w:r>
      <w:r w:rsidR="003845E4">
        <w:rPr>
          <w:szCs w:val="24"/>
          <w:lang w:val="lt-LT"/>
        </w:rPr>
        <w:t>7</w:t>
      </w:r>
      <w:r w:rsidRPr="00E76C12">
        <w:rPr>
          <w:szCs w:val="24"/>
          <w:lang w:val="lt-LT"/>
        </w:rPr>
        <w:t>.</w:t>
      </w:r>
      <w:r w:rsidR="00602B34" w:rsidRPr="00E76C12">
        <w:rPr>
          <w:szCs w:val="24"/>
          <w:lang w:val="lt-LT"/>
        </w:rPr>
        <w:t xml:space="preserve"> </w:t>
      </w:r>
      <w:r w:rsidRPr="00E76C12">
        <w:rPr>
          <w:szCs w:val="24"/>
          <w:lang w:val="lt-LT"/>
        </w:rPr>
        <w:t xml:space="preserve">Šilutėje, Rusnės g. 1, esantį valgyklos pastatą (unikalus </w:t>
      </w:r>
      <w:r w:rsidR="001B4C14" w:rsidRPr="00E76C12">
        <w:rPr>
          <w:szCs w:val="24"/>
          <w:lang w:val="lt-LT"/>
        </w:rPr>
        <w:t xml:space="preserve">numeris </w:t>
      </w:r>
      <w:r w:rsidRPr="00E76C12">
        <w:rPr>
          <w:szCs w:val="24"/>
          <w:lang w:val="lt-LT"/>
        </w:rPr>
        <w:t>8893-4001-3142, bendras plotas 920,43 kv.</w:t>
      </w:r>
      <w:r w:rsidR="001B4C14" w:rsidRPr="00E76C12">
        <w:rPr>
          <w:szCs w:val="24"/>
          <w:lang w:val="lt-LT"/>
        </w:rPr>
        <w:t xml:space="preserve"> </w:t>
      </w:r>
      <w:r w:rsidRPr="00E76C12">
        <w:rPr>
          <w:szCs w:val="24"/>
          <w:lang w:val="lt-LT"/>
        </w:rPr>
        <w:t>m).</w:t>
      </w:r>
    </w:p>
    <w:p w:rsidR="00F72FD4" w:rsidRPr="00E76C12" w:rsidRDefault="00F72FD4" w:rsidP="00F72FD4">
      <w:pPr>
        <w:pStyle w:val="Betarp"/>
        <w:ind w:firstLine="851"/>
        <w:jc w:val="both"/>
        <w:rPr>
          <w:szCs w:val="24"/>
          <w:lang w:val="lt-LT"/>
        </w:rPr>
      </w:pPr>
      <w:r w:rsidRPr="00E76C12">
        <w:rPr>
          <w:szCs w:val="24"/>
          <w:lang w:val="lt-LT"/>
        </w:rPr>
        <w:t>1.</w:t>
      </w:r>
      <w:r w:rsidR="003845E4">
        <w:rPr>
          <w:szCs w:val="24"/>
          <w:lang w:val="lt-LT"/>
        </w:rPr>
        <w:t>8</w:t>
      </w:r>
      <w:r w:rsidRPr="00E76C12">
        <w:rPr>
          <w:szCs w:val="24"/>
          <w:lang w:val="lt-LT"/>
        </w:rPr>
        <w:t>.</w:t>
      </w:r>
      <w:r w:rsidR="00602B34" w:rsidRPr="00E76C12">
        <w:rPr>
          <w:szCs w:val="24"/>
          <w:lang w:val="lt-LT"/>
        </w:rPr>
        <w:t xml:space="preserve"> </w:t>
      </w:r>
      <w:r w:rsidRPr="00E76C12">
        <w:rPr>
          <w:szCs w:val="24"/>
          <w:lang w:val="lt-LT"/>
        </w:rPr>
        <w:t xml:space="preserve">Šilutėje, Rusnės g. 1, esantį skalbyklos </w:t>
      </w:r>
      <w:r w:rsidR="001B4C14" w:rsidRPr="00E76C12">
        <w:rPr>
          <w:szCs w:val="24"/>
          <w:lang w:val="lt-LT"/>
        </w:rPr>
        <w:t xml:space="preserve">su ligoninės reabilitacijos skyriumi </w:t>
      </w:r>
      <w:r w:rsidRPr="00E76C12">
        <w:rPr>
          <w:szCs w:val="24"/>
          <w:lang w:val="lt-LT"/>
        </w:rPr>
        <w:t xml:space="preserve">pastatą (unikalus </w:t>
      </w:r>
      <w:r w:rsidR="001B4C14" w:rsidRPr="00E76C12">
        <w:rPr>
          <w:szCs w:val="24"/>
          <w:lang w:val="lt-LT"/>
        </w:rPr>
        <w:t xml:space="preserve">numeris </w:t>
      </w:r>
      <w:r w:rsidRPr="00E76C12">
        <w:rPr>
          <w:szCs w:val="24"/>
          <w:lang w:val="lt-LT"/>
        </w:rPr>
        <w:t>8893-4001-3153, bendras plotas 70</w:t>
      </w:r>
      <w:r w:rsidR="001B4C14" w:rsidRPr="00E76C12">
        <w:rPr>
          <w:szCs w:val="24"/>
          <w:lang w:val="lt-LT"/>
        </w:rPr>
        <w:t>5,82</w:t>
      </w:r>
      <w:r w:rsidRPr="00E76C12">
        <w:rPr>
          <w:szCs w:val="24"/>
          <w:lang w:val="lt-LT"/>
        </w:rPr>
        <w:t xml:space="preserve"> kv.</w:t>
      </w:r>
      <w:r w:rsidR="001B4C14" w:rsidRPr="00E76C12">
        <w:rPr>
          <w:szCs w:val="24"/>
          <w:lang w:val="lt-LT"/>
        </w:rPr>
        <w:t xml:space="preserve"> </w:t>
      </w:r>
      <w:r w:rsidRPr="00E76C12">
        <w:rPr>
          <w:szCs w:val="24"/>
          <w:lang w:val="lt-LT"/>
        </w:rPr>
        <w:t>m).</w:t>
      </w:r>
    </w:p>
    <w:p w:rsidR="00F72FD4" w:rsidRPr="00E76C12" w:rsidRDefault="00005DE2">
      <w:pPr>
        <w:pStyle w:val="Betarp"/>
        <w:ind w:firstLine="851"/>
        <w:jc w:val="both"/>
        <w:rPr>
          <w:szCs w:val="24"/>
          <w:lang w:val="lt-LT"/>
        </w:rPr>
      </w:pPr>
      <w:r w:rsidRPr="00E76C12">
        <w:rPr>
          <w:szCs w:val="24"/>
          <w:lang w:val="lt-LT"/>
        </w:rPr>
        <w:t xml:space="preserve">2. </w:t>
      </w:r>
      <w:r w:rsidR="00F72FD4" w:rsidRPr="00E76C12">
        <w:rPr>
          <w:szCs w:val="24"/>
          <w:lang w:val="lt-LT"/>
        </w:rPr>
        <w:t xml:space="preserve">Perduoti viešajai įstaigai Šilutės ligoninei, juridinio asmens kodas 277329430, dvidešimties metų laikotarpiui pagal turto patikėjimo sutartį valdyti ir naudotis, įstatuose numatytai veiklai vykdyti Savivaldybei nuosavybės teise priklausantį kilnojamąjį </w:t>
      </w:r>
      <w:r w:rsidR="003845E4">
        <w:rPr>
          <w:szCs w:val="24"/>
          <w:lang w:val="lt-LT"/>
        </w:rPr>
        <w:t xml:space="preserve">ilgalaikį ir trumpalaikį </w:t>
      </w:r>
      <w:r w:rsidR="00F72FD4" w:rsidRPr="00E76C12">
        <w:rPr>
          <w:szCs w:val="24"/>
          <w:lang w:val="lt-LT"/>
        </w:rPr>
        <w:t>turtą pagal priedą.</w:t>
      </w:r>
    </w:p>
    <w:p w:rsidR="001B3880" w:rsidRPr="00E76C12" w:rsidRDefault="00F72FD4">
      <w:pPr>
        <w:pStyle w:val="Betarp"/>
        <w:ind w:firstLine="851"/>
        <w:jc w:val="both"/>
        <w:rPr>
          <w:szCs w:val="24"/>
          <w:lang w:val="lt-LT"/>
        </w:rPr>
      </w:pPr>
      <w:r w:rsidRPr="00E76C12">
        <w:rPr>
          <w:szCs w:val="24"/>
          <w:lang w:val="lt-LT"/>
        </w:rPr>
        <w:t xml:space="preserve">3. </w:t>
      </w:r>
      <w:r w:rsidR="001B3880" w:rsidRPr="00E76C12">
        <w:rPr>
          <w:szCs w:val="24"/>
          <w:lang w:val="lt-LT"/>
        </w:rPr>
        <w:t>Pripažinti netekusiais galios Savivaldybės tarybos:</w:t>
      </w:r>
    </w:p>
    <w:p w:rsidR="001B3880" w:rsidRPr="00E76C12" w:rsidRDefault="001B3880">
      <w:pPr>
        <w:pStyle w:val="Betarp"/>
        <w:ind w:firstLine="851"/>
        <w:jc w:val="both"/>
        <w:rPr>
          <w:szCs w:val="24"/>
          <w:lang w:val="lt-LT"/>
        </w:rPr>
      </w:pPr>
      <w:r w:rsidRPr="00E76C12">
        <w:rPr>
          <w:szCs w:val="24"/>
          <w:lang w:val="lt-LT"/>
        </w:rPr>
        <w:t>3.1. 2006 m. birželio 22 d. sprendim</w:t>
      </w:r>
      <w:r w:rsidR="001B4C14" w:rsidRPr="00E76C12">
        <w:rPr>
          <w:szCs w:val="24"/>
          <w:lang w:val="lt-LT"/>
        </w:rPr>
        <w:t>ą</w:t>
      </w:r>
      <w:r w:rsidRPr="00E76C12">
        <w:rPr>
          <w:szCs w:val="24"/>
          <w:lang w:val="lt-LT"/>
        </w:rPr>
        <w:t xml:space="preserve"> Nr. T1-1185 „Dėl nekilnojamojo turto perdavimo pagal panaudos sutartis viešajai įstaigai Šilutės ligoninei“.</w:t>
      </w:r>
    </w:p>
    <w:p w:rsidR="00F672D1" w:rsidRPr="00E76C12" w:rsidRDefault="001B4C14" w:rsidP="001B4C14">
      <w:pPr>
        <w:pStyle w:val="Betarp"/>
        <w:ind w:firstLine="851"/>
        <w:jc w:val="both"/>
        <w:rPr>
          <w:szCs w:val="24"/>
          <w:lang w:val="lt-LT"/>
        </w:rPr>
      </w:pPr>
      <w:r w:rsidRPr="00E76C12">
        <w:rPr>
          <w:szCs w:val="24"/>
          <w:lang w:val="lt-LT"/>
        </w:rPr>
        <w:t xml:space="preserve">3.2. </w:t>
      </w:r>
      <w:r w:rsidR="00F672D1" w:rsidRPr="00E76C12">
        <w:rPr>
          <w:szCs w:val="24"/>
          <w:lang w:val="lt-LT"/>
        </w:rPr>
        <w:t>2011 m. birželio 30 d.  sprendimą Nr. T1-86 „Dėl turto perdavimo pagal panaudos sutartį Šilutės ligoninei“.</w:t>
      </w:r>
    </w:p>
    <w:p w:rsidR="001B3880" w:rsidRPr="00E76C12" w:rsidRDefault="00F672D1" w:rsidP="001B4C14">
      <w:pPr>
        <w:pStyle w:val="Betarp"/>
        <w:ind w:firstLine="851"/>
        <w:jc w:val="both"/>
        <w:rPr>
          <w:szCs w:val="24"/>
          <w:lang w:val="lt-LT"/>
        </w:rPr>
      </w:pPr>
      <w:r w:rsidRPr="00E76C12">
        <w:rPr>
          <w:szCs w:val="24"/>
          <w:lang w:val="lt-LT"/>
        </w:rPr>
        <w:t xml:space="preserve">3.3. </w:t>
      </w:r>
      <w:r w:rsidR="001B4C14" w:rsidRPr="00E76C12">
        <w:rPr>
          <w:szCs w:val="24"/>
          <w:lang w:val="lt-LT"/>
        </w:rPr>
        <w:t>2011 m. lapkričio 24 d.  sprendimą Nr. T1-211 „Dėl  nekilnojamojo turto perdavimo pagal panaudos sutartis UAB „Šilutės šilumos tinklai“ ir Šilutės ligoninei“.</w:t>
      </w:r>
    </w:p>
    <w:p w:rsidR="001B4C14" w:rsidRPr="00E76C12" w:rsidRDefault="001B4C14" w:rsidP="00256282">
      <w:pPr>
        <w:pStyle w:val="Betarp"/>
        <w:ind w:firstLine="851"/>
        <w:jc w:val="both"/>
        <w:rPr>
          <w:szCs w:val="24"/>
          <w:lang w:val="lt-LT"/>
        </w:rPr>
      </w:pPr>
      <w:r w:rsidRPr="00E76C12">
        <w:rPr>
          <w:szCs w:val="24"/>
          <w:lang w:val="lt-LT"/>
        </w:rPr>
        <w:t>3.</w:t>
      </w:r>
      <w:r w:rsidR="00F672D1" w:rsidRPr="00E76C12">
        <w:rPr>
          <w:szCs w:val="24"/>
          <w:lang w:val="lt-LT"/>
        </w:rPr>
        <w:t>4</w:t>
      </w:r>
      <w:r w:rsidRPr="00E76C12">
        <w:rPr>
          <w:szCs w:val="24"/>
          <w:lang w:val="lt-LT"/>
        </w:rPr>
        <w:t xml:space="preserve">. </w:t>
      </w:r>
      <w:r w:rsidR="00256282" w:rsidRPr="00E76C12">
        <w:rPr>
          <w:szCs w:val="24"/>
          <w:lang w:val="lt-LT"/>
        </w:rPr>
        <w:t>2018 m. birželio 28 d. sprendimą Nr. T1-1081 „Dėl nekilnojamojo turto perdavimo pagal panaudos sutartį viešajai įstaigai Šilutės ligoninei“.</w:t>
      </w:r>
    </w:p>
    <w:p w:rsidR="00550824" w:rsidRPr="00E76C12" w:rsidRDefault="001B3880">
      <w:pPr>
        <w:pStyle w:val="Betarp"/>
        <w:ind w:firstLine="851"/>
        <w:jc w:val="both"/>
        <w:rPr>
          <w:szCs w:val="24"/>
          <w:lang w:val="lt-LT"/>
        </w:rPr>
      </w:pPr>
      <w:r w:rsidRPr="00E76C12">
        <w:rPr>
          <w:szCs w:val="24"/>
          <w:lang w:val="lt-LT"/>
        </w:rPr>
        <w:lastRenderedPageBreak/>
        <w:t xml:space="preserve">4. </w:t>
      </w:r>
      <w:r w:rsidR="00005DE2" w:rsidRPr="00E76C12">
        <w:rPr>
          <w:szCs w:val="24"/>
          <w:lang w:val="lt-LT"/>
        </w:rPr>
        <w:t>Įgalioti Savivaldybės administracijos direktorių, o tarnybinių komandiruočių, atostogų, ligos ar kitais atvejais, kai jis negali eiti pareigų, Savivaldybės administracijos direktoriaus pavaduotoją pasirašyti Savivaldybės vardu sprendime nurodyto turto p</w:t>
      </w:r>
      <w:r w:rsidR="00C860C3" w:rsidRPr="00E76C12">
        <w:rPr>
          <w:szCs w:val="24"/>
          <w:lang w:val="lt-LT"/>
        </w:rPr>
        <w:t>atikėjimo</w:t>
      </w:r>
      <w:r w:rsidR="00005DE2" w:rsidRPr="00E76C12">
        <w:rPr>
          <w:szCs w:val="24"/>
          <w:lang w:val="lt-LT"/>
        </w:rPr>
        <w:t xml:space="preserve"> sutart</w:t>
      </w:r>
      <w:r w:rsidR="00F72FD4" w:rsidRPr="00E76C12">
        <w:rPr>
          <w:szCs w:val="24"/>
          <w:lang w:val="lt-LT"/>
        </w:rPr>
        <w:t>is</w:t>
      </w:r>
      <w:r w:rsidR="00005DE2" w:rsidRPr="00E76C12">
        <w:rPr>
          <w:szCs w:val="24"/>
          <w:lang w:val="lt-LT"/>
        </w:rPr>
        <w:t xml:space="preserve"> ir turto perdavimo ir priėmimo akt</w:t>
      </w:r>
      <w:r w:rsidR="00F72FD4" w:rsidRPr="00E76C12">
        <w:rPr>
          <w:szCs w:val="24"/>
          <w:lang w:val="lt-LT"/>
        </w:rPr>
        <w:t>us</w:t>
      </w:r>
      <w:r w:rsidR="00005DE2" w:rsidRPr="00E76C12">
        <w:rPr>
          <w:szCs w:val="24"/>
          <w:lang w:val="lt-LT"/>
        </w:rPr>
        <w:t>.</w:t>
      </w:r>
    </w:p>
    <w:p w:rsidR="00550824" w:rsidRPr="00E76C12" w:rsidRDefault="00005DE2">
      <w:pPr>
        <w:pStyle w:val="Betarp"/>
        <w:ind w:firstLine="851"/>
        <w:jc w:val="both"/>
        <w:rPr>
          <w:szCs w:val="24"/>
          <w:lang w:val="lt-LT" w:eastAsia="lt-LT"/>
        </w:rPr>
      </w:pPr>
      <w:r w:rsidRPr="00E76C12">
        <w:rPr>
          <w:szCs w:val="24"/>
          <w:lang w:val="lt-LT" w:eastAsia="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550824" w:rsidRPr="00E76C12" w:rsidRDefault="00550824">
      <w:pPr>
        <w:pStyle w:val="Betarp"/>
        <w:rPr>
          <w:szCs w:val="24"/>
          <w:lang w:val="lt-LT" w:eastAsia="lt-LT"/>
        </w:rPr>
      </w:pPr>
    </w:p>
    <w:p w:rsidR="00B06346" w:rsidRPr="00E76C12" w:rsidRDefault="00B06346">
      <w:pPr>
        <w:pStyle w:val="Betarp"/>
        <w:rPr>
          <w:szCs w:val="24"/>
          <w:lang w:val="lt-LT" w:eastAsia="lt-LT"/>
        </w:rPr>
      </w:pPr>
    </w:p>
    <w:p w:rsidR="00550824" w:rsidRPr="00E76C12" w:rsidRDefault="00550824">
      <w:pPr>
        <w:pStyle w:val="Betarp"/>
        <w:rPr>
          <w:szCs w:val="24"/>
          <w:lang w:val="lt-LT" w:eastAsia="lt-LT"/>
        </w:rPr>
      </w:pPr>
    </w:p>
    <w:tbl>
      <w:tblPr>
        <w:tblStyle w:val="Lentelstinklelis"/>
        <w:tblW w:w="9638" w:type="dxa"/>
        <w:tblLook w:val="04A0" w:firstRow="1" w:lastRow="0" w:firstColumn="1" w:lastColumn="0" w:noHBand="0" w:noVBand="1"/>
      </w:tblPr>
      <w:tblGrid>
        <w:gridCol w:w="6079"/>
        <w:gridCol w:w="3559"/>
      </w:tblGrid>
      <w:tr w:rsidR="00550824" w:rsidRPr="00E76C12">
        <w:tc>
          <w:tcPr>
            <w:tcW w:w="6078" w:type="dxa"/>
            <w:tcBorders>
              <w:top w:val="nil"/>
              <w:left w:val="nil"/>
              <w:bottom w:val="nil"/>
              <w:right w:val="nil"/>
            </w:tcBorders>
            <w:shd w:val="clear" w:color="auto" w:fill="auto"/>
          </w:tcPr>
          <w:p w:rsidR="00550824" w:rsidRPr="00E76C12" w:rsidRDefault="00005DE2">
            <w:pPr>
              <w:pStyle w:val="Betarp"/>
              <w:rPr>
                <w:szCs w:val="24"/>
                <w:lang w:val="lt-LT"/>
              </w:rPr>
            </w:pPr>
            <w:r w:rsidRPr="00E76C12">
              <w:rPr>
                <w:szCs w:val="24"/>
                <w:lang w:val="lt-LT"/>
              </w:rPr>
              <w:t>Savivaldybės meras</w:t>
            </w:r>
          </w:p>
        </w:tc>
        <w:tc>
          <w:tcPr>
            <w:tcW w:w="3559" w:type="dxa"/>
            <w:tcBorders>
              <w:top w:val="nil"/>
              <w:left w:val="nil"/>
              <w:bottom w:val="nil"/>
              <w:right w:val="nil"/>
            </w:tcBorders>
            <w:shd w:val="clear" w:color="auto" w:fill="auto"/>
          </w:tcPr>
          <w:p w:rsidR="00550824" w:rsidRPr="00E76C12" w:rsidRDefault="00550824">
            <w:pPr>
              <w:pStyle w:val="Betarp"/>
              <w:rPr>
                <w:lang w:val="lt-LT"/>
              </w:rPr>
            </w:pPr>
          </w:p>
        </w:tc>
      </w:tr>
    </w:tbl>
    <w:p w:rsidR="00550824" w:rsidRPr="00E76C12" w:rsidRDefault="00550824">
      <w:pPr>
        <w:pStyle w:val="Betarp"/>
        <w:rPr>
          <w:szCs w:val="24"/>
          <w:lang w:val="lt-LT" w:eastAsia="lt-LT"/>
        </w:rPr>
      </w:pPr>
    </w:p>
    <w:p w:rsidR="00550824" w:rsidRPr="00E76C12" w:rsidRDefault="00550824">
      <w:pPr>
        <w:pStyle w:val="Betarp"/>
        <w:rPr>
          <w:szCs w:val="24"/>
          <w:lang w:val="lt-LT" w:eastAsia="lt-LT"/>
        </w:rPr>
      </w:pPr>
    </w:p>
    <w:p w:rsidR="00550824" w:rsidRPr="00E76C12" w:rsidRDefault="00550824">
      <w:pPr>
        <w:pStyle w:val="Betarp"/>
        <w:rPr>
          <w:szCs w:val="24"/>
          <w:lang w:val="lt-LT" w:eastAsia="lt-LT"/>
        </w:rPr>
      </w:pPr>
    </w:p>
    <w:p w:rsidR="00B06346" w:rsidRPr="00E76C12" w:rsidRDefault="00B06346">
      <w:pPr>
        <w:pStyle w:val="Betarp"/>
        <w:rPr>
          <w:szCs w:val="24"/>
          <w:lang w:val="lt-LT" w:eastAsia="lt-LT"/>
        </w:rPr>
      </w:pPr>
    </w:p>
    <w:p w:rsidR="00550824" w:rsidRPr="00E76C12" w:rsidRDefault="00005DE2">
      <w:r w:rsidRPr="00E76C12">
        <w:t xml:space="preserve">Virgilijus </w:t>
      </w:r>
      <w:proofErr w:type="spellStart"/>
      <w:r w:rsidRPr="00E76C12">
        <w:t>Pozingis</w:t>
      </w:r>
      <w:proofErr w:type="spellEnd"/>
    </w:p>
    <w:p w:rsidR="00550824" w:rsidRPr="00E76C12" w:rsidRDefault="00005DE2">
      <w:r w:rsidRPr="00E76C12">
        <w:t>2020-0</w:t>
      </w:r>
      <w:r w:rsidR="00F72FD4" w:rsidRPr="00E76C12">
        <w:t>2</w:t>
      </w:r>
      <w:r w:rsidRPr="00E76C12">
        <w:t>-</w:t>
      </w:r>
    </w:p>
    <w:p w:rsidR="00550824" w:rsidRPr="00E76C12" w:rsidRDefault="00550824"/>
    <w:p w:rsidR="00550824" w:rsidRPr="00E76C12" w:rsidRDefault="00550824"/>
    <w:p w:rsidR="00602B34" w:rsidRPr="00E76C12" w:rsidRDefault="00602B34"/>
    <w:p w:rsidR="00602B34" w:rsidRPr="00E76C12" w:rsidRDefault="00602B34"/>
    <w:p w:rsidR="00602B34" w:rsidRPr="00E76C12" w:rsidRDefault="00602B34"/>
    <w:p w:rsidR="00602B34" w:rsidRPr="00E76C12" w:rsidRDefault="00602B34"/>
    <w:tbl>
      <w:tblPr>
        <w:tblW w:w="9014" w:type="dxa"/>
        <w:tblInd w:w="108" w:type="dxa"/>
        <w:tblLook w:val="04A0" w:firstRow="1" w:lastRow="0" w:firstColumn="1" w:lastColumn="0" w:noHBand="0" w:noVBand="1"/>
      </w:tblPr>
      <w:tblGrid>
        <w:gridCol w:w="1641"/>
        <w:gridCol w:w="2217"/>
        <w:gridCol w:w="1718"/>
        <w:gridCol w:w="1811"/>
        <w:gridCol w:w="1627"/>
      </w:tblGrid>
      <w:tr w:rsidR="00550824" w:rsidRPr="00E76C12">
        <w:tc>
          <w:tcPr>
            <w:tcW w:w="1641" w:type="dxa"/>
            <w:shd w:val="clear" w:color="auto" w:fill="auto"/>
          </w:tcPr>
          <w:p w:rsidR="00550824" w:rsidRPr="00E76C12" w:rsidRDefault="00005DE2">
            <w:pPr>
              <w:ind w:left="-108"/>
              <w:rPr>
                <w:color w:val="000000"/>
              </w:rPr>
            </w:pPr>
            <w:r w:rsidRPr="00E76C12">
              <w:rPr>
                <w:color w:val="000000"/>
              </w:rPr>
              <w:t xml:space="preserve">D. </w:t>
            </w:r>
            <w:proofErr w:type="spellStart"/>
            <w:r w:rsidRPr="00E76C12">
              <w:rPr>
                <w:color w:val="000000"/>
              </w:rPr>
              <w:t>Rudienė</w:t>
            </w:r>
            <w:proofErr w:type="spellEnd"/>
          </w:p>
          <w:p w:rsidR="00550824" w:rsidRPr="00E76C12" w:rsidRDefault="00005DE2" w:rsidP="00F72FD4">
            <w:pPr>
              <w:ind w:hanging="108"/>
            </w:pPr>
            <w:r w:rsidRPr="00E76C12">
              <w:rPr>
                <w:color w:val="000000"/>
              </w:rPr>
              <w:t>2020-</w:t>
            </w:r>
            <w:r w:rsidR="00A00618">
              <w:rPr>
                <w:color w:val="000000"/>
              </w:rPr>
              <w:t>02-</w:t>
            </w:r>
          </w:p>
        </w:tc>
        <w:tc>
          <w:tcPr>
            <w:tcW w:w="2217" w:type="dxa"/>
            <w:shd w:val="clear" w:color="auto" w:fill="auto"/>
          </w:tcPr>
          <w:p w:rsidR="00550824" w:rsidRPr="00E76C12" w:rsidRDefault="00005DE2">
            <w:pPr>
              <w:rPr>
                <w:color w:val="000000"/>
              </w:rPr>
            </w:pPr>
            <w:r w:rsidRPr="00E76C12">
              <w:rPr>
                <w:color w:val="000000"/>
              </w:rPr>
              <w:t>A. Bielskis</w:t>
            </w:r>
          </w:p>
          <w:p w:rsidR="00550824" w:rsidRPr="00E76C12" w:rsidRDefault="00005DE2">
            <w:pPr>
              <w:rPr>
                <w:color w:val="000000"/>
              </w:rPr>
            </w:pPr>
            <w:r w:rsidRPr="00E76C12">
              <w:rPr>
                <w:color w:val="000000"/>
              </w:rPr>
              <w:t>2020-</w:t>
            </w:r>
            <w:r w:rsidR="004B07B0">
              <w:rPr>
                <w:color w:val="000000"/>
              </w:rPr>
              <w:t>02-10</w:t>
            </w:r>
          </w:p>
          <w:p w:rsidR="00550824" w:rsidRPr="00E76C12" w:rsidRDefault="00550824"/>
        </w:tc>
        <w:tc>
          <w:tcPr>
            <w:tcW w:w="1718" w:type="dxa"/>
            <w:shd w:val="clear" w:color="auto" w:fill="auto"/>
          </w:tcPr>
          <w:p w:rsidR="00550824" w:rsidRPr="00E76C12" w:rsidRDefault="00005DE2">
            <w:pPr>
              <w:rPr>
                <w:color w:val="000000"/>
              </w:rPr>
            </w:pPr>
            <w:r w:rsidRPr="00E76C12">
              <w:rPr>
                <w:color w:val="000000"/>
              </w:rPr>
              <w:t xml:space="preserve">S. </w:t>
            </w:r>
            <w:proofErr w:type="spellStart"/>
            <w:r w:rsidRPr="00E76C12">
              <w:rPr>
                <w:color w:val="000000"/>
              </w:rPr>
              <w:t>Dilertienė</w:t>
            </w:r>
            <w:proofErr w:type="spellEnd"/>
          </w:p>
          <w:p w:rsidR="00550824" w:rsidRPr="00E76C12" w:rsidRDefault="00005DE2" w:rsidP="00F72FD4">
            <w:r w:rsidRPr="00E76C12">
              <w:rPr>
                <w:color w:val="000000"/>
              </w:rPr>
              <w:t>2020-</w:t>
            </w:r>
            <w:r w:rsidR="00ED68C4">
              <w:rPr>
                <w:color w:val="000000"/>
              </w:rPr>
              <w:t>02-03</w:t>
            </w:r>
          </w:p>
        </w:tc>
        <w:tc>
          <w:tcPr>
            <w:tcW w:w="1811" w:type="dxa"/>
            <w:shd w:val="clear" w:color="auto" w:fill="auto"/>
          </w:tcPr>
          <w:p w:rsidR="00550824" w:rsidRPr="00E76C12" w:rsidRDefault="00005DE2">
            <w:pPr>
              <w:rPr>
                <w:color w:val="000000"/>
              </w:rPr>
            </w:pPr>
            <w:proofErr w:type="spellStart"/>
            <w:r w:rsidRPr="00E76C12">
              <w:rPr>
                <w:color w:val="000000"/>
              </w:rPr>
              <w:t>Z.Tautvydienė</w:t>
            </w:r>
            <w:proofErr w:type="spellEnd"/>
          </w:p>
          <w:p w:rsidR="00550824" w:rsidRPr="00E76C12" w:rsidRDefault="00005DE2" w:rsidP="00F72FD4">
            <w:r w:rsidRPr="00E76C12">
              <w:rPr>
                <w:color w:val="000000"/>
              </w:rPr>
              <w:t>2020-</w:t>
            </w:r>
            <w:r w:rsidR="008B1C9B">
              <w:rPr>
                <w:color w:val="000000"/>
              </w:rPr>
              <w:t>01-31</w:t>
            </w:r>
          </w:p>
        </w:tc>
        <w:tc>
          <w:tcPr>
            <w:tcW w:w="1627" w:type="dxa"/>
            <w:shd w:val="clear" w:color="auto" w:fill="auto"/>
          </w:tcPr>
          <w:p w:rsidR="00550824" w:rsidRPr="00E76C12" w:rsidRDefault="00005DE2">
            <w:pPr>
              <w:rPr>
                <w:color w:val="000000"/>
              </w:rPr>
            </w:pPr>
            <w:r w:rsidRPr="00E76C12">
              <w:t>V. Stulgienė</w:t>
            </w:r>
          </w:p>
          <w:p w:rsidR="00550824" w:rsidRPr="00E76C12" w:rsidRDefault="00F72FD4">
            <w:r w:rsidRPr="00E76C12">
              <w:t>2020-</w:t>
            </w:r>
            <w:r w:rsidR="00A51137">
              <w:t>01-05</w:t>
            </w:r>
          </w:p>
          <w:p w:rsidR="00550824" w:rsidRPr="00E76C12" w:rsidRDefault="00550824"/>
        </w:tc>
      </w:tr>
      <w:tr w:rsidR="00550824" w:rsidRPr="00E76C12">
        <w:tc>
          <w:tcPr>
            <w:tcW w:w="9014" w:type="dxa"/>
            <w:gridSpan w:val="5"/>
            <w:shd w:val="clear" w:color="auto" w:fill="auto"/>
          </w:tcPr>
          <w:p w:rsidR="00550824" w:rsidRPr="00E76C12" w:rsidRDefault="00005DE2">
            <w:pPr>
              <w:ind w:left="-108"/>
            </w:pPr>
            <w:r w:rsidRPr="00E76C12">
              <w:t>Rengė</w:t>
            </w:r>
          </w:p>
          <w:p w:rsidR="00550824" w:rsidRPr="00E76C12" w:rsidRDefault="00005DE2">
            <w:pPr>
              <w:ind w:hanging="108"/>
            </w:pPr>
            <w:r w:rsidRPr="00E76C12">
              <w:t>Daiva Thumat, (8 441)  79 210, el. p. daiva.thumat@silute.lt</w:t>
            </w:r>
          </w:p>
          <w:p w:rsidR="00550824" w:rsidRPr="00E76C12" w:rsidRDefault="00005DE2" w:rsidP="00F72FD4">
            <w:pPr>
              <w:ind w:hanging="108"/>
            </w:pPr>
            <w:r w:rsidRPr="00E76C12">
              <w:t>2020-01-</w:t>
            </w:r>
            <w:r w:rsidR="00F72FD4" w:rsidRPr="00E76C12">
              <w:t>28</w:t>
            </w:r>
          </w:p>
        </w:tc>
      </w:tr>
    </w:tbl>
    <w:p w:rsidR="00602B34" w:rsidRPr="00E76C12" w:rsidRDefault="00005DE2">
      <w:pPr>
        <w:ind w:firstLine="900"/>
        <w:rPr>
          <w:b/>
        </w:rPr>
      </w:pPr>
      <w:r w:rsidRPr="00E76C12">
        <w:rPr>
          <w:b/>
        </w:rPr>
        <w:t xml:space="preserve">                              </w:t>
      </w:r>
    </w:p>
    <w:p w:rsidR="00602B34" w:rsidRPr="00E76C12" w:rsidRDefault="00602B34">
      <w:pPr>
        <w:ind w:firstLine="900"/>
        <w:rPr>
          <w:b/>
        </w:rPr>
      </w:pPr>
    </w:p>
    <w:p w:rsidR="00602B34" w:rsidRPr="00E76C12" w:rsidRDefault="00602B34">
      <w:pPr>
        <w:ind w:firstLine="900"/>
        <w:rPr>
          <w:b/>
        </w:rPr>
      </w:pPr>
    </w:p>
    <w:p w:rsidR="00602B34" w:rsidRPr="00E76C12" w:rsidRDefault="00602B34">
      <w:pPr>
        <w:ind w:firstLine="900"/>
        <w:rPr>
          <w:b/>
        </w:rPr>
      </w:pPr>
    </w:p>
    <w:p w:rsidR="00602B34" w:rsidRPr="00E76C12" w:rsidRDefault="00602B34">
      <w:pPr>
        <w:ind w:firstLine="900"/>
        <w:rPr>
          <w:b/>
        </w:rPr>
      </w:pPr>
    </w:p>
    <w:p w:rsidR="00602B34" w:rsidRPr="00E76C12" w:rsidRDefault="00602B34">
      <w:pPr>
        <w:ind w:firstLine="900"/>
        <w:rPr>
          <w:b/>
        </w:rPr>
      </w:pPr>
    </w:p>
    <w:p w:rsidR="00602B34" w:rsidRPr="00E76C12" w:rsidRDefault="00602B34">
      <w:pPr>
        <w:ind w:firstLine="900"/>
        <w:rPr>
          <w:b/>
        </w:rPr>
      </w:pPr>
    </w:p>
    <w:p w:rsidR="00602B34" w:rsidRPr="00E76C12" w:rsidRDefault="00602B34">
      <w:pPr>
        <w:ind w:firstLine="900"/>
        <w:rPr>
          <w:b/>
        </w:rPr>
      </w:pPr>
    </w:p>
    <w:p w:rsidR="00602B34" w:rsidRPr="00E76C12" w:rsidRDefault="00602B34">
      <w:pPr>
        <w:ind w:firstLine="900"/>
        <w:rPr>
          <w:b/>
        </w:rPr>
      </w:pPr>
    </w:p>
    <w:p w:rsidR="00602B34" w:rsidRPr="00E76C12" w:rsidRDefault="002018A5" w:rsidP="002018A5">
      <w:pPr>
        <w:tabs>
          <w:tab w:val="left" w:pos="3087"/>
        </w:tabs>
        <w:ind w:firstLine="900"/>
        <w:rPr>
          <w:b/>
        </w:rPr>
      </w:pPr>
      <w:r>
        <w:rPr>
          <w:b/>
        </w:rPr>
        <w:tab/>
      </w:r>
    </w:p>
    <w:p w:rsidR="00602B34" w:rsidRPr="00E76C12" w:rsidRDefault="00602B34">
      <w:pPr>
        <w:ind w:firstLine="900"/>
        <w:rPr>
          <w:b/>
        </w:rPr>
      </w:pPr>
    </w:p>
    <w:p w:rsidR="00602B34" w:rsidRPr="00E76C12" w:rsidRDefault="00602B34">
      <w:pPr>
        <w:ind w:firstLine="900"/>
        <w:rPr>
          <w:b/>
        </w:rPr>
      </w:pPr>
    </w:p>
    <w:p w:rsidR="00372E60" w:rsidRPr="00E76C12" w:rsidRDefault="00372E60">
      <w:pPr>
        <w:ind w:firstLine="900"/>
        <w:rPr>
          <w:b/>
        </w:rPr>
      </w:pPr>
    </w:p>
    <w:p w:rsidR="00372E60" w:rsidRPr="00E76C12" w:rsidRDefault="00372E60">
      <w:pPr>
        <w:ind w:firstLine="900"/>
        <w:rPr>
          <w:b/>
        </w:rPr>
      </w:pPr>
    </w:p>
    <w:p w:rsidR="00372E60" w:rsidRPr="00E76C12" w:rsidRDefault="00372E60">
      <w:pPr>
        <w:ind w:firstLine="900"/>
        <w:rPr>
          <w:b/>
        </w:rPr>
      </w:pPr>
    </w:p>
    <w:p w:rsidR="00372E60" w:rsidRDefault="00372E60">
      <w:pPr>
        <w:ind w:firstLine="900"/>
        <w:rPr>
          <w:b/>
        </w:rPr>
      </w:pPr>
    </w:p>
    <w:p w:rsidR="003845E4" w:rsidRDefault="003845E4">
      <w:pPr>
        <w:ind w:firstLine="900"/>
        <w:rPr>
          <w:b/>
        </w:rPr>
      </w:pPr>
    </w:p>
    <w:p w:rsidR="003845E4" w:rsidRDefault="003845E4">
      <w:pPr>
        <w:ind w:firstLine="900"/>
        <w:rPr>
          <w:b/>
        </w:rPr>
      </w:pPr>
    </w:p>
    <w:p w:rsidR="003845E4" w:rsidRDefault="003845E4">
      <w:pPr>
        <w:ind w:firstLine="900"/>
        <w:rPr>
          <w:b/>
        </w:rPr>
      </w:pPr>
    </w:p>
    <w:p w:rsidR="003845E4" w:rsidRPr="00E76C12" w:rsidRDefault="003845E4">
      <w:pPr>
        <w:ind w:firstLine="900"/>
        <w:rPr>
          <w:b/>
        </w:rPr>
      </w:pPr>
    </w:p>
    <w:p w:rsidR="00372E60" w:rsidRPr="00E76C12" w:rsidRDefault="00372E60">
      <w:pPr>
        <w:ind w:firstLine="900"/>
        <w:rPr>
          <w:b/>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2796"/>
        <w:gridCol w:w="357"/>
        <w:gridCol w:w="3322"/>
        <w:gridCol w:w="10"/>
      </w:tblGrid>
      <w:tr w:rsidR="00F672D1" w:rsidRPr="00E76C12" w:rsidTr="00F672D1">
        <w:trPr>
          <w:gridAfter w:val="1"/>
          <w:wAfter w:w="10" w:type="dxa"/>
        </w:trPr>
        <w:tc>
          <w:tcPr>
            <w:tcW w:w="5949" w:type="dxa"/>
            <w:gridSpan w:val="2"/>
          </w:tcPr>
          <w:p w:rsidR="00F672D1" w:rsidRPr="00E76C12" w:rsidRDefault="00F672D1" w:rsidP="00372E60">
            <w:pPr>
              <w:jc w:val="center"/>
              <w:rPr>
                <w:b/>
              </w:rPr>
            </w:pPr>
          </w:p>
        </w:tc>
        <w:tc>
          <w:tcPr>
            <w:tcW w:w="3679" w:type="dxa"/>
            <w:gridSpan w:val="2"/>
          </w:tcPr>
          <w:p w:rsidR="00F672D1" w:rsidRPr="00E76C12" w:rsidRDefault="00F672D1" w:rsidP="00F672D1">
            <w:pPr>
              <w:pStyle w:val="Pagrindinistekstas"/>
              <w:spacing w:after="0"/>
              <w:ind w:firstLine="550"/>
            </w:pPr>
            <w:r w:rsidRPr="00E76C12">
              <w:t>PATVIRTINTA</w:t>
            </w:r>
          </w:p>
          <w:p w:rsidR="00F672D1" w:rsidRPr="00E76C12" w:rsidRDefault="00F672D1" w:rsidP="00F672D1">
            <w:pPr>
              <w:pStyle w:val="Pagrindinistekstas"/>
              <w:spacing w:after="0"/>
              <w:ind w:firstLine="550"/>
            </w:pPr>
            <w:r w:rsidRPr="00E76C12">
              <w:t>Šilutės rajono savivaldybės</w:t>
            </w:r>
          </w:p>
          <w:p w:rsidR="00F672D1" w:rsidRPr="00E76C12" w:rsidRDefault="00F672D1" w:rsidP="00F672D1">
            <w:pPr>
              <w:pStyle w:val="Pagrindinistekstas"/>
              <w:spacing w:after="0"/>
              <w:ind w:firstLine="550"/>
            </w:pPr>
            <w:r w:rsidRPr="00E76C12">
              <w:t>tarybos 2020 m. vasario     d.</w:t>
            </w:r>
          </w:p>
          <w:p w:rsidR="00F672D1" w:rsidRPr="00E76C12" w:rsidRDefault="00F672D1" w:rsidP="00F672D1">
            <w:pPr>
              <w:spacing w:line="360" w:lineRule="auto"/>
              <w:jc w:val="both"/>
              <w:rPr>
                <w:b/>
              </w:rPr>
            </w:pPr>
            <w:r w:rsidRPr="00E76C12">
              <w:t xml:space="preserve">         sprendimu Nr. T1- </w:t>
            </w:r>
          </w:p>
        </w:tc>
      </w:tr>
      <w:tr w:rsidR="00372E60" w:rsidRPr="00E76C12" w:rsidTr="00F672D1">
        <w:tblPrEx>
          <w:tblLook w:val="01E0" w:firstRow="1" w:lastRow="1" w:firstColumn="1" w:lastColumn="1" w:noHBand="0" w:noVBand="0"/>
        </w:tblPrEx>
        <w:tc>
          <w:tcPr>
            <w:tcW w:w="3153" w:type="dxa"/>
          </w:tcPr>
          <w:p w:rsidR="00372E60" w:rsidRPr="00E76C12" w:rsidRDefault="00372E60" w:rsidP="00A469EE">
            <w:pPr>
              <w:pStyle w:val="Pagrindinistekstas"/>
              <w:spacing w:after="0"/>
              <w:ind w:firstLine="964"/>
              <w:jc w:val="center"/>
            </w:pPr>
          </w:p>
        </w:tc>
        <w:tc>
          <w:tcPr>
            <w:tcW w:w="3153" w:type="dxa"/>
            <w:gridSpan w:val="2"/>
          </w:tcPr>
          <w:p w:rsidR="00372E60" w:rsidRPr="00E76C12" w:rsidRDefault="00372E60" w:rsidP="00A469EE">
            <w:pPr>
              <w:pStyle w:val="Pagrindinistekstas"/>
              <w:spacing w:after="0"/>
              <w:ind w:firstLine="964"/>
              <w:jc w:val="center"/>
            </w:pPr>
          </w:p>
        </w:tc>
        <w:tc>
          <w:tcPr>
            <w:tcW w:w="3332" w:type="dxa"/>
            <w:gridSpan w:val="2"/>
          </w:tcPr>
          <w:p w:rsidR="00372E60" w:rsidRPr="00E76C12" w:rsidRDefault="00372E60" w:rsidP="00A469EE">
            <w:pPr>
              <w:pStyle w:val="Pagrindinistekstas"/>
              <w:spacing w:after="0"/>
              <w:ind w:firstLine="964"/>
            </w:pPr>
          </w:p>
        </w:tc>
      </w:tr>
    </w:tbl>
    <w:p w:rsidR="00372E60" w:rsidRPr="00E76C12" w:rsidRDefault="00372E60" w:rsidP="00372E60">
      <w:pPr>
        <w:jc w:val="center"/>
        <w:rPr>
          <w:b/>
        </w:rPr>
      </w:pPr>
      <w:r w:rsidRPr="00E76C12">
        <w:rPr>
          <w:b/>
        </w:rPr>
        <w:t>ILGALAIKIO IR TRUMPALAIKIO MATERIALIOJO TURTO, PERDUODAMO ŠILUTĖS LIGONINEI, SĄRAŠAS</w:t>
      </w:r>
    </w:p>
    <w:p w:rsidR="00372E60" w:rsidRPr="00E76C12" w:rsidRDefault="00372E60" w:rsidP="00372E60">
      <w:pPr>
        <w:jc w:val="center"/>
        <w:rPr>
          <w:b/>
        </w:rPr>
      </w:pPr>
    </w:p>
    <w:p w:rsidR="00372E60" w:rsidRDefault="00372E60" w:rsidP="00372E60">
      <w:pPr>
        <w:rPr>
          <w:sz w:val="22"/>
          <w:szCs w:val="22"/>
        </w:rPr>
      </w:pPr>
    </w:p>
    <w:p w:rsidR="003845E4" w:rsidRPr="00E76C12" w:rsidRDefault="003845E4" w:rsidP="00372E60">
      <w:pPr>
        <w:rPr>
          <w:sz w:val="22"/>
          <w:szCs w:val="22"/>
        </w:rPr>
      </w:pPr>
    </w:p>
    <w:p w:rsidR="003845E4" w:rsidRPr="009A26C5" w:rsidRDefault="00372E60" w:rsidP="00372E60">
      <w:pPr>
        <w:rPr>
          <w:b/>
        </w:rPr>
      </w:pPr>
      <w:r w:rsidRPr="009A26C5">
        <w:rPr>
          <w:b/>
        </w:rPr>
        <w:t>Ilgalaikis turtas</w:t>
      </w:r>
    </w:p>
    <w:tbl>
      <w:tblPr>
        <w:tblStyle w:val="Lentelstinklelis"/>
        <w:tblW w:w="9815" w:type="dxa"/>
        <w:tblLook w:val="01E0" w:firstRow="1" w:lastRow="1" w:firstColumn="1" w:lastColumn="1" w:noHBand="0" w:noVBand="0"/>
      </w:tblPr>
      <w:tblGrid>
        <w:gridCol w:w="704"/>
        <w:gridCol w:w="3282"/>
        <w:gridCol w:w="1976"/>
        <w:gridCol w:w="1421"/>
        <w:gridCol w:w="1262"/>
        <w:gridCol w:w="1170"/>
      </w:tblGrid>
      <w:tr w:rsidR="00F672D1" w:rsidRPr="00E76C12" w:rsidTr="008D25BD">
        <w:tc>
          <w:tcPr>
            <w:tcW w:w="704" w:type="dxa"/>
          </w:tcPr>
          <w:p w:rsidR="00F672D1" w:rsidRPr="00E76C12" w:rsidRDefault="00F672D1" w:rsidP="00A469EE">
            <w:pPr>
              <w:jc w:val="center"/>
              <w:rPr>
                <w:sz w:val="22"/>
                <w:szCs w:val="22"/>
              </w:rPr>
            </w:pPr>
          </w:p>
          <w:p w:rsidR="00F672D1" w:rsidRPr="00E76C12" w:rsidRDefault="00F672D1" w:rsidP="00A469EE">
            <w:pPr>
              <w:jc w:val="center"/>
              <w:rPr>
                <w:sz w:val="22"/>
                <w:szCs w:val="22"/>
              </w:rPr>
            </w:pPr>
            <w:r w:rsidRPr="00E76C12">
              <w:rPr>
                <w:sz w:val="22"/>
                <w:szCs w:val="22"/>
              </w:rPr>
              <w:t>Eil. Nr.</w:t>
            </w:r>
          </w:p>
        </w:tc>
        <w:tc>
          <w:tcPr>
            <w:tcW w:w="3282" w:type="dxa"/>
          </w:tcPr>
          <w:p w:rsidR="00F672D1" w:rsidRPr="00E76C12" w:rsidRDefault="00F672D1" w:rsidP="00A469EE">
            <w:pPr>
              <w:jc w:val="center"/>
              <w:rPr>
                <w:sz w:val="22"/>
                <w:szCs w:val="22"/>
              </w:rPr>
            </w:pPr>
          </w:p>
          <w:p w:rsidR="00F672D1" w:rsidRPr="00E76C12" w:rsidRDefault="00F672D1" w:rsidP="00A469EE">
            <w:pPr>
              <w:jc w:val="center"/>
              <w:rPr>
                <w:sz w:val="22"/>
                <w:szCs w:val="22"/>
              </w:rPr>
            </w:pPr>
            <w:r w:rsidRPr="00E76C12">
              <w:rPr>
                <w:sz w:val="22"/>
                <w:szCs w:val="22"/>
              </w:rPr>
              <w:t>Ilgalaikio turto pavadinimas</w:t>
            </w:r>
          </w:p>
        </w:tc>
        <w:tc>
          <w:tcPr>
            <w:tcW w:w="1976" w:type="dxa"/>
          </w:tcPr>
          <w:p w:rsidR="00F672D1" w:rsidRPr="00E76C12" w:rsidRDefault="00F672D1" w:rsidP="00A469EE">
            <w:pPr>
              <w:jc w:val="center"/>
              <w:rPr>
                <w:sz w:val="22"/>
                <w:szCs w:val="22"/>
              </w:rPr>
            </w:pPr>
          </w:p>
          <w:p w:rsidR="008D25BD" w:rsidRDefault="008D25BD" w:rsidP="00A469EE">
            <w:pPr>
              <w:jc w:val="center"/>
              <w:rPr>
                <w:sz w:val="22"/>
                <w:szCs w:val="22"/>
              </w:rPr>
            </w:pPr>
            <w:r>
              <w:rPr>
                <w:sz w:val="22"/>
                <w:szCs w:val="22"/>
              </w:rPr>
              <w:t>Sąskaitos numeris</w:t>
            </w:r>
          </w:p>
          <w:p w:rsidR="00F672D1" w:rsidRPr="00E76C12" w:rsidRDefault="00F672D1" w:rsidP="00A469EE">
            <w:pPr>
              <w:jc w:val="center"/>
              <w:rPr>
                <w:sz w:val="22"/>
                <w:szCs w:val="22"/>
              </w:rPr>
            </w:pPr>
            <w:r w:rsidRPr="00E76C12">
              <w:rPr>
                <w:sz w:val="22"/>
                <w:szCs w:val="22"/>
              </w:rPr>
              <w:t>Inventorinis numeris</w:t>
            </w:r>
          </w:p>
        </w:tc>
        <w:tc>
          <w:tcPr>
            <w:tcW w:w="1421" w:type="dxa"/>
          </w:tcPr>
          <w:p w:rsidR="00F672D1" w:rsidRPr="00E76C12" w:rsidRDefault="00F672D1" w:rsidP="00A469EE">
            <w:pPr>
              <w:jc w:val="center"/>
              <w:rPr>
                <w:sz w:val="22"/>
                <w:szCs w:val="22"/>
              </w:rPr>
            </w:pPr>
          </w:p>
          <w:p w:rsidR="00F672D1" w:rsidRPr="00E76C12" w:rsidRDefault="00F672D1" w:rsidP="00A469EE">
            <w:pPr>
              <w:jc w:val="center"/>
              <w:rPr>
                <w:sz w:val="22"/>
                <w:szCs w:val="22"/>
              </w:rPr>
            </w:pPr>
            <w:r w:rsidRPr="00E76C12">
              <w:rPr>
                <w:sz w:val="22"/>
                <w:szCs w:val="22"/>
              </w:rPr>
              <w:t>Įsigijimo data</w:t>
            </w:r>
          </w:p>
          <w:p w:rsidR="00F672D1" w:rsidRPr="00E76C12" w:rsidRDefault="00F672D1" w:rsidP="00A469EE">
            <w:pPr>
              <w:jc w:val="center"/>
              <w:rPr>
                <w:sz w:val="22"/>
                <w:szCs w:val="22"/>
              </w:rPr>
            </w:pPr>
          </w:p>
        </w:tc>
        <w:tc>
          <w:tcPr>
            <w:tcW w:w="1262" w:type="dxa"/>
          </w:tcPr>
          <w:p w:rsidR="00F672D1" w:rsidRPr="00E76C12" w:rsidRDefault="00F672D1" w:rsidP="00A469EE">
            <w:pPr>
              <w:jc w:val="center"/>
              <w:rPr>
                <w:sz w:val="22"/>
                <w:szCs w:val="22"/>
              </w:rPr>
            </w:pPr>
          </w:p>
          <w:p w:rsidR="00F672D1" w:rsidRPr="00E76C12" w:rsidRDefault="00F672D1" w:rsidP="00A469EE">
            <w:pPr>
              <w:jc w:val="center"/>
              <w:rPr>
                <w:sz w:val="22"/>
                <w:szCs w:val="22"/>
              </w:rPr>
            </w:pPr>
            <w:r w:rsidRPr="00E76C12">
              <w:rPr>
                <w:sz w:val="22"/>
                <w:szCs w:val="22"/>
              </w:rPr>
              <w:t xml:space="preserve">Įsigijimo </w:t>
            </w:r>
          </w:p>
          <w:p w:rsidR="00F672D1" w:rsidRPr="00E76C12" w:rsidRDefault="00F672D1" w:rsidP="00F672D1">
            <w:pPr>
              <w:jc w:val="center"/>
              <w:rPr>
                <w:sz w:val="22"/>
                <w:szCs w:val="22"/>
              </w:rPr>
            </w:pPr>
            <w:r w:rsidRPr="00E76C12">
              <w:rPr>
                <w:sz w:val="22"/>
                <w:szCs w:val="22"/>
              </w:rPr>
              <w:t xml:space="preserve">vertė, </w:t>
            </w:r>
            <w:proofErr w:type="spellStart"/>
            <w:r w:rsidRPr="00E76C12">
              <w:rPr>
                <w:sz w:val="22"/>
                <w:szCs w:val="22"/>
              </w:rPr>
              <w:t>Eur</w:t>
            </w:r>
            <w:proofErr w:type="spellEnd"/>
          </w:p>
        </w:tc>
        <w:tc>
          <w:tcPr>
            <w:tcW w:w="1170" w:type="dxa"/>
          </w:tcPr>
          <w:p w:rsidR="00F672D1" w:rsidRPr="00E76C12" w:rsidRDefault="00F672D1" w:rsidP="00A469EE">
            <w:pPr>
              <w:jc w:val="center"/>
              <w:rPr>
                <w:sz w:val="22"/>
                <w:szCs w:val="22"/>
              </w:rPr>
            </w:pPr>
          </w:p>
          <w:p w:rsidR="00F672D1" w:rsidRPr="00E76C12" w:rsidRDefault="00F672D1" w:rsidP="00F672D1">
            <w:pPr>
              <w:jc w:val="center"/>
              <w:rPr>
                <w:sz w:val="22"/>
                <w:szCs w:val="22"/>
              </w:rPr>
            </w:pPr>
            <w:r w:rsidRPr="00E76C12">
              <w:rPr>
                <w:sz w:val="22"/>
                <w:szCs w:val="22"/>
              </w:rPr>
              <w:t>Likutinė, vertė</w:t>
            </w:r>
            <w:r w:rsidR="00CA184A">
              <w:rPr>
                <w:sz w:val="22"/>
                <w:szCs w:val="22"/>
              </w:rPr>
              <w:t xml:space="preserve"> 2020 m. sausio 31 d.</w:t>
            </w:r>
            <w:r w:rsidRPr="00E76C12">
              <w:rPr>
                <w:sz w:val="22"/>
                <w:szCs w:val="22"/>
              </w:rPr>
              <w:t xml:space="preserve">, </w:t>
            </w:r>
            <w:proofErr w:type="spellStart"/>
            <w:r w:rsidRPr="00E76C12">
              <w:rPr>
                <w:sz w:val="22"/>
                <w:szCs w:val="22"/>
              </w:rPr>
              <w:t>Eur</w:t>
            </w:r>
            <w:proofErr w:type="spellEnd"/>
          </w:p>
        </w:tc>
      </w:tr>
      <w:tr w:rsidR="000960C4" w:rsidRPr="00E76C12" w:rsidTr="008D25BD">
        <w:tc>
          <w:tcPr>
            <w:tcW w:w="704" w:type="dxa"/>
          </w:tcPr>
          <w:p w:rsidR="000960C4" w:rsidRPr="008D25BD" w:rsidRDefault="000960C4" w:rsidP="008D25BD">
            <w:pPr>
              <w:pStyle w:val="Sraopastraipa"/>
              <w:numPr>
                <w:ilvl w:val="0"/>
                <w:numId w:val="2"/>
              </w:numPr>
              <w:rPr>
                <w:sz w:val="22"/>
                <w:szCs w:val="22"/>
              </w:rPr>
            </w:pPr>
          </w:p>
        </w:tc>
        <w:tc>
          <w:tcPr>
            <w:tcW w:w="3282" w:type="dxa"/>
          </w:tcPr>
          <w:p w:rsidR="000960C4" w:rsidRPr="00CA184A" w:rsidRDefault="000960C4" w:rsidP="00A469EE">
            <w:pPr>
              <w:jc w:val="both"/>
            </w:pPr>
            <w:r w:rsidRPr="00CA184A">
              <w:t xml:space="preserve">Automašina </w:t>
            </w:r>
            <w:proofErr w:type="spellStart"/>
            <w:r w:rsidRPr="00CA184A">
              <w:t>Daimler</w:t>
            </w:r>
            <w:proofErr w:type="spellEnd"/>
            <w:r w:rsidRPr="00CA184A">
              <w:t xml:space="preserve"> </w:t>
            </w:r>
            <w:proofErr w:type="spellStart"/>
            <w:r w:rsidRPr="00CA184A">
              <w:t>benz</w:t>
            </w:r>
            <w:proofErr w:type="spellEnd"/>
            <w:r w:rsidRPr="00CA184A">
              <w:t xml:space="preserve">, </w:t>
            </w:r>
            <w:proofErr w:type="spellStart"/>
            <w:r w:rsidRPr="00CA184A">
              <w:t>valst</w:t>
            </w:r>
            <w:proofErr w:type="spellEnd"/>
            <w:r w:rsidRPr="00CA184A">
              <w:t>. Nr. ZLJ 809</w:t>
            </w:r>
          </w:p>
        </w:tc>
        <w:tc>
          <w:tcPr>
            <w:tcW w:w="1976" w:type="dxa"/>
          </w:tcPr>
          <w:p w:rsidR="000960C4" w:rsidRPr="00CA184A" w:rsidRDefault="001E56F5" w:rsidP="00A469EE">
            <w:r w:rsidRPr="00CA184A">
              <w:t>1206001 10768</w:t>
            </w:r>
          </w:p>
        </w:tc>
        <w:tc>
          <w:tcPr>
            <w:tcW w:w="1421" w:type="dxa"/>
          </w:tcPr>
          <w:p w:rsidR="000960C4" w:rsidRPr="00CA184A" w:rsidRDefault="009F2DA5" w:rsidP="00A469EE">
            <w:pPr>
              <w:jc w:val="center"/>
            </w:pPr>
            <w:r w:rsidRPr="00CA184A">
              <w:t>1996-08-16</w:t>
            </w:r>
          </w:p>
        </w:tc>
        <w:tc>
          <w:tcPr>
            <w:tcW w:w="1262" w:type="dxa"/>
          </w:tcPr>
          <w:p w:rsidR="000960C4" w:rsidRPr="00CA184A" w:rsidRDefault="000960C4" w:rsidP="00A469EE">
            <w:pPr>
              <w:jc w:val="right"/>
            </w:pPr>
            <w:r w:rsidRPr="00CA184A">
              <w:t>2896,20</w:t>
            </w:r>
          </w:p>
        </w:tc>
        <w:tc>
          <w:tcPr>
            <w:tcW w:w="1170" w:type="dxa"/>
          </w:tcPr>
          <w:p w:rsidR="000960C4" w:rsidRPr="00CA184A" w:rsidRDefault="000960C4" w:rsidP="00A469EE">
            <w:pPr>
              <w:jc w:val="right"/>
            </w:pPr>
            <w:r w:rsidRPr="00CA184A">
              <w:t>0,00</w:t>
            </w:r>
          </w:p>
        </w:tc>
      </w:tr>
      <w:tr w:rsidR="000960C4" w:rsidRPr="00E76C12" w:rsidTr="008D25BD">
        <w:tc>
          <w:tcPr>
            <w:tcW w:w="704" w:type="dxa"/>
          </w:tcPr>
          <w:p w:rsidR="000960C4" w:rsidRPr="008D25BD" w:rsidRDefault="000960C4" w:rsidP="008D25BD">
            <w:pPr>
              <w:pStyle w:val="Sraopastraipa"/>
              <w:numPr>
                <w:ilvl w:val="0"/>
                <w:numId w:val="2"/>
              </w:numPr>
              <w:rPr>
                <w:sz w:val="22"/>
                <w:szCs w:val="22"/>
              </w:rPr>
            </w:pPr>
          </w:p>
        </w:tc>
        <w:tc>
          <w:tcPr>
            <w:tcW w:w="3282" w:type="dxa"/>
          </w:tcPr>
          <w:p w:rsidR="000960C4" w:rsidRPr="00CA184A" w:rsidRDefault="000960C4" w:rsidP="00BA5619">
            <w:pPr>
              <w:jc w:val="both"/>
            </w:pPr>
            <w:r w:rsidRPr="00CA184A">
              <w:t xml:space="preserve">Rinkinys </w:t>
            </w:r>
            <w:proofErr w:type="spellStart"/>
            <w:r w:rsidRPr="00CA184A">
              <w:t>transtrachėjinei</w:t>
            </w:r>
            <w:proofErr w:type="spellEnd"/>
            <w:r w:rsidRPr="00CA184A">
              <w:t xml:space="preserve"> ventiliacijai </w:t>
            </w:r>
            <w:proofErr w:type="spellStart"/>
            <w:r w:rsidRPr="00CA184A">
              <w:t>Man</w:t>
            </w:r>
            <w:r w:rsidR="00BA5619" w:rsidRPr="00CA184A">
              <w:t>u</w:t>
            </w:r>
            <w:r w:rsidRPr="00CA184A">
              <w:t>jet</w:t>
            </w:r>
            <w:proofErr w:type="spellEnd"/>
            <w:r w:rsidRPr="00CA184A">
              <w:t xml:space="preserve"> III</w:t>
            </w:r>
          </w:p>
        </w:tc>
        <w:tc>
          <w:tcPr>
            <w:tcW w:w="1976" w:type="dxa"/>
          </w:tcPr>
          <w:p w:rsidR="000960C4" w:rsidRPr="00CA184A" w:rsidRDefault="003503BA" w:rsidP="003503BA">
            <w:r w:rsidRPr="00CA184A">
              <w:t>1205301 10876</w:t>
            </w:r>
          </w:p>
        </w:tc>
        <w:tc>
          <w:tcPr>
            <w:tcW w:w="1421" w:type="dxa"/>
          </w:tcPr>
          <w:p w:rsidR="000960C4" w:rsidRPr="00CA184A" w:rsidRDefault="009F2DA5" w:rsidP="00A469EE">
            <w:pPr>
              <w:jc w:val="center"/>
            </w:pPr>
            <w:r w:rsidRPr="00CA184A">
              <w:t>1999-07-01</w:t>
            </w:r>
          </w:p>
        </w:tc>
        <w:tc>
          <w:tcPr>
            <w:tcW w:w="1262" w:type="dxa"/>
          </w:tcPr>
          <w:p w:rsidR="000960C4" w:rsidRPr="00CA184A" w:rsidRDefault="000960C4" w:rsidP="00A469EE">
            <w:pPr>
              <w:jc w:val="right"/>
            </w:pPr>
            <w:r w:rsidRPr="00CA184A">
              <w:t>434,43</w:t>
            </w:r>
          </w:p>
        </w:tc>
        <w:tc>
          <w:tcPr>
            <w:tcW w:w="1170" w:type="dxa"/>
          </w:tcPr>
          <w:p w:rsidR="000960C4" w:rsidRPr="00CA184A" w:rsidRDefault="000960C4" w:rsidP="00A469EE">
            <w:pPr>
              <w:jc w:val="right"/>
            </w:pPr>
            <w:r w:rsidRPr="00CA184A">
              <w:t>0,00</w:t>
            </w:r>
          </w:p>
        </w:tc>
      </w:tr>
      <w:tr w:rsidR="00E76C12" w:rsidRPr="00E76C12" w:rsidTr="008D25BD">
        <w:tc>
          <w:tcPr>
            <w:tcW w:w="704" w:type="dxa"/>
          </w:tcPr>
          <w:p w:rsidR="00E76C12" w:rsidRPr="008D25BD" w:rsidRDefault="00E76C12" w:rsidP="008D25BD">
            <w:pPr>
              <w:pStyle w:val="Sraopastraipa"/>
              <w:numPr>
                <w:ilvl w:val="0"/>
                <w:numId w:val="2"/>
              </w:numPr>
              <w:rPr>
                <w:sz w:val="22"/>
                <w:szCs w:val="22"/>
              </w:rPr>
            </w:pPr>
          </w:p>
        </w:tc>
        <w:tc>
          <w:tcPr>
            <w:tcW w:w="3282" w:type="dxa"/>
          </w:tcPr>
          <w:p w:rsidR="00E76C12" w:rsidRPr="00CA184A" w:rsidRDefault="005B77C7" w:rsidP="00A469EE">
            <w:pPr>
              <w:jc w:val="both"/>
            </w:pPr>
            <w:r w:rsidRPr="00CA184A">
              <w:t>Vakuuminis</w:t>
            </w:r>
            <w:r w:rsidR="00E76C12" w:rsidRPr="00CA184A">
              <w:t xml:space="preserve"> siurblys VACUSION 18/1</w:t>
            </w:r>
          </w:p>
        </w:tc>
        <w:tc>
          <w:tcPr>
            <w:tcW w:w="1976" w:type="dxa"/>
          </w:tcPr>
          <w:p w:rsidR="00E76C12" w:rsidRPr="00CA184A" w:rsidRDefault="003503BA" w:rsidP="00A469EE">
            <w:r w:rsidRPr="00CA184A">
              <w:t>1205301 10903</w:t>
            </w:r>
          </w:p>
        </w:tc>
        <w:tc>
          <w:tcPr>
            <w:tcW w:w="1421" w:type="dxa"/>
          </w:tcPr>
          <w:p w:rsidR="00E76C12" w:rsidRPr="00CA184A" w:rsidRDefault="009F2DA5" w:rsidP="00A469EE">
            <w:pPr>
              <w:jc w:val="center"/>
            </w:pPr>
            <w:r w:rsidRPr="00CA184A">
              <w:t>1999-07-01</w:t>
            </w:r>
          </w:p>
        </w:tc>
        <w:tc>
          <w:tcPr>
            <w:tcW w:w="1262" w:type="dxa"/>
          </w:tcPr>
          <w:p w:rsidR="00E76C12" w:rsidRPr="00CA184A" w:rsidRDefault="00E76C12" w:rsidP="00A469EE">
            <w:pPr>
              <w:jc w:val="right"/>
            </w:pPr>
            <w:r w:rsidRPr="00CA184A">
              <w:t>535,8</w:t>
            </w:r>
            <w:r w:rsidR="005B77C7" w:rsidRPr="00CA184A">
              <w:t>0</w:t>
            </w:r>
          </w:p>
        </w:tc>
        <w:tc>
          <w:tcPr>
            <w:tcW w:w="1170" w:type="dxa"/>
          </w:tcPr>
          <w:p w:rsidR="00E76C12" w:rsidRPr="00CA184A" w:rsidRDefault="00E76C12" w:rsidP="00A469EE">
            <w:pPr>
              <w:jc w:val="right"/>
            </w:pPr>
            <w:r w:rsidRPr="00CA184A">
              <w:t>0,00</w:t>
            </w:r>
          </w:p>
        </w:tc>
      </w:tr>
      <w:tr w:rsidR="000960C4" w:rsidRPr="00E76C12" w:rsidTr="008D25BD">
        <w:tc>
          <w:tcPr>
            <w:tcW w:w="704" w:type="dxa"/>
          </w:tcPr>
          <w:p w:rsidR="000960C4" w:rsidRPr="008D25BD" w:rsidRDefault="000960C4" w:rsidP="008D25BD">
            <w:pPr>
              <w:pStyle w:val="Sraopastraipa"/>
              <w:numPr>
                <w:ilvl w:val="0"/>
                <w:numId w:val="2"/>
              </w:numPr>
              <w:rPr>
                <w:sz w:val="22"/>
                <w:szCs w:val="22"/>
              </w:rPr>
            </w:pPr>
          </w:p>
        </w:tc>
        <w:tc>
          <w:tcPr>
            <w:tcW w:w="3282" w:type="dxa"/>
          </w:tcPr>
          <w:p w:rsidR="000960C4" w:rsidRPr="00CA184A" w:rsidRDefault="000960C4" w:rsidP="00A469EE">
            <w:pPr>
              <w:jc w:val="both"/>
            </w:pPr>
            <w:r w:rsidRPr="00CA184A">
              <w:t>Chirurginis siurblys VACUSION 40U</w:t>
            </w:r>
          </w:p>
        </w:tc>
        <w:tc>
          <w:tcPr>
            <w:tcW w:w="1976" w:type="dxa"/>
          </w:tcPr>
          <w:p w:rsidR="000960C4" w:rsidRPr="00CA184A" w:rsidRDefault="003503BA" w:rsidP="003503BA">
            <w:r w:rsidRPr="00CA184A">
              <w:t>1205301 10878</w:t>
            </w:r>
          </w:p>
        </w:tc>
        <w:tc>
          <w:tcPr>
            <w:tcW w:w="1421" w:type="dxa"/>
          </w:tcPr>
          <w:p w:rsidR="000960C4" w:rsidRPr="00CA184A" w:rsidRDefault="009F2DA5" w:rsidP="00A469EE">
            <w:pPr>
              <w:jc w:val="center"/>
            </w:pPr>
            <w:r w:rsidRPr="00CA184A">
              <w:t>1999-07-01</w:t>
            </w:r>
          </w:p>
        </w:tc>
        <w:tc>
          <w:tcPr>
            <w:tcW w:w="1262" w:type="dxa"/>
          </w:tcPr>
          <w:p w:rsidR="000960C4" w:rsidRPr="00CA184A" w:rsidRDefault="000960C4" w:rsidP="00A469EE">
            <w:pPr>
              <w:jc w:val="right"/>
            </w:pPr>
            <w:r w:rsidRPr="00CA184A">
              <w:t>1394,52</w:t>
            </w:r>
          </w:p>
        </w:tc>
        <w:tc>
          <w:tcPr>
            <w:tcW w:w="1170" w:type="dxa"/>
          </w:tcPr>
          <w:p w:rsidR="000960C4" w:rsidRPr="00CA184A" w:rsidRDefault="000960C4" w:rsidP="00A469EE">
            <w:pPr>
              <w:jc w:val="right"/>
            </w:pPr>
            <w:r w:rsidRPr="00CA184A">
              <w:t>0,00</w:t>
            </w:r>
          </w:p>
        </w:tc>
      </w:tr>
      <w:tr w:rsidR="000960C4" w:rsidRPr="00E76C12" w:rsidTr="008D25BD">
        <w:tc>
          <w:tcPr>
            <w:tcW w:w="704" w:type="dxa"/>
          </w:tcPr>
          <w:p w:rsidR="000960C4" w:rsidRPr="008D25BD" w:rsidRDefault="000960C4" w:rsidP="008D25BD">
            <w:pPr>
              <w:pStyle w:val="Sraopastraipa"/>
              <w:numPr>
                <w:ilvl w:val="0"/>
                <w:numId w:val="2"/>
              </w:numPr>
              <w:rPr>
                <w:sz w:val="22"/>
                <w:szCs w:val="22"/>
              </w:rPr>
            </w:pPr>
          </w:p>
        </w:tc>
        <w:tc>
          <w:tcPr>
            <w:tcW w:w="3282" w:type="dxa"/>
          </w:tcPr>
          <w:p w:rsidR="000960C4" w:rsidRPr="00CA184A" w:rsidRDefault="000960C4" w:rsidP="00A469EE">
            <w:pPr>
              <w:jc w:val="both"/>
            </w:pPr>
            <w:r w:rsidRPr="00CA184A">
              <w:t>Mobilus ligonio šildymo įrenginys IW930AWE</w:t>
            </w:r>
          </w:p>
        </w:tc>
        <w:tc>
          <w:tcPr>
            <w:tcW w:w="1976" w:type="dxa"/>
          </w:tcPr>
          <w:p w:rsidR="000960C4" w:rsidRPr="00CA184A" w:rsidRDefault="003503BA" w:rsidP="00A469EE">
            <w:r w:rsidRPr="00CA184A">
              <w:t>1205301 10879</w:t>
            </w:r>
          </w:p>
        </w:tc>
        <w:tc>
          <w:tcPr>
            <w:tcW w:w="1421" w:type="dxa"/>
          </w:tcPr>
          <w:p w:rsidR="000960C4" w:rsidRPr="00CA184A" w:rsidRDefault="009F2DA5" w:rsidP="00A469EE">
            <w:pPr>
              <w:jc w:val="center"/>
            </w:pPr>
            <w:r w:rsidRPr="00CA184A">
              <w:t>1999-07-01</w:t>
            </w:r>
          </w:p>
        </w:tc>
        <w:tc>
          <w:tcPr>
            <w:tcW w:w="1262" w:type="dxa"/>
          </w:tcPr>
          <w:p w:rsidR="000960C4" w:rsidRPr="00CA184A" w:rsidRDefault="000960C4" w:rsidP="00A469EE">
            <w:pPr>
              <w:jc w:val="right"/>
            </w:pPr>
            <w:r w:rsidRPr="00CA184A">
              <w:t>4358,78</w:t>
            </w:r>
          </w:p>
        </w:tc>
        <w:tc>
          <w:tcPr>
            <w:tcW w:w="1170" w:type="dxa"/>
          </w:tcPr>
          <w:p w:rsidR="000960C4" w:rsidRPr="00CA184A" w:rsidRDefault="000960C4" w:rsidP="00A469EE">
            <w:pPr>
              <w:jc w:val="right"/>
            </w:pPr>
            <w:r w:rsidRPr="00CA184A">
              <w:t>0,00</w:t>
            </w:r>
          </w:p>
        </w:tc>
      </w:tr>
      <w:tr w:rsidR="000960C4" w:rsidRPr="00E76C12" w:rsidTr="008D25BD">
        <w:tc>
          <w:tcPr>
            <w:tcW w:w="704" w:type="dxa"/>
          </w:tcPr>
          <w:p w:rsidR="000960C4" w:rsidRPr="008D25BD" w:rsidRDefault="000960C4" w:rsidP="008D25BD">
            <w:pPr>
              <w:pStyle w:val="Sraopastraipa"/>
              <w:numPr>
                <w:ilvl w:val="0"/>
                <w:numId w:val="2"/>
              </w:numPr>
              <w:rPr>
                <w:sz w:val="22"/>
                <w:szCs w:val="22"/>
              </w:rPr>
            </w:pPr>
          </w:p>
        </w:tc>
        <w:tc>
          <w:tcPr>
            <w:tcW w:w="3282" w:type="dxa"/>
          </w:tcPr>
          <w:p w:rsidR="000960C4" w:rsidRPr="00CA184A" w:rsidRDefault="000960C4" w:rsidP="00A469EE">
            <w:pPr>
              <w:jc w:val="both"/>
            </w:pPr>
            <w:r w:rsidRPr="00CA184A">
              <w:t>Šildytuvas HC 100</w:t>
            </w:r>
          </w:p>
        </w:tc>
        <w:tc>
          <w:tcPr>
            <w:tcW w:w="1976" w:type="dxa"/>
          </w:tcPr>
          <w:p w:rsidR="000960C4" w:rsidRPr="00CA184A" w:rsidRDefault="003503BA" w:rsidP="00A469EE">
            <w:r w:rsidRPr="00CA184A">
              <w:t>1205301 10881</w:t>
            </w:r>
          </w:p>
        </w:tc>
        <w:tc>
          <w:tcPr>
            <w:tcW w:w="1421" w:type="dxa"/>
          </w:tcPr>
          <w:p w:rsidR="000960C4" w:rsidRPr="00CA184A" w:rsidRDefault="009F2DA5" w:rsidP="00A469EE">
            <w:pPr>
              <w:jc w:val="center"/>
            </w:pPr>
            <w:r w:rsidRPr="00CA184A">
              <w:t>1999-07-01</w:t>
            </w:r>
          </w:p>
        </w:tc>
        <w:tc>
          <w:tcPr>
            <w:tcW w:w="1262" w:type="dxa"/>
          </w:tcPr>
          <w:p w:rsidR="000960C4" w:rsidRPr="00CA184A" w:rsidRDefault="000960C4" w:rsidP="009F2DA5">
            <w:pPr>
              <w:jc w:val="right"/>
            </w:pPr>
            <w:r w:rsidRPr="00CA184A">
              <w:t>724,0</w:t>
            </w:r>
            <w:r w:rsidR="009F2DA5" w:rsidRPr="00CA184A">
              <w:t>5</w:t>
            </w:r>
          </w:p>
        </w:tc>
        <w:tc>
          <w:tcPr>
            <w:tcW w:w="1170" w:type="dxa"/>
          </w:tcPr>
          <w:p w:rsidR="000960C4" w:rsidRPr="00CA184A" w:rsidRDefault="000960C4" w:rsidP="00A469EE">
            <w:pPr>
              <w:jc w:val="right"/>
            </w:pPr>
            <w:r w:rsidRPr="00CA184A">
              <w:t>0,00</w:t>
            </w:r>
          </w:p>
        </w:tc>
      </w:tr>
      <w:tr w:rsidR="00E76C12" w:rsidRPr="00E76C12" w:rsidTr="008D25BD">
        <w:tc>
          <w:tcPr>
            <w:tcW w:w="704" w:type="dxa"/>
          </w:tcPr>
          <w:p w:rsidR="00E76C12" w:rsidRPr="008D25BD" w:rsidRDefault="00E76C12" w:rsidP="008D25BD">
            <w:pPr>
              <w:pStyle w:val="Sraopastraipa"/>
              <w:numPr>
                <w:ilvl w:val="0"/>
                <w:numId w:val="2"/>
              </w:numPr>
              <w:rPr>
                <w:sz w:val="22"/>
                <w:szCs w:val="22"/>
              </w:rPr>
            </w:pPr>
          </w:p>
        </w:tc>
        <w:tc>
          <w:tcPr>
            <w:tcW w:w="3282" w:type="dxa"/>
          </w:tcPr>
          <w:p w:rsidR="00E76C12" w:rsidRPr="00CA184A" w:rsidRDefault="00E76C12" w:rsidP="00A469EE">
            <w:pPr>
              <w:jc w:val="both"/>
            </w:pPr>
            <w:proofErr w:type="spellStart"/>
            <w:r w:rsidRPr="00CA184A">
              <w:t>Švirkštinis</w:t>
            </w:r>
            <w:proofErr w:type="spellEnd"/>
            <w:r w:rsidRPr="00CA184A">
              <w:t xml:space="preserve"> siurblys Sep-21S</w:t>
            </w:r>
          </w:p>
        </w:tc>
        <w:tc>
          <w:tcPr>
            <w:tcW w:w="1976" w:type="dxa"/>
          </w:tcPr>
          <w:p w:rsidR="00E76C12" w:rsidRPr="00CA184A" w:rsidRDefault="003503BA" w:rsidP="00A469EE">
            <w:r w:rsidRPr="00CA184A">
              <w:t>1205301 10905</w:t>
            </w:r>
          </w:p>
        </w:tc>
        <w:tc>
          <w:tcPr>
            <w:tcW w:w="1421" w:type="dxa"/>
          </w:tcPr>
          <w:p w:rsidR="00E76C12" w:rsidRPr="00CA184A" w:rsidRDefault="009F2DA5" w:rsidP="00A469EE">
            <w:pPr>
              <w:jc w:val="center"/>
            </w:pPr>
            <w:r w:rsidRPr="00CA184A">
              <w:t>1999-07-01</w:t>
            </w:r>
          </w:p>
        </w:tc>
        <w:tc>
          <w:tcPr>
            <w:tcW w:w="1262" w:type="dxa"/>
          </w:tcPr>
          <w:p w:rsidR="00E76C12" w:rsidRPr="00CA184A" w:rsidRDefault="00E76C12" w:rsidP="00A469EE">
            <w:pPr>
              <w:jc w:val="right"/>
            </w:pPr>
            <w:r w:rsidRPr="00CA184A">
              <w:t>2085,26</w:t>
            </w:r>
          </w:p>
        </w:tc>
        <w:tc>
          <w:tcPr>
            <w:tcW w:w="1170" w:type="dxa"/>
          </w:tcPr>
          <w:p w:rsidR="00E76C12" w:rsidRPr="00CA184A" w:rsidRDefault="00E76C12" w:rsidP="00A469EE">
            <w:pPr>
              <w:jc w:val="right"/>
            </w:pPr>
            <w:r w:rsidRPr="00CA184A">
              <w:t>0,00</w:t>
            </w:r>
          </w:p>
        </w:tc>
      </w:tr>
      <w:tr w:rsidR="000960C4" w:rsidRPr="00E76C12" w:rsidTr="008D25BD">
        <w:tc>
          <w:tcPr>
            <w:tcW w:w="704" w:type="dxa"/>
          </w:tcPr>
          <w:p w:rsidR="000960C4" w:rsidRPr="008D25BD" w:rsidRDefault="000960C4" w:rsidP="008D25BD">
            <w:pPr>
              <w:pStyle w:val="Sraopastraipa"/>
              <w:numPr>
                <w:ilvl w:val="0"/>
                <w:numId w:val="2"/>
              </w:numPr>
              <w:rPr>
                <w:sz w:val="22"/>
                <w:szCs w:val="22"/>
              </w:rPr>
            </w:pPr>
          </w:p>
        </w:tc>
        <w:tc>
          <w:tcPr>
            <w:tcW w:w="3282" w:type="dxa"/>
          </w:tcPr>
          <w:p w:rsidR="000960C4" w:rsidRPr="00CA184A" w:rsidRDefault="00BA5619" w:rsidP="00BA5619">
            <w:pPr>
              <w:jc w:val="both"/>
            </w:pPr>
            <w:proofErr w:type="spellStart"/>
            <w:r w:rsidRPr="00CA184A">
              <w:t>Mi</w:t>
            </w:r>
            <w:r w:rsidR="00E76C12" w:rsidRPr="00CA184A">
              <w:t>k</w:t>
            </w:r>
            <w:r w:rsidRPr="00CA184A">
              <w:t>roprocesorinis</w:t>
            </w:r>
            <w:proofErr w:type="spellEnd"/>
            <w:r w:rsidRPr="00CA184A">
              <w:t xml:space="preserve"> d</w:t>
            </w:r>
            <w:r w:rsidR="000960C4" w:rsidRPr="00CA184A">
              <w:t>irbtin</w:t>
            </w:r>
            <w:r w:rsidRPr="00CA184A">
              <w:t>ės</w:t>
            </w:r>
            <w:r w:rsidR="000960C4" w:rsidRPr="00CA184A">
              <w:t xml:space="preserve"> plaučių ventiliacijos aparatas </w:t>
            </w:r>
            <w:proofErr w:type="spellStart"/>
            <w:r w:rsidR="000960C4" w:rsidRPr="00CA184A">
              <w:t>Hamilton</w:t>
            </w:r>
            <w:proofErr w:type="spellEnd"/>
            <w:r w:rsidR="000960C4" w:rsidRPr="00CA184A">
              <w:t xml:space="preserve"> </w:t>
            </w:r>
            <w:proofErr w:type="spellStart"/>
            <w:r w:rsidR="000960C4" w:rsidRPr="00CA184A">
              <w:t>Amadeus</w:t>
            </w:r>
            <w:proofErr w:type="spellEnd"/>
          </w:p>
        </w:tc>
        <w:tc>
          <w:tcPr>
            <w:tcW w:w="1976" w:type="dxa"/>
          </w:tcPr>
          <w:p w:rsidR="000960C4" w:rsidRPr="00CA184A" w:rsidRDefault="003503BA" w:rsidP="00A469EE">
            <w:r w:rsidRPr="00CA184A">
              <w:t>1205301 10884</w:t>
            </w:r>
          </w:p>
        </w:tc>
        <w:tc>
          <w:tcPr>
            <w:tcW w:w="1421" w:type="dxa"/>
          </w:tcPr>
          <w:p w:rsidR="000960C4" w:rsidRPr="00CA184A" w:rsidRDefault="009F2DA5" w:rsidP="00A469EE">
            <w:pPr>
              <w:jc w:val="center"/>
            </w:pPr>
            <w:r w:rsidRPr="00CA184A">
              <w:t>1999-07-12</w:t>
            </w:r>
          </w:p>
        </w:tc>
        <w:tc>
          <w:tcPr>
            <w:tcW w:w="1262" w:type="dxa"/>
          </w:tcPr>
          <w:p w:rsidR="000960C4" w:rsidRPr="00CA184A" w:rsidRDefault="000960C4" w:rsidP="00A469EE">
            <w:pPr>
              <w:jc w:val="right"/>
            </w:pPr>
            <w:r w:rsidRPr="00CA184A">
              <w:t>16825,47</w:t>
            </w:r>
          </w:p>
        </w:tc>
        <w:tc>
          <w:tcPr>
            <w:tcW w:w="1170" w:type="dxa"/>
          </w:tcPr>
          <w:p w:rsidR="000960C4" w:rsidRPr="00CA184A" w:rsidRDefault="000960C4" w:rsidP="00A469EE">
            <w:pPr>
              <w:jc w:val="right"/>
            </w:pPr>
            <w:r w:rsidRPr="00CA184A">
              <w:t>0,00</w:t>
            </w:r>
          </w:p>
        </w:tc>
      </w:tr>
      <w:tr w:rsidR="000960C4" w:rsidRPr="00E76C12" w:rsidTr="008D25BD">
        <w:tc>
          <w:tcPr>
            <w:tcW w:w="704" w:type="dxa"/>
          </w:tcPr>
          <w:p w:rsidR="000960C4" w:rsidRPr="008D25BD" w:rsidRDefault="000960C4" w:rsidP="008D25BD">
            <w:pPr>
              <w:pStyle w:val="Sraopastraipa"/>
              <w:numPr>
                <w:ilvl w:val="0"/>
                <w:numId w:val="2"/>
              </w:numPr>
              <w:rPr>
                <w:sz w:val="22"/>
                <w:szCs w:val="22"/>
              </w:rPr>
            </w:pPr>
          </w:p>
        </w:tc>
        <w:tc>
          <w:tcPr>
            <w:tcW w:w="3282" w:type="dxa"/>
          </w:tcPr>
          <w:p w:rsidR="000960C4" w:rsidRPr="00CA184A" w:rsidRDefault="00E76C12" w:rsidP="00A469EE">
            <w:pPr>
              <w:jc w:val="both"/>
            </w:pPr>
            <w:proofErr w:type="spellStart"/>
            <w:r w:rsidRPr="00CA184A">
              <w:t>Mikroprocesorinis</w:t>
            </w:r>
            <w:proofErr w:type="spellEnd"/>
            <w:r w:rsidRPr="00CA184A">
              <w:t xml:space="preserve"> dirbtinės</w:t>
            </w:r>
            <w:r w:rsidR="000960C4" w:rsidRPr="00CA184A">
              <w:t xml:space="preserve"> plaučių ventiliacijos aparatas </w:t>
            </w:r>
            <w:proofErr w:type="spellStart"/>
            <w:r w:rsidR="000960C4" w:rsidRPr="00CA184A">
              <w:t>Hamilton</w:t>
            </w:r>
            <w:proofErr w:type="spellEnd"/>
            <w:r w:rsidR="000960C4" w:rsidRPr="00CA184A">
              <w:t xml:space="preserve"> </w:t>
            </w:r>
            <w:proofErr w:type="spellStart"/>
            <w:r w:rsidR="000960C4" w:rsidRPr="00CA184A">
              <w:t>Amadeus</w:t>
            </w:r>
            <w:proofErr w:type="spellEnd"/>
          </w:p>
        </w:tc>
        <w:tc>
          <w:tcPr>
            <w:tcW w:w="1976" w:type="dxa"/>
          </w:tcPr>
          <w:p w:rsidR="000960C4" w:rsidRPr="00CA184A" w:rsidRDefault="003503BA" w:rsidP="00A469EE">
            <w:r w:rsidRPr="00CA184A">
              <w:t>1205301 10906</w:t>
            </w:r>
          </w:p>
        </w:tc>
        <w:tc>
          <w:tcPr>
            <w:tcW w:w="1421" w:type="dxa"/>
          </w:tcPr>
          <w:p w:rsidR="000960C4" w:rsidRPr="00CA184A" w:rsidRDefault="009F2DA5" w:rsidP="00A469EE">
            <w:pPr>
              <w:jc w:val="center"/>
            </w:pPr>
            <w:r w:rsidRPr="00CA184A">
              <w:t>1999-07-12</w:t>
            </w:r>
          </w:p>
        </w:tc>
        <w:tc>
          <w:tcPr>
            <w:tcW w:w="1262" w:type="dxa"/>
          </w:tcPr>
          <w:p w:rsidR="000960C4" w:rsidRPr="00CA184A" w:rsidRDefault="000960C4" w:rsidP="00A469EE">
            <w:pPr>
              <w:jc w:val="right"/>
            </w:pPr>
            <w:r w:rsidRPr="00CA184A">
              <w:t>16825,47</w:t>
            </w:r>
          </w:p>
        </w:tc>
        <w:tc>
          <w:tcPr>
            <w:tcW w:w="1170" w:type="dxa"/>
          </w:tcPr>
          <w:p w:rsidR="000960C4" w:rsidRPr="00CA184A" w:rsidRDefault="000960C4" w:rsidP="00A469EE">
            <w:pPr>
              <w:jc w:val="right"/>
            </w:pPr>
            <w:r w:rsidRPr="00CA184A">
              <w:t>0,00</w:t>
            </w:r>
          </w:p>
        </w:tc>
      </w:tr>
      <w:tr w:rsidR="000960C4" w:rsidRPr="00E76C12" w:rsidTr="008D25BD">
        <w:tc>
          <w:tcPr>
            <w:tcW w:w="704" w:type="dxa"/>
          </w:tcPr>
          <w:p w:rsidR="000960C4" w:rsidRPr="008D25BD" w:rsidRDefault="000960C4" w:rsidP="008D25BD">
            <w:pPr>
              <w:pStyle w:val="Sraopastraipa"/>
              <w:numPr>
                <w:ilvl w:val="0"/>
                <w:numId w:val="2"/>
              </w:numPr>
              <w:rPr>
                <w:sz w:val="22"/>
                <w:szCs w:val="22"/>
              </w:rPr>
            </w:pPr>
          </w:p>
        </w:tc>
        <w:tc>
          <w:tcPr>
            <w:tcW w:w="3282" w:type="dxa"/>
          </w:tcPr>
          <w:p w:rsidR="000960C4" w:rsidRPr="00CA184A" w:rsidRDefault="009A714C" w:rsidP="00A469EE">
            <w:pPr>
              <w:jc w:val="both"/>
            </w:pPr>
            <w:proofErr w:type="spellStart"/>
            <w:r w:rsidRPr="00CA184A">
              <w:t>Defibriliatorius</w:t>
            </w:r>
            <w:proofErr w:type="spellEnd"/>
            <w:r w:rsidRPr="00CA184A">
              <w:t xml:space="preserve"> </w:t>
            </w:r>
            <w:proofErr w:type="spellStart"/>
            <w:r w:rsidRPr="00CA184A">
              <w:t>Cardio-Aid</w:t>
            </w:r>
            <w:proofErr w:type="spellEnd"/>
            <w:r w:rsidRPr="00CA184A">
              <w:t xml:space="preserve"> MC  +RxxP1.1W</w:t>
            </w:r>
            <w:r w:rsidR="00E76C12" w:rsidRPr="00CA184A">
              <w:t xml:space="preserve"> su išoriniu maitinimo šaltiniu</w:t>
            </w:r>
          </w:p>
        </w:tc>
        <w:tc>
          <w:tcPr>
            <w:tcW w:w="1976" w:type="dxa"/>
          </w:tcPr>
          <w:p w:rsidR="000960C4" w:rsidRPr="00CA184A" w:rsidRDefault="003503BA" w:rsidP="00A469EE">
            <w:r w:rsidRPr="00CA184A">
              <w:t>1205301 10897</w:t>
            </w:r>
          </w:p>
        </w:tc>
        <w:tc>
          <w:tcPr>
            <w:tcW w:w="1421" w:type="dxa"/>
          </w:tcPr>
          <w:p w:rsidR="000960C4" w:rsidRPr="00CA184A" w:rsidRDefault="009F2DA5" w:rsidP="00A469EE">
            <w:pPr>
              <w:jc w:val="center"/>
            </w:pPr>
            <w:r w:rsidRPr="00CA184A">
              <w:t>1999-10-01</w:t>
            </w:r>
          </w:p>
        </w:tc>
        <w:tc>
          <w:tcPr>
            <w:tcW w:w="1262" w:type="dxa"/>
          </w:tcPr>
          <w:p w:rsidR="000960C4" w:rsidRPr="00CA184A" w:rsidRDefault="009A714C" w:rsidP="00A469EE">
            <w:pPr>
              <w:jc w:val="right"/>
            </w:pPr>
            <w:r w:rsidRPr="00CA184A">
              <w:t>8520,62</w:t>
            </w:r>
          </w:p>
        </w:tc>
        <w:tc>
          <w:tcPr>
            <w:tcW w:w="1170" w:type="dxa"/>
          </w:tcPr>
          <w:p w:rsidR="000960C4" w:rsidRPr="00CA184A" w:rsidRDefault="009A714C" w:rsidP="00A469EE">
            <w:pPr>
              <w:jc w:val="right"/>
            </w:pPr>
            <w:r w:rsidRPr="00CA184A">
              <w:t>0,00</w:t>
            </w:r>
          </w:p>
        </w:tc>
      </w:tr>
      <w:tr w:rsidR="000960C4" w:rsidRPr="00E76C12" w:rsidTr="008D25BD">
        <w:tc>
          <w:tcPr>
            <w:tcW w:w="704" w:type="dxa"/>
          </w:tcPr>
          <w:p w:rsidR="000960C4" w:rsidRPr="008D25BD" w:rsidRDefault="000960C4" w:rsidP="008D25BD">
            <w:pPr>
              <w:pStyle w:val="Sraopastraipa"/>
              <w:numPr>
                <w:ilvl w:val="0"/>
                <w:numId w:val="2"/>
              </w:numPr>
              <w:rPr>
                <w:sz w:val="22"/>
                <w:szCs w:val="22"/>
              </w:rPr>
            </w:pPr>
          </w:p>
        </w:tc>
        <w:tc>
          <w:tcPr>
            <w:tcW w:w="3282" w:type="dxa"/>
          </w:tcPr>
          <w:p w:rsidR="000960C4" w:rsidRPr="00CA184A" w:rsidRDefault="009A714C" w:rsidP="00A469EE">
            <w:pPr>
              <w:jc w:val="both"/>
            </w:pPr>
            <w:r w:rsidRPr="00CA184A">
              <w:t xml:space="preserve">Funkcinė lova </w:t>
            </w:r>
            <w:proofErr w:type="spellStart"/>
            <w:r w:rsidRPr="00CA184A">
              <w:t>Huntleigh-Nesbit</w:t>
            </w:r>
            <w:proofErr w:type="spellEnd"/>
            <w:r w:rsidRPr="00CA184A">
              <w:t xml:space="preserve"> 25500</w:t>
            </w:r>
            <w:r w:rsidR="00E76C12" w:rsidRPr="00CA184A">
              <w:t xml:space="preserve"> su priedais</w:t>
            </w:r>
          </w:p>
        </w:tc>
        <w:tc>
          <w:tcPr>
            <w:tcW w:w="1976" w:type="dxa"/>
          </w:tcPr>
          <w:p w:rsidR="000960C4" w:rsidRPr="00CA184A" w:rsidRDefault="008D25BD" w:rsidP="00A469EE">
            <w:r w:rsidRPr="00CA184A">
              <w:t>1205301 10898</w:t>
            </w:r>
          </w:p>
        </w:tc>
        <w:tc>
          <w:tcPr>
            <w:tcW w:w="1421" w:type="dxa"/>
          </w:tcPr>
          <w:p w:rsidR="000960C4" w:rsidRPr="00CA184A" w:rsidRDefault="009F2DA5" w:rsidP="00A469EE">
            <w:pPr>
              <w:jc w:val="center"/>
            </w:pPr>
            <w:r w:rsidRPr="00CA184A">
              <w:t>1999-09-27</w:t>
            </w:r>
          </w:p>
        </w:tc>
        <w:tc>
          <w:tcPr>
            <w:tcW w:w="1262" w:type="dxa"/>
          </w:tcPr>
          <w:p w:rsidR="000960C4" w:rsidRPr="00CA184A" w:rsidRDefault="009A714C" w:rsidP="00A469EE">
            <w:pPr>
              <w:jc w:val="right"/>
            </w:pPr>
            <w:r w:rsidRPr="00CA184A">
              <w:t>3061,57</w:t>
            </w:r>
          </w:p>
        </w:tc>
        <w:tc>
          <w:tcPr>
            <w:tcW w:w="1170" w:type="dxa"/>
          </w:tcPr>
          <w:p w:rsidR="000960C4" w:rsidRPr="00CA184A" w:rsidRDefault="009A714C" w:rsidP="00A469EE">
            <w:pPr>
              <w:jc w:val="right"/>
            </w:pPr>
            <w:r w:rsidRPr="00CA184A">
              <w:t>0,00</w:t>
            </w:r>
          </w:p>
        </w:tc>
      </w:tr>
      <w:tr w:rsidR="000960C4" w:rsidRPr="00E76C12" w:rsidTr="008D25BD">
        <w:tc>
          <w:tcPr>
            <w:tcW w:w="704" w:type="dxa"/>
          </w:tcPr>
          <w:p w:rsidR="000960C4" w:rsidRPr="008D25BD" w:rsidRDefault="000960C4" w:rsidP="008D25BD">
            <w:pPr>
              <w:pStyle w:val="Sraopastraipa"/>
              <w:numPr>
                <w:ilvl w:val="0"/>
                <w:numId w:val="2"/>
              </w:numPr>
              <w:rPr>
                <w:sz w:val="22"/>
                <w:szCs w:val="22"/>
              </w:rPr>
            </w:pPr>
          </w:p>
        </w:tc>
        <w:tc>
          <w:tcPr>
            <w:tcW w:w="3282" w:type="dxa"/>
          </w:tcPr>
          <w:p w:rsidR="000960C4" w:rsidRPr="00CA184A" w:rsidRDefault="009A714C" w:rsidP="00A469EE">
            <w:pPr>
              <w:jc w:val="both"/>
            </w:pPr>
            <w:r w:rsidRPr="00CA184A">
              <w:t xml:space="preserve">Funkcinė lova </w:t>
            </w:r>
            <w:proofErr w:type="spellStart"/>
            <w:r w:rsidRPr="00CA184A">
              <w:t>Huntleigh-Nesbit</w:t>
            </w:r>
            <w:proofErr w:type="spellEnd"/>
            <w:r w:rsidRPr="00CA184A">
              <w:t xml:space="preserve"> 25500</w:t>
            </w:r>
            <w:r w:rsidR="00E76C12" w:rsidRPr="00CA184A">
              <w:t xml:space="preserve"> su priedais</w:t>
            </w:r>
          </w:p>
        </w:tc>
        <w:tc>
          <w:tcPr>
            <w:tcW w:w="1976" w:type="dxa"/>
          </w:tcPr>
          <w:p w:rsidR="000960C4" w:rsidRPr="00CA184A" w:rsidRDefault="003503BA" w:rsidP="008D25BD">
            <w:r w:rsidRPr="00CA184A">
              <w:t>1205301 10</w:t>
            </w:r>
            <w:r w:rsidR="008D25BD" w:rsidRPr="00CA184A">
              <w:t>899</w:t>
            </w:r>
          </w:p>
        </w:tc>
        <w:tc>
          <w:tcPr>
            <w:tcW w:w="1421" w:type="dxa"/>
          </w:tcPr>
          <w:p w:rsidR="000960C4" w:rsidRPr="00CA184A" w:rsidRDefault="009F2DA5" w:rsidP="00A469EE">
            <w:pPr>
              <w:jc w:val="center"/>
            </w:pPr>
            <w:r w:rsidRPr="00CA184A">
              <w:t>1999-09-27</w:t>
            </w:r>
          </w:p>
        </w:tc>
        <w:tc>
          <w:tcPr>
            <w:tcW w:w="1262" w:type="dxa"/>
          </w:tcPr>
          <w:p w:rsidR="000960C4" w:rsidRPr="00CA184A" w:rsidRDefault="009A714C" w:rsidP="00A469EE">
            <w:pPr>
              <w:jc w:val="right"/>
            </w:pPr>
            <w:r w:rsidRPr="00CA184A">
              <w:t>3061,57</w:t>
            </w:r>
          </w:p>
        </w:tc>
        <w:tc>
          <w:tcPr>
            <w:tcW w:w="1170" w:type="dxa"/>
          </w:tcPr>
          <w:p w:rsidR="000960C4" w:rsidRPr="00CA184A" w:rsidRDefault="009A714C" w:rsidP="00A469EE">
            <w:pPr>
              <w:jc w:val="right"/>
            </w:pPr>
            <w:r w:rsidRPr="00CA184A">
              <w:t>0,00</w:t>
            </w:r>
          </w:p>
        </w:tc>
      </w:tr>
      <w:tr w:rsidR="000960C4" w:rsidRPr="00E76C12" w:rsidTr="008D25BD">
        <w:tc>
          <w:tcPr>
            <w:tcW w:w="704" w:type="dxa"/>
          </w:tcPr>
          <w:p w:rsidR="000960C4" w:rsidRPr="008D25BD" w:rsidRDefault="000960C4" w:rsidP="008D25BD">
            <w:pPr>
              <w:pStyle w:val="Sraopastraipa"/>
              <w:numPr>
                <w:ilvl w:val="0"/>
                <w:numId w:val="2"/>
              </w:numPr>
              <w:tabs>
                <w:tab w:val="left" w:pos="313"/>
              </w:tabs>
              <w:rPr>
                <w:sz w:val="22"/>
                <w:szCs w:val="22"/>
              </w:rPr>
            </w:pPr>
          </w:p>
        </w:tc>
        <w:tc>
          <w:tcPr>
            <w:tcW w:w="3282" w:type="dxa"/>
          </w:tcPr>
          <w:p w:rsidR="000960C4" w:rsidRPr="00CA184A" w:rsidRDefault="009A714C" w:rsidP="00A469EE">
            <w:pPr>
              <w:jc w:val="both"/>
            </w:pPr>
            <w:r w:rsidRPr="00CA184A">
              <w:t xml:space="preserve">Funkcinė lova </w:t>
            </w:r>
            <w:proofErr w:type="spellStart"/>
            <w:r w:rsidRPr="00CA184A">
              <w:t>Huntleigh-Nesbit</w:t>
            </w:r>
            <w:proofErr w:type="spellEnd"/>
            <w:r w:rsidRPr="00CA184A">
              <w:t xml:space="preserve"> 25500</w:t>
            </w:r>
            <w:r w:rsidR="00E76C12" w:rsidRPr="00CA184A">
              <w:t xml:space="preserve"> su priedais</w:t>
            </w:r>
          </w:p>
        </w:tc>
        <w:tc>
          <w:tcPr>
            <w:tcW w:w="1976" w:type="dxa"/>
          </w:tcPr>
          <w:p w:rsidR="000960C4" w:rsidRPr="00CA184A" w:rsidRDefault="003503BA" w:rsidP="008D25BD">
            <w:r w:rsidRPr="00CA184A">
              <w:t>1205301 1090</w:t>
            </w:r>
            <w:r w:rsidR="008D25BD" w:rsidRPr="00CA184A">
              <w:t>0</w:t>
            </w:r>
          </w:p>
        </w:tc>
        <w:tc>
          <w:tcPr>
            <w:tcW w:w="1421" w:type="dxa"/>
          </w:tcPr>
          <w:p w:rsidR="000960C4" w:rsidRPr="00CA184A" w:rsidRDefault="009F2DA5" w:rsidP="00A469EE">
            <w:pPr>
              <w:jc w:val="center"/>
            </w:pPr>
            <w:r w:rsidRPr="00CA184A">
              <w:t>1999-09-15</w:t>
            </w:r>
          </w:p>
        </w:tc>
        <w:tc>
          <w:tcPr>
            <w:tcW w:w="1262" w:type="dxa"/>
          </w:tcPr>
          <w:p w:rsidR="000960C4" w:rsidRPr="00CA184A" w:rsidRDefault="009A714C" w:rsidP="00A469EE">
            <w:pPr>
              <w:jc w:val="right"/>
            </w:pPr>
            <w:r w:rsidRPr="00CA184A">
              <w:t>3061,57</w:t>
            </w:r>
          </w:p>
        </w:tc>
        <w:tc>
          <w:tcPr>
            <w:tcW w:w="1170" w:type="dxa"/>
          </w:tcPr>
          <w:p w:rsidR="000960C4" w:rsidRPr="00CA184A" w:rsidRDefault="009A714C" w:rsidP="00A469EE">
            <w:pPr>
              <w:jc w:val="right"/>
            </w:pPr>
            <w:r w:rsidRPr="00CA184A">
              <w:t>0,00</w:t>
            </w:r>
          </w:p>
        </w:tc>
      </w:tr>
      <w:tr w:rsidR="000960C4" w:rsidRPr="00E76C12" w:rsidTr="008D25BD">
        <w:tc>
          <w:tcPr>
            <w:tcW w:w="704" w:type="dxa"/>
          </w:tcPr>
          <w:p w:rsidR="000960C4" w:rsidRPr="008D25BD" w:rsidRDefault="000960C4" w:rsidP="008D25BD">
            <w:pPr>
              <w:pStyle w:val="Sraopastraipa"/>
              <w:numPr>
                <w:ilvl w:val="0"/>
                <w:numId w:val="2"/>
              </w:numPr>
              <w:rPr>
                <w:sz w:val="22"/>
                <w:szCs w:val="22"/>
              </w:rPr>
            </w:pPr>
          </w:p>
        </w:tc>
        <w:tc>
          <w:tcPr>
            <w:tcW w:w="3282" w:type="dxa"/>
          </w:tcPr>
          <w:p w:rsidR="000960C4" w:rsidRPr="00CA184A" w:rsidRDefault="009A714C" w:rsidP="00A469EE">
            <w:pPr>
              <w:jc w:val="both"/>
            </w:pPr>
            <w:r w:rsidRPr="00CA184A">
              <w:t xml:space="preserve">Funkcinė lova </w:t>
            </w:r>
            <w:proofErr w:type="spellStart"/>
            <w:r w:rsidRPr="00CA184A">
              <w:t>Huntleigh-Nesbit</w:t>
            </w:r>
            <w:proofErr w:type="spellEnd"/>
            <w:r w:rsidRPr="00CA184A">
              <w:t xml:space="preserve"> 25500</w:t>
            </w:r>
            <w:r w:rsidR="00E76C12" w:rsidRPr="00CA184A">
              <w:t xml:space="preserve"> su priedais</w:t>
            </w:r>
          </w:p>
        </w:tc>
        <w:tc>
          <w:tcPr>
            <w:tcW w:w="1976" w:type="dxa"/>
          </w:tcPr>
          <w:p w:rsidR="000960C4" w:rsidRPr="00CA184A" w:rsidRDefault="003503BA" w:rsidP="008D25BD">
            <w:r w:rsidRPr="00CA184A">
              <w:t>1205301 1090</w:t>
            </w:r>
            <w:r w:rsidR="008D25BD" w:rsidRPr="00CA184A">
              <w:t>1</w:t>
            </w:r>
          </w:p>
        </w:tc>
        <w:tc>
          <w:tcPr>
            <w:tcW w:w="1421" w:type="dxa"/>
          </w:tcPr>
          <w:p w:rsidR="000960C4" w:rsidRPr="00CA184A" w:rsidRDefault="009F2DA5" w:rsidP="00A469EE">
            <w:pPr>
              <w:jc w:val="center"/>
            </w:pPr>
            <w:r w:rsidRPr="00CA184A">
              <w:t>1999-09-15</w:t>
            </w:r>
          </w:p>
        </w:tc>
        <w:tc>
          <w:tcPr>
            <w:tcW w:w="1262" w:type="dxa"/>
          </w:tcPr>
          <w:p w:rsidR="000960C4" w:rsidRPr="00CA184A" w:rsidRDefault="009A714C" w:rsidP="00A469EE">
            <w:pPr>
              <w:jc w:val="right"/>
            </w:pPr>
            <w:r w:rsidRPr="00CA184A">
              <w:t>3061,57</w:t>
            </w:r>
          </w:p>
        </w:tc>
        <w:tc>
          <w:tcPr>
            <w:tcW w:w="1170" w:type="dxa"/>
          </w:tcPr>
          <w:p w:rsidR="000960C4" w:rsidRPr="00CA184A" w:rsidRDefault="009A714C" w:rsidP="00A469EE">
            <w:pPr>
              <w:jc w:val="right"/>
            </w:pPr>
            <w:r w:rsidRPr="00CA184A">
              <w:t>0,00</w:t>
            </w:r>
          </w:p>
        </w:tc>
      </w:tr>
      <w:tr w:rsidR="00E76C12" w:rsidRPr="00E76C12" w:rsidTr="008D25BD">
        <w:tc>
          <w:tcPr>
            <w:tcW w:w="704" w:type="dxa"/>
          </w:tcPr>
          <w:p w:rsidR="00E76C12" w:rsidRPr="008D25BD" w:rsidRDefault="00E76C12" w:rsidP="008D25BD">
            <w:pPr>
              <w:pStyle w:val="Sraopastraipa"/>
              <w:numPr>
                <w:ilvl w:val="0"/>
                <w:numId w:val="2"/>
              </w:numPr>
              <w:rPr>
                <w:sz w:val="22"/>
                <w:szCs w:val="22"/>
              </w:rPr>
            </w:pPr>
          </w:p>
        </w:tc>
        <w:tc>
          <w:tcPr>
            <w:tcW w:w="3282" w:type="dxa"/>
          </w:tcPr>
          <w:p w:rsidR="00E76C12" w:rsidRPr="00CA184A" w:rsidRDefault="00E76C12" w:rsidP="00A469EE">
            <w:pPr>
              <w:jc w:val="both"/>
            </w:pPr>
            <w:r w:rsidRPr="00CA184A">
              <w:t>Dujų tiekimo linija 6 reanimacinėms lovoms ir 4 operacinėms</w:t>
            </w:r>
          </w:p>
        </w:tc>
        <w:tc>
          <w:tcPr>
            <w:tcW w:w="1976" w:type="dxa"/>
          </w:tcPr>
          <w:p w:rsidR="00E76C12" w:rsidRPr="00CA184A" w:rsidRDefault="008D25BD" w:rsidP="00A469EE">
            <w:r w:rsidRPr="00CA184A">
              <w:t>1205301 10902</w:t>
            </w:r>
          </w:p>
        </w:tc>
        <w:tc>
          <w:tcPr>
            <w:tcW w:w="1421" w:type="dxa"/>
          </w:tcPr>
          <w:p w:rsidR="00E76C12" w:rsidRPr="00CA184A" w:rsidRDefault="009F2DA5" w:rsidP="00A469EE">
            <w:pPr>
              <w:jc w:val="center"/>
            </w:pPr>
            <w:r w:rsidRPr="00CA184A">
              <w:t>1999-12-01</w:t>
            </w:r>
          </w:p>
        </w:tc>
        <w:tc>
          <w:tcPr>
            <w:tcW w:w="1262" w:type="dxa"/>
          </w:tcPr>
          <w:p w:rsidR="00E76C12" w:rsidRPr="00CA184A" w:rsidRDefault="00E76C12" w:rsidP="00A469EE">
            <w:pPr>
              <w:jc w:val="right"/>
            </w:pPr>
            <w:r w:rsidRPr="00CA184A">
              <w:t>43440,11</w:t>
            </w:r>
          </w:p>
        </w:tc>
        <w:tc>
          <w:tcPr>
            <w:tcW w:w="1170" w:type="dxa"/>
          </w:tcPr>
          <w:p w:rsidR="00E76C12" w:rsidRPr="00CA184A" w:rsidRDefault="00E76C12" w:rsidP="00A469EE">
            <w:pPr>
              <w:jc w:val="right"/>
            </w:pPr>
            <w:r w:rsidRPr="00CA184A">
              <w:t>0,00</w:t>
            </w:r>
          </w:p>
        </w:tc>
      </w:tr>
      <w:tr w:rsidR="00C137D4" w:rsidRPr="00E76C12" w:rsidTr="008D25BD">
        <w:tc>
          <w:tcPr>
            <w:tcW w:w="704" w:type="dxa"/>
          </w:tcPr>
          <w:p w:rsidR="00C137D4" w:rsidRPr="008D25BD" w:rsidRDefault="00C137D4" w:rsidP="008D25BD">
            <w:pPr>
              <w:pStyle w:val="Sraopastraipa"/>
              <w:numPr>
                <w:ilvl w:val="0"/>
                <w:numId w:val="2"/>
              </w:numPr>
              <w:rPr>
                <w:sz w:val="22"/>
                <w:szCs w:val="22"/>
              </w:rPr>
            </w:pPr>
          </w:p>
        </w:tc>
        <w:tc>
          <w:tcPr>
            <w:tcW w:w="3282" w:type="dxa"/>
          </w:tcPr>
          <w:p w:rsidR="00C137D4" w:rsidRPr="00CA184A" w:rsidRDefault="00C137D4" w:rsidP="00A469EE">
            <w:pPr>
              <w:jc w:val="both"/>
            </w:pPr>
            <w:r w:rsidRPr="00C137D4">
              <w:t>Medicininė vakuuminė stotis VA 063/2</w:t>
            </w:r>
          </w:p>
        </w:tc>
        <w:tc>
          <w:tcPr>
            <w:tcW w:w="1976" w:type="dxa"/>
          </w:tcPr>
          <w:p w:rsidR="00C137D4" w:rsidRPr="00CA184A" w:rsidRDefault="00A557E0" w:rsidP="00A469EE">
            <w:r>
              <w:t>1205401 41646</w:t>
            </w:r>
          </w:p>
        </w:tc>
        <w:tc>
          <w:tcPr>
            <w:tcW w:w="1421" w:type="dxa"/>
          </w:tcPr>
          <w:p w:rsidR="00C137D4" w:rsidRPr="00CA184A" w:rsidRDefault="00C137D4" w:rsidP="00C137D4">
            <w:pPr>
              <w:jc w:val="center"/>
            </w:pPr>
            <w:r>
              <w:t>1999-12-01</w:t>
            </w:r>
          </w:p>
        </w:tc>
        <w:tc>
          <w:tcPr>
            <w:tcW w:w="1262" w:type="dxa"/>
          </w:tcPr>
          <w:p w:rsidR="00C137D4" w:rsidRPr="00CA184A" w:rsidRDefault="00C137D4" w:rsidP="00A469EE">
            <w:pPr>
              <w:jc w:val="right"/>
            </w:pPr>
            <w:r>
              <w:t>10340,30</w:t>
            </w:r>
          </w:p>
        </w:tc>
        <w:tc>
          <w:tcPr>
            <w:tcW w:w="1170" w:type="dxa"/>
          </w:tcPr>
          <w:p w:rsidR="00C137D4" w:rsidRPr="00CA184A" w:rsidRDefault="00C137D4" w:rsidP="00A469EE">
            <w:pPr>
              <w:jc w:val="right"/>
            </w:pPr>
            <w:r>
              <w:t>0,00</w:t>
            </w:r>
          </w:p>
        </w:tc>
      </w:tr>
      <w:tr w:rsidR="00C137D4" w:rsidRPr="00E76C12" w:rsidTr="008D25BD">
        <w:tc>
          <w:tcPr>
            <w:tcW w:w="704" w:type="dxa"/>
          </w:tcPr>
          <w:p w:rsidR="00C137D4" w:rsidRPr="008D25BD" w:rsidRDefault="00C137D4" w:rsidP="008D25BD">
            <w:pPr>
              <w:pStyle w:val="Sraopastraipa"/>
              <w:numPr>
                <w:ilvl w:val="0"/>
                <w:numId w:val="2"/>
              </w:numPr>
              <w:rPr>
                <w:sz w:val="22"/>
                <w:szCs w:val="22"/>
              </w:rPr>
            </w:pPr>
          </w:p>
        </w:tc>
        <w:tc>
          <w:tcPr>
            <w:tcW w:w="3282" w:type="dxa"/>
          </w:tcPr>
          <w:p w:rsidR="00C137D4" w:rsidRPr="00C137D4" w:rsidRDefault="00C137D4" w:rsidP="00A469EE">
            <w:pPr>
              <w:jc w:val="both"/>
            </w:pPr>
            <w:r w:rsidRPr="00C137D4">
              <w:t>Centrinis suspausto medicininio oro kompresorius SRD500 2x360 1/min</w:t>
            </w:r>
          </w:p>
        </w:tc>
        <w:tc>
          <w:tcPr>
            <w:tcW w:w="1976" w:type="dxa"/>
          </w:tcPr>
          <w:p w:rsidR="00C137D4" w:rsidRPr="00CA184A" w:rsidRDefault="00A557E0" w:rsidP="00A469EE">
            <w:r>
              <w:t>1205401 41647</w:t>
            </w:r>
          </w:p>
        </w:tc>
        <w:tc>
          <w:tcPr>
            <w:tcW w:w="1421" w:type="dxa"/>
          </w:tcPr>
          <w:p w:rsidR="00C137D4" w:rsidRPr="00CA184A" w:rsidRDefault="00C137D4" w:rsidP="00A469EE">
            <w:pPr>
              <w:jc w:val="center"/>
            </w:pPr>
            <w:r>
              <w:t>1999-12-01</w:t>
            </w:r>
          </w:p>
        </w:tc>
        <w:tc>
          <w:tcPr>
            <w:tcW w:w="1262" w:type="dxa"/>
          </w:tcPr>
          <w:p w:rsidR="00C137D4" w:rsidRPr="00CA184A" w:rsidRDefault="00A32713" w:rsidP="00A469EE">
            <w:pPr>
              <w:jc w:val="right"/>
            </w:pPr>
            <w:r>
              <w:t>13623,73</w:t>
            </w:r>
          </w:p>
        </w:tc>
        <w:tc>
          <w:tcPr>
            <w:tcW w:w="1170" w:type="dxa"/>
          </w:tcPr>
          <w:p w:rsidR="00C137D4" w:rsidRPr="00CA184A" w:rsidRDefault="00C137D4" w:rsidP="00A469EE">
            <w:pPr>
              <w:jc w:val="right"/>
            </w:pPr>
            <w:r>
              <w:t>0,00</w:t>
            </w:r>
          </w:p>
        </w:tc>
      </w:tr>
      <w:tr w:rsidR="009A714C" w:rsidRPr="00E76C12" w:rsidTr="008D25BD">
        <w:tc>
          <w:tcPr>
            <w:tcW w:w="704" w:type="dxa"/>
          </w:tcPr>
          <w:p w:rsidR="009A714C" w:rsidRPr="008D25BD" w:rsidRDefault="009A714C" w:rsidP="008D25BD">
            <w:pPr>
              <w:pStyle w:val="Sraopastraipa"/>
              <w:numPr>
                <w:ilvl w:val="0"/>
                <w:numId w:val="2"/>
              </w:numPr>
              <w:rPr>
                <w:sz w:val="22"/>
                <w:szCs w:val="22"/>
              </w:rPr>
            </w:pPr>
          </w:p>
        </w:tc>
        <w:tc>
          <w:tcPr>
            <w:tcW w:w="3282" w:type="dxa"/>
          </w:tcPr>
          <w:p w:rsidR="009A714C" w:rsidRPr="00CA184A" w:rsidRDefault="009A714C" w:rsidP="00A469EE">
            <w:pPr>
              <w:jc w:val="both"/>
            </w:pPr>
            <w:r w:rsidRPr="00CA184A">
              <w:t>Transportavimo vežimėlis</w:t>
            </w:r>
          </w:p>
        </w:tc>
        <w:tc>
          <w:tcPr>
            <w:tcW w:w="1976" w:type="dxa"/>
          </w:tcPr>
          <w:p w:rsidR="009A714C" w:rsidRPr="00CA184A" w:rsidRDefault="003503BA" w:rsidP="00A469EE">
            <w:r w:rsidRPr="00CA184A">
              <w:t>1205301 10908</w:t>
            </w:r>
          </w:p>
        </w:tc>
        <w:tc>
          <w:tcPr>
            <w:tcW w:w="1421" w:type="dxa"/>
          </w:tcPr>
          <w:p w:rsidR="009A714C" w:rsidRPr="00CA184A" w:rsidRDefault="009F2DA5" w:rsidP="00A469EE">
            <w:pPr>
              <w:jc w:val="center"/>
            </w:pPr>
            <w:r w:rsidRPr="00CA184A">
              <w:t>2000-02-22</w:t>
            </w:r>
          </w:p>
        </w:tc>
        <w:tc>
          <w:tcPr>
            <w:tcW w:w="1262" w:type="dxa"/>
          </w:tcPr>
          <w:p w:rsidR="009A714C" w:rsidRPr="00CA184A" w:rsidRDefault="009A714C" w:rsidP="00A469EE">
            <w:pPr>
              <w:jc w:val="right"/>
            </w:pPr>
            <w:r w:rsidRPr="00CA184A">
              <w:t>1090,42</w:t>
            </w:r>
          </w:p>
        </w:tc>
        <w:tc>
          <w:tcPr>
            <w:tcW w:w="1170" w:type="dxa"/>
          </w:tcPr>
          <w:p w:rsidR="009A714C" w:rsidRPr="00CA184A" w:rsidRDefault="009A714C" w:rsidP="00A469EE">
            <w:pPr>
              <w:jc w:val="right"/>
            </w:pPr>
            <w:r w:rsidRPr="00CA184A">
              <w:t>0,00</w:t>
            </w:r>
          </w:p>
        </w:tc>
      </w:tr>
      <w:tr w:rsidR="009A714C" w:rsidRPr="00E76C12" w:rsidTr="008D25BD">
        <w:tc>
          <w:tcPr>
            <w:tcW w:w="704" w:type="dxa"/>
          </w:tcPr>
          <w:p w:rsidR="009A714C" w:rsidRPr="008D25BD" w:rsidRDefault="009A714C" w:rsidP="008D25BD">
            <w:pPr>
              <w:pStyle w:val="Sraopastraipa"/>
              <w:numPr>
                <w:ilvl w:val="0"/>
                <w:numId w:val="2"/>
              </w:numPr>
              <w:rPr>
                <w:sz w:val="22"/>
                <w:szCs w:val="22"/>
              </w:rPr>
            </w:pPr>
          </w:p>
        </w:tc>
        <w:tc>
          <w:tcPr>
            <w:tcW w:w="3282" w:type="dxa"/>
          </w:tcPr>
          <w:p w:rsidR="009A714C" w:rsidRPr="00CA184A" w:rsidRDefault="004320C4" w:rsidP="00A469EE">
            <w:pPr>
              <w:jc w:val="both"/>
            </w:pPr>
            <w:r w:rsidRPr="00CA184A">
              <w:t xml:space="preserve">Reversinės </w:t>
            </w:r>
            <w:proofErr w:type="spellStart"/>
            <w:r w:rsidRPr="00CA184A">
              <w:t>osmozes</w:t>
            </w:r>
            <w:proofErr w:type="spellEnd"/>
            <w:r w:rsidRPr="00CA184A">
              <w:t xml:space="preserve"> sistema</w:t>
            </w:r>
          </w:p>
        </w:tc>
        <w:tc>
          <w:tcPr>
            <w:tcW w:w="1976" w:type="dxa"/>
          </w:tcPr>
          <w:p w:rsidR="009A714C" w:rsidRPr="00CA184A" w:rsidRDefault="003503BA" w:rsidP="00A469EE">
            <w:r w:rsidRPr="00CA184A">
              <w:t>1205301 10909</w:t>
            </w:r>
          </w:p>
        </w:tc>
        <w:tc>
          <w:tcPr>
            <w:tcW w:w="1421" w:type="dxa"/>
          </w:tcPr>
          <w:p w:rsidR="009A714C" w:rsidRPr="00CA184A" w:rsidRDefault="009F2DA5" w:rsidP="00A469EE">
            <w:pPr>
              <w:jc w:val="center"/>
            </w:pPr>
            <w:r w:rsidRPr="00CA184A">
              <w:t>2000-03-21</w:t>
            </w:r>
          </w:p>
        </w:tc>
        <w:tc>
          <w:tcPr>
            <w:tcW w:w="1262" w:type="dxa"/>
          </w:tcPr>
          <w:p w:rsidR="009A714C" w:rsidRPr="00CA184A" w:rsidRDefault="004320C4" w:rsidP="00A469EE">
            <w:pPr>
              <w:jc w:val="right"/>
            </w:pPr>
            <w:r w:rsidRPr="00CA184A">
              <w:t>17008,8</w:t>
            </w:r>
            <w:r w:rsidR="00CA184A" w:rsidRPr="00CA184A">
              <w:t>0</w:t>
            </w:r>
          </w:p>
        </w:tc>
        <w:tc>
          <w:tcPr>
            <w:tcW w:w="1170" w:type="dxa"/>
          </w:tcPr>
          <w:p w:rsidR="009A714C" w:rsidRPr="00CA184A" w:rsidRDefault="004320C4" w:rsidP="00A469EE">
            <w:pPr>
              <w:jc w:val="right"/>
            </w:pPr>
            <w:r w:rsidRPr="00CA184A">
              <w:t>0,00</w:t>
            </w:r>
          </w:p>
        </w:tc>
      </w:tr>
      <w:tr w:rsidR="009A714C" w:rsidRPr="00E76C12" w:rsidTr="008D25BD">
        <w:tc>
          <w:tcPr>
            <w:tcW w:w="704" w:type="dxa"/>
          </w:tcPr>
          <w:p w:rsidR="009A714C" w:rsidRPr="008D25BD" w:rsidRDefault="009A714C" w:rsidP="008D25BD">
            <w:pPr>
              <w:pStyle w:val="Sraopastraipa"/>
              <w:numPr>
                <w:ilvl w:val="0"/>
                <w:numId w:val="2"/>
              </w:numPr>
              <w:rPr>
                <w:sz w:val="22"/>
                <w:szCs w:val="22"/>
              </w:rPr>
            </w:pPr>
          </w:p>
        </w:tc>
        <w:tc>
          <w:tcPr>
            <w:tcW w:w="3282" w:type="dxa"/>
          </w:tcPr>
          <w:p w:rsidR="009A714C" w:rsidRPr="00CA184A" w:rsidRDefault="004320C4" w:rsidP="00CA184A">
            <w:pPr>
              <w:jc w:val="both"/>
            </w:pPr>
            <w:r w:rsidRPr="00CA184A">
              <w:t xml:space="preserve">Anestezijos aparatas </w:t>
            </w:r>
            <w:r w:rsidR="00CA184A" w:rsidRPr="00CA184A">
              <w:t>„</w:t>
            </w:r>
            <w:r w:rsidRPr="00CA184A">
              <w:t>ONMEDA</w:t>
            </w:r>
            <w:r w:rsidR="00CA184A" w:rsidRPr="00CA184A">
              <w:t>“</w:t>
            </w:r>
          </w:p>
        </w:tc>
        <w:tc>
          <w:tcPr>
            <w:tcW w:w="1976" w:type="dxa"/>
          </w:tcPr>
          <w:p w:rsidR="009A714C" w:rsidRPr="00CA184A" w:rsidRDefault="003503BA" w:rsidP="00A469EE">
            <w:r w:rsidRPr="00CA184A">
              <w:t>1205301 24780</w:t>
            </w:r>
          </w:p>
        </w:tc>
        <w:tc>
          <w:tcPr>
            <w:tcW w:w="1421" w:type="dxa"/>
          </w:tcPr>
          <w:p w:rsidR="009A714C" w:rsidRPr="00CA184A" w:rsidRDefault="009F2DA5" w:rsidP="00A469EE">
            <w:pPr>
              <w:jc w:val="center"/>
            </w:pPr>
            <w:r w:rsidRPr="00CA184A">
              <w:t>2017-10-31</w:t>
            </w:r>
          </w:p>
        </w:tc>
        <w:tc>
          <w:tcPr>
            <w:tcW w:w="1262" w:type="dxa"/>
          </w:tcPr>
          <w:p w:rsidR="009A714C" w:rsidRPr="00CA184A" w:rsidRDefault="004320C4" w:rsidP="00A469EE">
            <w:pPr>
              <w:jc w:val="right"/>
            </w:pPr>
            <w:r w:rsidRPr="00CA184A">
              <w:t>19304,91</w:t>
            </w:r>
          </w:p>
        </w:tc>
        <w:tc>
          <w:tcPr>
            <w:tcW w:w="1170" w:type="dxa"/>
          </w:tcPr>
          <w:p w:rsidR="009A714C" w:rsidRPr="00CA184A" w:rsidRDefault="004320C4" w:rsidP="00A469EE">
            <w:pPr>
              <w:jc w:val="right"/>
            </w:pPr>
            <w:r w:rsidRPr="00CA184A">
              <w:t>0,00</w:t>
            </w:r>
          </w:p>
        </w:tc>
      </w:tr>
      <w:tr w:rsidR="009A714C" w:rsidRPr="00E76C12" w:rsidTr="008D25BD">
        <w:tc>
          <w:tcPr>
            <w:tcW w:w="704" w:type="dxa"/>
          </w:tcPr>
          <w:p w:rsidR="009A714C" w:rsidRPr="008D25BD" w:rsidRDefault="009A714C" w:rsidP="008D25BD">
            <w:pPr>
              <w:pStyle w:val="Sraopastraipa"/>
              <w:numPr>
                <w:ilvl w:val="0"/>
                <w:numId w:val="2"/>
              </w:numPr>
              <w:rPr>
                <w:sz w:val="22"/>
                <w:szCs w:val="22"/>
              </w:rPr>
            </w:pPr>
          </w:p>
        </w:tc>
        <w:tc>
          <w:tcPr>
            <w:tcW w:w="3282" w:type="dxa"/>
          </w:tcPr>
          <w:p w:rsidR="009A714C" w:rsidRPr="00CA184A" w:rsidRDefault="004320C4" w:rsidP="00CA184A">
            <w:pPr>
              <w:jc w:val="both"/>
            </w:pPr>
            <w:r w:rsidRPr="00CA184A">
              <w:t xml:space="preserve">Mobilusis operacinis rentgeno aparatas </w:t>
            </w:r>
            <w:r w:rsidR="00CA184A" w:rsidRPr="00CA184A">
              <w:t>„</w:t>
            </w:r>
            <w:r w:rsidRPr="00CA184A">
              <w:t>ARCOVIS 2000S</w:t>
            </w:r>
            <w:r w:rsidR="00CA184A" w:rsidRPr="00CA184A">
              <w:t>“</w:t>
            </w:r>
          </w:p>
        </w:tc>
        <w:tc>
          <w:tcPr>
            <w:tcW w:w="1976" w:type="dxa"/>
          </w:tcPr>
          <w:p w:rsidR="009A714C" w:rsidRPr="00CA184A" w:rsidRDefault="003503BA" w:rsidP="00A469EE">
            <w:r w:rsidRPr="00CA184A">
              <w:t>1205301 24781</w:t>
            </w:r>
          </w:p>
        </w:tc>
        <w:tc>
          <w:tcPr>
            <w:tcW w:w="1421" w:type="dxa"/>
          </w:tcPr>
          <w:p w:rsidR="009A714C" w:rsidRPr="00CA184A" w:rsidRDefault="009F2DA5" w:rsidP="00A469EE">
            <w:pPr>
              <w:jc w:val="center"/>
            </w:pPr>
            <w:r w:rsidRPr="00CA184A">
              <w:t>2017-10-31</w:t>
            </w:r>
          </w:p>
        </w:tc>
        <w:tc>
          <w:tcPr>
            <w:tcW w:w="1262" w:type="dxa"/>
          </w:tcPr>
          <w:p w:rsidR="009A714C" w:rsidRPr="00CA184A" w:rsidRDefault="004320C4" w:rsidP="00A469EE">
            <w:pPr>
              <w:jc w:val="right"/>
            </w:pPr>
            <w:r w:rsidRPr="00CA184A">
              <w:t>43752,03</w:t>
            </w:r>
          </w:p>
        </w:tc>
        <w:tc>
          <w:tcPr>
            <w:tcW w:w="1170" w:type="dxa"/>
          </w:tcPr>
          <w:p w:rsidR="009A714C" w:rsidRPr="00CA184A" w:rsidRDefault="004320C4" w:rsidP="00A469EE">
            <w:pPr>
              <w:jc w:val="right"/>
            </w:pPr>
            <w:r w:rsidRPr="00CA184A">
              <w:t>0,00</w:t>
            </w:r>
          </w:p>
        </w:tc>
      </w:tr>
      <w:tr w:rsidR="004320C4" w:rsidRPr="00E76C12" w:rsidTr="008D25BD">
        <w:tc>
          <w:tcPr>
            <w:tcW w:w="704" w:type="dxa"/>
          </w:tcPr>
          <w:p w:rsidR="004320C4" w:rsidRPr="008D25BD" w:rsidRDefault="004320C4" w:rsidP="008D25BD">
            <w:pPr>
              <w:pStyle w:val="Sraopastraipa"/>
              <w:numPr>
                <w:ilvl w:val="0"/>
                <w:numId w:val="2"/>
              </w:numPr>
              <w:rPr>
                <w:sz w:val="22"/>
                <w:szCs w:val="22"/>
              </w:rPr>
            </w:pPr>
          </w:p>
        </w:tc>
        <w:tc>
          <w:tcPr>
            <w:tcW w:w="3282" w:type="dxa"/>
          </w:tcPr>
          <w:p w:rsidR="004320C4" w:rsidRPr="00CA184A" w:rsidRDefault="004320C4" w:rsidP="00A469EE">
            <w:pPr>
              <w:jc w:val="both"/>
            </w:pPr>
            <w:r w:rsidRPr="00CA184A">
              <w:t>Bulvių skutimo mašina</w:t>
            </w:r>
          </w:p>
        </w:tc>
        <w:tc>
          <w:tcPr>
            <w:tcW w:w="1976" w:type="dxa"/>
          </w:tcPr>
          <w:p w:rsidR="004320C4" w:rsidRPr="00CA184A" w:rsidRDefault="001E56F5" w:rsidP="00A469EE">
            <w:r w:rsidRPr="00CA184A">
              <w:t>1205401 10816</w:t>
            </w:r>
          </w:p>
        </w:tc>
        <w:tc>
          <w:tcPr>
            <w:tcW w:w="1421" w:type="dxa"/>
          </w:tcPr>
          <w:p w:rsidR="004320C4" w:rsidRPr="00CA184A" w:rsidRDefault="009F2DA5" w:rsidP="00A469EE">
            <w:pPr>
              <w:jc w:val="center"/>
            </w:pPr>
            <w:r w:rsidRPr="00CA184A">
              <w:t>1993-08-16</w:t>
            </w:r>
          </w:p>
        </w:tc>
        <w:tc>
          <w:tcPr>
            <w:tcW w:w="1262" w:type="dxa"/>
          </w:tcPr>
          <w:p w:rsidR="004320C4" w:rsidRPr="00CA184A" w:rsidRDefault="004320C4" w:rsidP="00A469EE">
            <w:pPr>
              <w:jc w:val="right"/>
            </w:pPr>
            <w:r w:rsidRPr="00CA184A">
              <w:t>549,99</w:t>
            </w:r>
          </w:p>
        </w:tc>
        <w:tc>
          <w:tcPr>
            <w:tcW w:w="1170" w:type="dxa"/>
          </w:tcPr>
          <w:p w:rsidR="004320C4" w:rsidRPr="00CA184A" w:rsidRDefault="004320C4" w:rsidP="00A469EE">
            <w:pPr>
              <w:jc w:val="right"/>
            </w:pPr>
            <w:r w:rsidRPr="00CA184A">
              <w:t>0,00</w:t>
            </w:r>
          </w:p>
        </w:tc>
      </w:tr>
      <w:tr w:rsidR="004320C4" w:rsidRPr="00E76C12" w:rsidTr="008D25BD">
        <w:tc>
          <w:tcPr>
            <w:tcW w:w="704" w:type="dxa"/>
          </w:tcPr>
          <w:p w:rsidR="004320C4" w:rsidRPr="008D25BD" w:rsidRDefault="004320C4" w:rsidP="008D25BD">
            <w:pPr>
              <w:pStyle w:val="Sraopastraipa"/>
              <w:numPr>
                <w:ilvl w:val="0"/>
                <w:numId w:val="2"/>
              </w:numPr>
              <w:rPr>
                <w:sz w:val="22"/>
                <w:szCs w:val="22"/>
              </w:rPr>
            </w:pPr>
          </w:p>
        </w:tc>
        <w:tc>
          <w:tcPr>
            <w:tcW w:w="3282" w:type="dxa"/>
          </w:tcPr>
          <w:p w:rsidR="004320C4" w:rsidRPr="00CA184A" w:rsidRDefault="004320C4" w:rsidP="00CA184A">
            <w:pPr>
              <w:jc w:val="both"/>
            </w:pPr>
            <w:r w:rsidRPr="00CA184A">
              <w:t xml:space="preserve">Pianinas </w:t>
            </w:r>
            <w:r w:rsidR="00CA184A" w:rsidRPr="00CA184A">
              <w:t>„</w:t>
            </w:r>
            <w:proofErr w:type="spellStart"/>
            <w:r w:rsidRPr="00CA184A">
              <w:t>Belorus</w:t>
            </w:r>
            <w:proofErr w:type="spellEnd"/>
            <w:r w:rsidR="00CA184A" w:rsidRPr="00CA184A">
              <w:t>“</w:t>
            </w:r>
          </w:p>
        </w:tc>
        <w:tc>
          <w:tcPr>
            <w:tcW w:w="1976" w:type="dxa"/>
          </w:tcPr>
          <w:p w:rsidR="004320C4" w:rsidRPr="00CA184A" w:rsidRDefault="001E56F5" w:rsidP="00A469EE">
            <w:r w:rsidRPr="00CA184A">
              <w:t>1205401 10823</w:t>
            </w:r>
          </w:p>
        </w:tc>
        <w:tc>
          <w:tcPr>
            <w:tcW w:w="1421" w:type="dxa"/>
          </w:tcPr>
          <w:p w:rsidR="004320C4" w:rsidRPr="00CA184A" w:rsidRDefault="009F2DA5" w:rsidP="00A469EE">
            <w:pPr>
              <w:jc w:val="center"/>
            </w:pPr>
            <w:r w:rsidRPr="00CA184A">
              <w:t>1978-04-01</w:t>
            </w:r>
          </w:p>
        </w:tc>
        <w:tc>
          <w:tcPr>
            <w:tcW w:w="1262" w:type="dxa"/>
          </w:tcPr>
          <w:p w:rsidR="004320C4" w:rsidRPr="00CA184A" w:rsidRDefault="004320C4" w:rsidP="00A469EE">
            <w:pPr>
              <w:jc w:val="right"/>
            </w:pPr>
            <w:r w:rsidRPr="00CA184A">
              <w:t>322,93</w:t>
            </w:r>
          </w:p>
        </w:tc>
        <w:tc>
          <w:tcPr>
            <w:tcW w:w="1170" w:type="dxa"/>
          </w:tcPr>
          <w:p w:rsidR="004320C4" w:rsidRPr="00CA184A" w:rsidRDefault="004320C4" w:rsidP="00A469EE">
            <w:pPr>
              <w:jc w:val="right"/>
            </w:pPr>
            <w:r w:rsidRPr="00CA184A">
              <w:t>0,00</w:t>
            </w:r>
          </w:p>
        </w:tc>
      </w:tr>
      <w:tr w:rsidR="004320C4" w:rsidRPr="00E76C12" w:rsidTr="008D25BD">
        <w:tc>
          <w:tcPr>
            <w:tcW w:w="704" w:type="dxa"/>
          </w:tcPr>
          <w:p w:rsidR="004320C4" w:rsidRPr="008D25BD" w:rsidRDefault="004320C4" w:rsidP="008D25BD">
            <w:pPr>
              <w:pStyle w:val="Sraopastraipa"/>
              <w:numPr>
                <w:ilvl w:val="0"/>
                <w:numId w:val="2"/>
              </w:numPr>
              <w:rPr>
                <w:sz w:val="22"/>
                <w:szCs w:val="22"/>
              </w:rPr>
            </w:pPr>
          </w:p>
        </w:tc>
        <w:tc>
          <w:tcPr>
            <w:tcW w:w="3282" w:type="dxa"/>
          </w:tcPr>
          <w:p w:rsidR="004320C4" w:rsidRPr="00CA184A" w:rsidRDefault="004320C4" w:rsidP="00A469EE">
            <w:pPr>
              <w:jc w:val="both"/>
            </w:pPr>
            <w:r w:rsidRPr="00CA184A">
              <w:t>Poilsio baldų rinkinys</w:t>
            </w:r>
          </w:p>
        </w:tc>
        <w:tc>
          <w:tcPr>
            <w:tcW w:w="1976" w:type="dxa"/>
          </w:tcPr>
          <w:p w:rsidR="004320C4" w:rsidRPr="00CA184A" w:rsidRDefault="001E56F5" w:rsidP="00A469EE">
            <w:r w:rsidRPr="00CA184A">
              <w:t>1208101 10923</w:t>
            </w:r>
          </w:p>
        </w:tc>
        <w:tc>
          <w:tcPr>
            <w:tcW w:w="1421" w:type="dxa"/>
          </w:tcPr>
          <w:p w:rsidR="004320C4" w:rsidRPr="00CA184A" w:rsidRDefault="009F2DA5" w:rsidP="00A469EE">
            <w:pPr>
              <w:jc w:val="center"/>
            </w:pPr>
            <w:r w:rsidRPr="00CA184A">
              <w:t>1991-06-03</w:t>
            </w:r>
          </w:p>
        </w:tc>
        <w:tc>
          <w:tcPr>
            <w:tcW w:w="1262" w:type="dxa"/>
          </w:tcPr>
          <w:p w:rsidR="004320C4" w:rsidRPr="00CA184A" w:rsidRDefault="004320C4" w:rsidP="00A469EE">
            <w:pPr>
              <w:jc w:val="right"/>
            </w:pPr>
            <w:r w:rsidRPr="00CA184A">
              <w:t>1200,19</w:t>
            </w:r>
          </w:p>
        </w:tc>
        <w:tc>
          <w:tcPr>
            <w:tcW w:w="1170" w:type="dxa"/>
          </w:tcPr>
          <w:p w:rsidR="004320C4" w:rsidRPr="00CA184A" w:rsidRDefault="004320C4" w:rsidP="00A469EE">
            <w:pPr>
              <w:jc w:val="right"/>
            </w:pPr>
            <w:r w:rsidRPr="00CA184A">
              <w:t>0,00</w:t>
            </w:r>
          </w:p>
        </w:tc>
      </w:tr>
      <w:tr w:rsidR="004320C4" w:rsidRPr="00E76C12" w:rsidTr="008D25BD">
        <w:tc>
          <w:tcPr>
            <w:tcW w:w="704" w:type="dxa"/>
          </w:tcPr>
          <w:p w:rsidR="004320C4" w:rsidRPr="00E76C12" w:rsidRDefault="004320C4" w:rsidP="00A469EE">
            <w:pPr>
              <w:rPr>
                <w:sz w:val="22"/>
                <w:szCs w:val="22"/>
              </w:rPr>
            </w:pPr>
          </w:p>
        </w:tc>
        <w:tc>
          <w:tcPr>
            <w:tcW w:w="3282" w:type="dxa"/>
          </w:tcPr>
          <w:p w:rsidR="00467BCF" w:rsidRDefault="00467BCF" w:rsidP="001E56F5">
            <w:pPr>
              <w:jc w:val="right"/>
            </w:pPr>
          </w:p>
          <w:p w:rsidR="004320C4" w:rsidRDefault="001E56F5" w:rsidP="001E56F5">
            <w:pPr>
              <w:jc w:val="right"/>
            </w:pPr>
            <w:r w:rsidRPr="00CA184A">
              <w:t>Iš viso:</w:t>
            </w:r>
          </w:p>
          <w:p w:rsidR="00467BCF" w:rsidRPr="00CA184A" w:rsidRDefault="00467BCF" w:rsidP="001E56F5">
            <w:pPr>
              <w:jc w:val="right"/>
            </w:pPr>
          </w:p>
        </w:tc>
        <w:tc>
          <w:tcPr>
            <w:tcW w:w="1976" w:type="dxa"/>
          </w:tcPr>
          <w:p w:rsidR="004320C4" w:rsidRPr="00CA184A" w:rsidRDefault="004320C4" w:rsidP="00A469EE"/>
        </w:tc>
        <w:tc>
          <w:tcPr>
            <w:tcW w:w="1421" w:type="dxa"/>
          </w:tcPr>
          <w:p w:rsidR="004320C4" w:rsidRPr="00CA184A" w:rsidRDefault="004320C4" w:rsidP="00A469EE">
            <w:pPr>
              <w:jc w:val="center"/>
            </w:pPr>
          </w:p>
        </w:tc>
        <w:tc>
          <w:tcPr>
            <w:tcW w:w="1262" w:type="dxa"/>
          </w:tcPr>
          <w:p w:rsidR="004320C4" w:rsidRPr="00CA184A" w:rsidRDefault="004320C4" w:rsidP="00A469EE">
            <w:pPr>
              <w:jc w:val="right"/>
            </w:pPr>
          </w:p>
        </w:tc>
        <w:tc>
          <w:tcPr>
            <w:tcW w:w="1170" w:type="dxa"/>
          </w:tcPr>
          <w:p w:rsidR="00467BCF" w:rsidRDefault="00467BCF" w:rsidP="00A469EE">
            <w:pPr>
              <w:jc w:val="right"/>
            </w:pPr>
          </w:p>
          <w:p w:rsidR="004320C4" w:rsidRPr="00CA184A" w:rsidRDefault="001E56F5" w:rsidP="00A469EE">
            <w:pPr>
              <w:jc w:val="right"/>
            </w:pPr>
            <w:r w:rsidRPr="00CA184A">
              <w:t>0,00</w:t>
            </w:r>
          </w:p>
        </w:tc>
      </w:tr>
    </w:tbl>
    <w:p w:rsidR="00372E60" w:rsidRDefault="00372E60" w:rsidP="00372E60">
      <w:pPr>
        <w:rPr>
          <w:sz w:val="22"/>
          <w:szCs w:val="22"/>
        </w:rPr>
      </w:pPr>
    </w:p>
    <w:p w:rsidR="003845E4" w:rsidRDefault="003845E4" w:rsidP="00372E60">
      <w:pPr>
        <w:rPr>
          <w:sz w:val="22"/>
          <w:szCs w:val="22"/>
        </w:rPr>
      </w:pPr>
    </w:p>
    <w:p w:rsidR="003845E4" w:rsidRPr="00E76C12" w:rsidRDefault="003845E4" w:rsidP="00372E60">
      <w:pPr>
        <w:rPr>
          <w:sz w:val="22"/>
          <w:szCs w:val="22"/>
        </w:rPr>
      </w:pPr>
    </w:p>
    <w:p w:rsidR="003845E4" w:rsidRPr="009A26C5" w:rsidRDefault="00372E60" w:rsidP="00372E60">
      <w:pPr>
        <w:rPr>
          <w:b/>
        </w:rPr>
      </w:pPr>
      <w:r w:rsidRPr="009A26C5">
        <w:rPr>
          <w:b/>
        </w:rPr>
        <w:t>Trumpalaikis turtas</w:t>
      </w:r>
    </w:p>
    <w:tbl>
      <w:tblPr>
        <w:tblStyle w:val="Lentelstinklelis"/>
        <w:tblW w:w="0" w:type="auto"/>
        <w:tblLayout w:type="fixed"/>
        <w:tblLook w:val="01E0" w:firstRow="1" w:lastRow="1" w:firstColumn="1" w:lastColumn="1" w:noHBand="0" w:noVBand="0"/>
      </w:tblPr>
      <w:tblGrid>
        <w:gridCol w:w="704"/>
        <w:gridCol w:w="2717"/>
        <w:gridCol w:w="1394"/>
        <w:gridCol w:w="1302"/>
        <w:gridCol w:w="1201"/>
        <w:gridCol w:w="1112"/>
        <w:gridCol w:w="1198"/>
      </w:tblGrid>
      <w:tr w:rsidR="00372E60" w:rsidRPr="00E76C12" w:rsidTr="00933792">
        <w:tc>
          <w:tcPr>
            <w:tcW w:w="704" w:type="dxa"/>
          </w:tcPr>
          <w:p w:rsidR="00372E60" w:rsidRPr="00E76C12" w:rsidRDefault="00372E60" w:rsidP="00A469EE">
            <w:pPr>
              <w:jc w:val="center"/>
              <w:rPr>
                <w:sz w:val="22"/>
                <w:szCs w:val="22"/>
              </w:rPr>
            </w:pPr>
          </w:p>
          <w:p w:rsidR="00372E60" w:rsidRPr="00E76C12" w:rsidRDefault="00372E60" w:rsidP="00A469EE">
            <w:pPr>
              <w:jc w:val="center"/>
              <w:rPr>
                <w:sz w:val="22"/>
                <w:szCs w:val="22"/>
              </w:rPr>
            </w:pPr>
            <w:r w:rsidRPr="00E76C12">
              <w:rPr>
                <w:sz w:val="22"/>
                <w:szCs w:val="22"/>
              </w:rPr>
              <w:t>Eil. Nr.</w:t>
            </w:r>
          </w:p>
        </w:tc>
        <w:tc>
          <w:tcPr>
            <w:tcW w:w="2717" w:type="dxa"/>
          </w:tcPr>
          <w:p w:rsidR="00372E60" w:rsidRPr="00E76C12" w:rsidRDefault="00372E60" w:rsidP="00A469EE">
            <w:pPr>
              <w:jc w:val="center"/>
              <w:rPr>
                <w:sz w:val="22"/>
                <w:szCs w:val="22"/>
              </w:rPr>
            </w:pPr>
          </w:p>
          <w:p w:rsidR="00372E60" w:rsidRPr="00E76C12" w:rsidRDefault="00372E60" w:rsidP="00A469EE">
            <w:pPr>
              <w:jc w:val="center"/>
              <w:rPr>
                <w:sz w:val="22"/>
                <w:szCs w:val="22"/>
              </w:rPr>
            </w:pPr>
            <w:r w:rsidRPr="00E76C12">
              <w:rPr>
                <w:sz w:val="22"/>
                <w:szCs w:val="22"/>
              </w:rPr>
              <w:t>Trumpalaikio turto pavadinimas</w:t>
            </w:r>
          </w:p>
        </w:tc>
        <w:tc>
          <w:tcPr>
            <w:tcW w:w="1394" w:type="dxa"/>
          </w:tcPr>
          <w:p w:rsidR="00372E60" w:rsidRPr="00E76C12" w:rsidRDefault="00372E60" w:rsidP="00A469EE">
            <w:pPr>
              <w:jc w:val="center"/>
              <w:rPr>
                <w:sz w:val="22"/>
                <w:szCs w:val="22"/>
              </w:rPr>
            </w:pPr>
          </w:p>
          <w:p w:rsidR="00372E60" w:rsidRPr="00E76C12" w:rsidRDefault="00372E60" w:rsidP="00A469EE">
            <w:pPr>
              <w:jc w:val="center"/>
              <w:rPr>
                <w:sz w:val="22"/>
                <w:szCs w:val="22"/>
              </w:rPr>
            </w:pPr>
            <w:r w:rsidRPr="00E76C12">
              <w:rPr>
                <w:sz w:val="22"/>
                <w:szCs w:val="22"/>
              </w:rPr>
              <w:t>Inventorinis numeris</w:t>
            </w:r>
          </w:p>
        </w:tc>
        <w:tc>
          <w:tcPr>
            <w:tcW w:w="1302" w:type="dxa"/>
          </w:tcPr>
          <w:p w:rsidR="00372E60" w:rsidRPr="00E76C12" w:rsidRDefault="00372E60" w:rsidP="00A469EE">
            <w:pPr>
              <w:jc w:val="center"/>
              <w:rPr>
                <w:sz w:val="22"/>
                <w:szCs w:val="22"/>
              </w:rPr>
            </w:pPr>
          </w:p>
          <w:p w:rsidR="00372E60" w:rsidRPr="00E76C12" w:rsidRDefault="00372E60" w:rsidP="00A469EE">
            <w:pPr>
              <w:jc w:val="center"/>
              <w:rPr>
                <w:sz w:val="22"/>
                <w:szCs w:val="22"/>
              </w:rPr>
            </w:pPr>
            <w:r w:rsidRPr="00E76C12">
              <w:rPr>
                <w:sz w:val="22"/>
                <w:szCs w:val="22"/>
              </w:rPr>
              <w:t xml:space="preserve">Įsigijimo </w:t>
            </w:r>
          </w:p>
          <w:p w:rsidR="00372E60" w:rsidRPr="00E76C12" w:rsidRDefault="00372E60" w:rsidP="00A469EE">
            <w:pPr>
              <w:jc w:val="center"/>
              <w:rPr>
                <w:sz w:val="22"/>
                <w:szCs w:val="22"/>
              </w:rPr>
            </w:pPr>
            <w:r w:rsidRPr="00E76C12">
              <w:rPr>
                <w:sz w:val="22"/>
                <w:szCs w:val="22"/>
              </w:rPr>
              <w:t>data</w:t>
            </w:r>
          </w:p>
        </w:tc>
        <w:tc>
          <w:tcPr>
            <w:tcW w:w="1201" w:type="dxa"/>
          </w:tcPr>
          <w:p w:rsidR="00372E60" w:rsidRPr="00E76C12" w:rsidRDefault="00372E60" w:rsidP="00A469EE">
            <w:pPr>
              <w:jc w:val="center"/>
              <w:rPr>
                <w:sz w:val="22"/>
                <w:szCs w:val="22"/>
              </w:rPr>
            </w:pPr>
          </w:p>
          <w:p w:rsidR="00372E60" w:rsidRPr="00E76C12" w:rsidRDefault="00372E60" w:rsidP="00F672D1">
            <w:pPr>
              <w:jc w:val="center"/>
              <w:rPr>
                <w:sz w:val="22"/>
                <w:szCs w:val="22"/>
              </w:rPr>
            </w:pPr>
            <w:r w:rsidRPr="00E76C12">
              <w:rPr>
                <w:sz w:val="22"/>
                <w:szCs w:val="22"/>
              </w:rPr>
              <w:t xml:space="preserve">Kaina, </w:t>
            </w:r>
            <w:proofErr w:type="spellStart"/>
            <w:r w:rsidR="00F672D1" w:rsidRPr="00E76C12">
              <w:rPr>
                <w:sz w:val="22"/>
                <w:szCs w:val="22"/>
              </w:rPr>
              <w:t>Eur</w:t>
            </w:r>
            <w:proofErr w:type="spellEnd"/>
          </w:p>
        </w:tc>
        <w:tc>
          <w:tcPr>
            <w:tcW w:w="1112" w:type="dxa"/>
          </w:tcPr>
          <w:p w:rsidR="00372E60" w:rsidRPr="00E76C12" w:rsidRDefault="00372E60" w:rsidP="00A469EE">
            <w:pPr>
              <w:jc w:val="center"/>
              <w:rPr>
                <w:sz w:val="22"/>
                <w:szCs w:val="22"/>
              </w:rPr>
            </w:pPr>
          </w:p>
          <w:p w:rsidR="00372E60" w:rsidRPr="00E76C12" w:rsidRDefault="00372E60" w:rsidP="00A469EE">
            <w:pPr>
              <w:jc w:val="center"/>
              <w:rPr>
                <w:sz w:val="22"/>
                <w:szCs w:val="22"/>
              </w:rPr>
            </w:pPr>
            <w:r w:rsidRPr="00E76C12">
              <w:rPr>
                <w:sz w:val="22"/>
                <w:szCs w:val="22"/>
              </w:rPr>
              <w:t xml:space="preserve">Kiekis, </w:t>
            </w:r>
          </w:p>
          <w:p w:rsidR="00372E60" w:rsidRPr="00E76C12" w:rsidRDefault="00372E60" w:rsidP="00A469EE">
            <w:pPr>
              <w:jc w:val="center"/>
              <w:rPr>
                <w:sz w:val="22"/>
                <w:szCs w:val="22"/>
              </w:rPr>
            </w:pPr>
            <w:r w:rsidRPr="00E76C12">
              <w:rPr>
                <w:sz w:val="22"/>
                <w:szCs w:val="22"/>
              </w:rPr>
              <w:t>vnt.</w:t>
            </w:r>
          </w:p>
        </w:tc>
        <w:tc>
          <w:tcPr>
            <w:tcW w:w="1198" w:type="dxa"/>
          </w:tcPr>
          <w:p w:rsidR="00372E60" w:rsidRPr="00E76C12" w:rsidRDefault="00372E60" w:rsidP="00A469EE">
            <w:pPr>
              <w:jc w:val="center"/>
              <w:rPr>
                <w:sz w:val="22"/>
                <w:szCs w:val="22"/>
              </w:rPr>
            </w:pPr>
          </w:p>
          <w:p w:rsidR="00372E60" w:rsidRPr="00E76C12" w:rsidRDefault="00372E60" w:rsidP="00F672D1">
            <w:pPr>
              <w:jc w:val="center"/>
              <w:rPr>
                <w:sz w:val="22"/>
                <w:szCs w:val="22"/>
              </w:rPr>
            </w:pPr>
            <w:r w:rsidRPr="00E76C12">
              <w:rPr>
                <w:sz w:val="22"/>
                <w:szCs w:val="22"/>
              </w:rPr>
              <w:t xml:space="preserve">Suma, </w:t>
            </w:r>
            <w:proofErr w:type="spellStart"/>
            <w:r w:rsidR="00F672D1" w:rsidRPr="00E76C12">
              <w:rPr>
                <w:sz w:val="22"/>
                <w:szCs w:val="22"/>
              </w:rPr>
              <w:t>Eur</w:t>
            </w:r>
            <w:proofErr w:type="spellEnd"/>
          </w:p>
        </w:tc>
      </w:tr>
      <w:tr w:rsidR="00372E60" w:rsidRPr="00E76C12" w:rsidTr="00933792">
        <w:trPr>
          <w:trHeight w:val="547"/>
        </w:trPr>
        <w:tc>
          <w:tcPr>
            <w:tcW w:w="704" w:type="dxa"/>
          </w:tcPr>
          <w:p w:rsidR="00372E60" w:rsidRPr="00824DFD" w:rsidRDefault="00824DFD" w:rsidP="00824DFD">
            <w:pPr>
              <w:pStyle w:val="Sraopastraipa"/>
              <w:numPr>
                <w:ilvl w:val="0"/>
                <w:numId w:val="4"/>
              </w:numPr>
              <w:jc w:val="center"/>
              <w:rPr>
                <w:sz w:val="22"/>
                <w:szCs w:val="22"/>
              </w:rPr>
            </w:pPr>
            <w:r w:rsidRPr="00824DFD">
              <w:rPr>
                <w:sz w:val="22"/>
                <w:szCs w:val="22"/>
              </w:rPr>
              <w:t>6</w:t>
            </w:r>
          </w:p>
        </w:tc>
        <w:tc>
          <w:tcPr>
            <w:tcW w:w="2717" w:type="dxa"/>
          </w:tcPr>
          <w:p w:rsidR="00372E60" w:rsidRPr="00E76C12" w:rsidRDefault="001E56F5" w:rsidP="00A469EE">
            <w:pPr>
              <w:rPr>
                <w:sz w:val="22"/>
                <w:szCs w:val="22"/>
              </w:rPr>
            </w:pPr>
            <w:proofErr w:type="spellStart"/>
            <w:r w:rsidRPr="001E56F5">
              <w:rPr>
                <w:sz w:val="22"/>
                <w:szCs w:val="22"/>
              </w:rPr>
              <w:t>Defibriliatorius</w:t>
            </w:r>
            <w:proofErr w:type="spellEnd"/>
            <w:r>
              <w:rPr>
                <w:sz w:val="22"/>
                <w:szCs w:val="22"/>
              </w:rPr>
              <w:t xml:space="preserve"> DU-03</w:t>
            </w:r>
          </w:p>
        </w:tc>
        <w:tc>
          <w:tcPr>
            <w:tcW w:w="1394" w:type="dxa"/>
          </w:tcPr>
          <w:p w:rsidR="00372E60" w:rsidRPr="00E76C12" w:rsidRDefault="00DB47B7" w:rsidP="00A469EE">
            <w:pPr>
              <w:jc w:val="center"/>
              <w:rPr>
                <w:sz w:val="22"/>
                <w:szCs w:val="22"/>
              </w:rPr>
            </w:pPr>
            <w:r>
              <w:rPr>
                <w:sz w:val="22"/>
                <w:szCs w:val="22"/>
              </w:rPr>
              <w:t>220012</w:t>
            </w:r>
          </w:p>
        </w:tc>
        <w:tc>
          <w:tcPr>
            <w:tcW w:w="1302" w:type="dxa"/>
          </w:tcPr>
          <w:p w:rsidR="00372E60" w:rsidRPr="00E76C12" w:rsidRDefault="00A557E0" w:rsidP="00A469EE">
            <w:pPr>
              <w:jc w:val="center"/>
              <w:rPr>
                <w:sz w:val="22"/>
                <w:szCs w:val="22"/>
              </w:rPr>
            </w:pPr>
            <w:r>
              <w:rPr>
                <w:sz w:val="22"/>
                <w:szCs w:val="22"/>
              </w:rPr>
              <w:t>2009-12-01</w:t>
            </w:r>
          </w:p>
        </w:tc>
        <w:tc>
          <w:tcPr>
            <w:tcW w:w="1201" w:type="dxa"/>
          </w:tcPr>
          <w:p w:rsidR="00372E60" w:rsidRPr="00E76C12" w:rsidRDefault="00DB47B7" w:rsidP="00A469EE">
            <w:pPr>
              <w:jc w:val="right"/>
              <w:rPr>
                <w:sz w:val="22"/>
                <w:szCs w:val="22"/>
              </w:rPr>
            </w:pPr>
            <w:r>
              <w:rPr>
                <w:sz w:val="22"/>
                <w:szCs w:val="22"/>
              </w:rPr>
              <w:t>243,28</w:t>
            </w:r>
          </w:p>
        </w:tc>
        <w:tc>
          <w:tcPr>
            <w:tcW w:w="1112" w:type="dxa"/>
          </w:tcPr>
          <w:p w:rsidR="00372E60" w:rsidRPr="00E76C12" w:rsidRDefault="00372E60" w:rsidP="00A469EE">
            <w:pPr>
              <w:jc w:val="center"/>
              <w:rPr>
                <w:sz w:val="22"/>
                <w:szCs w:val="22"/>
              </w:rPr>
            </w:pPr>
            <w:r w:rsidRPr="00E76C12">
              <w:rPr>
                <w:sz w:val="22"/>
                <w:szCs w:val="22"/>
              </w:rPr>
              <w:t>1</w:t>
            </w:r>
          </w:p>
        </w:tc>
        <w:tc>
          <w:tcPr>
            <w:tcW w:w="1198" w:type="dxa"/>
          </w:tcPr>
          <w:p w:rsidR="00372E60" w:rsidRPr="00E76C12" w:rsidRDefault="00DB47B7" w:rsidP="00A469EE">
            <w:pPr>
              <w:jc w:val="right"/>
              <w:rPr>
                <w:sz w:val="22"/>
                <w:szCs w:val="22"/>
              </w:rPr>
            </w:pPr>
            <w:r>
              <w:rPr>
                <w:sz w:val="22"/>
                <w:szCs w:val="22"/>
              </w:rPr>
              <w:t>243,28</w:t>
            </w:r>
          </w:p>
        </w:tc>
      </w:tr>
      <w:tr w:rsidR="00DB47B7" w:rsidRPr="00E76C12" w:rsidTr="00933792">
        <w:tc>
          <w:tcPr>
            <w:tcW w:w="704" w:type="dxa"/>
          </w:tcPr>
          <w:p w:rsidR="00DB47B7" w:rsidRPr="008D25BD" w:rsidRDefault="00DB47B7" w:rsidP="00824DFD">
            <w:pPr>
              <w:pStyle w:val="Sraopastraipa"/>
              <w:numPr>
                <w:ilvl w:val="0"/>
                <w:numId w:val="4"/>
              </w:numPr>
              <w:jc w:val="center"/>
              <w:rPr>
                <w:sz w:val="22"/>
                <w:szCs w:val="22"/>
              </w:rPr>
            </w:pPr>
          </w:p>
        </w:tc>
        <w:tc>
          <w:tcPr>
            <w:tcW w:w="2717" w:type="dxa"/>
          </w:tcPr>
          <w:p w:rsidR="00DB47B7" w:rsidRPr="00E76C12" w:rsidRDefault="00DB47B7" w:rsidP="00A469EE">
            <w:pPr>
              <w:rPr>
                <w:sz w:val="22"/>
                <w:szCs w:val="22"/>
              </w:rPr>
            </w:pPr>
            <w:proofErr w:type="spellStart"/>
            <w:r w:rsidRPr="001E56F5">
              <w:rPr>
                <w:sz w:val="22"/>
                <w:szCs w:val="22"/>
              </w:rPr>
              <w:t>Defibriliatorius</w:t>
            </w:r>
            <w:proofErr w:type="spellEnd"/>
          </w:p>
        </w:tc>
        <w:tc>
          <w:tcPr>
            <w:tcW w:w="1394" w:type="dxa"/>
          </w:tcPr>
          <w:p w:rsidR="00DB47B7" w:rsidRPr="00E76C12" w:rsidRDefault="00DB47B7" w:rsidP="00A469EE">
            <w:pPr>
              <w:jc w:val="center"/>
              <w:rPr>
                <w:sz w:val="22"/>
                <w:szCs w:val="22"/>
              </w:rPr>
            </w:pPr>
            <w:r>
              <w:rPr>
                <w:sz w:val="22"/>
                <w:szCs w:val="22"/>
              </w:rPr>
              <w:t>220030</w:t>
            </w:r>
          </w:p>
        </w:tc>
        <w:tc>
          <w:tcPr>
            <w:tcW w:w="1302" w:type="dxa"/>
          </w:tcPr>
          <w:p w:rsidR="00DB47B7" w:rsidRPr="00E76C12" w:rsidRDefault="00A557E0" w:rsidP="00A469EE">
            <w:pPr>
              <w:jc w:val="center"/>
              <w:rPr>
                <w:sz w:val="22"/>
                <w:szCs w:val="22"/>
              </w:rPr>
            </w:pPr>
            <w:r>
              <w:rPr>
                <w:sz w:val="22"/>
                <w:szCs w:val="22"/>
              </w:rPr>
              <w:t>2009-12-01</w:t>
            </w:r>
          </w:p>
        </w:tc>
        <w:tc>
          <w:tcPr>
            <w:tcW w:w="1201" w:type="dxa"/>
          </w:tcPr>
          <w:p w:rsidR="00DB47B7" w:rsidRPr="00E76C12" w:rsidRDefault="00DB47B7" w:rsidP="00A469EE">
            <w:pPr>
              <w:jc w:val="right"/>
              <w:rPr>
                <w:sz w:val="22"/>
                <w:szCs w:val="22"/>
              </w:rPr>
            </w:pPr>
            <w:r>
              <w:rPr>
                <w:sz w:val="22"/>
                <w:szCs w:val="22"/>
              </w:rPr>
              <w:t>173,77</w:t>
            </w:r>
          </w:p>
        </w:tc>
        <w:tc>
          <w:tcPr>
            <w:tcW w:w="1112" w:type="dxa"/>
          </w:tcPr>
          <w:p w:rsidR="00DB47B7" w:rsidRPr="00E76C12" w:rsidRDefault="00DB47B7" w:rsidP="00A469EE">
            <w:pPr>
              <w:jc w:val="center"/>
              <w:rPr>
                <w:sz w:val="22"/>
                <w:szCs w:val="22"/>
              </w:rPr>
            </w:pPr>
            <w:r>
              <w:rPr>
                <w:sz w:val="22"/>
                <w:szCs w:val="22"/>
              </w:rPr>
              <w:t>1</w:t>
            </w:r>
          </w:p>
        </w:tc>
        <w:tc>
          <w:tcPr>
            <w:tcW w:w="1198" w:type="dxa"/>
          </w:tcPr>
          <w:p w:rsidR="00DB47B7" w:rsidRPr="00E76C12" w:rsidRDefault="00DB47B7" w:rsidP="00A469EE">
            <w:pPr>
              <w:jc w:val="right"/>
              <w:rPr>
                <w:sz w:val="22"/>
                <w:szCs w:val="22"/>
              </w:rPr>
            </w:pPr>
            <w:r>
              <w:rPr>
                <w:sz w:val="22"/>
                <w:szCs w:val="22"/>
              </w:rPr>
              <w:t>173,77</w:t>
            </w:r>
          </w:p>
        </w:tc>
      </w:tr>
      <w:tr w:rsidR="00DB47B7" w:rsidRPr="00E76C12" w:rsidTr="00933792">
        <w:tc>
          <w:tcPr>
            <w:tcW w:w="704" w:type="dxa"/>
          </w:tcPr>
          <w:p w:rsidR="00DB47B7" w:rsidRPr="008D25BD" w:rsidRDefault="00DB47B7" w:rsidP="00824DFD">
            <w:pPr>
              <w:pStyle w:val="Sraopastraipa"/>
              <w:numPr>
                <w:ilvl w:val="0"/>
                <w:numId w:val="4"/>
              </w:numPr>
              <w:jc w:val="center"/>
              <w:rPr>
                <w:sz w:val="22"/>
                <w:szCs w:val="22"/>
              </w:rPr>
            </w:pPr>
          </w:p>
        </w:tc>
        <w:tc>
          <w:tcPr>
            <w:tcW w:w="2717" w:type="dxa"/>
          </w:tcPr>
          <w:p w:rsidR="00DB47B7" w:rsidRPr="00E76C12" w:rsidRDefault="00DB47B7" w:rsidP="00A469EE">
            <w:pPr>
              <w:rPr>
                <w:sz w:val="22"/>
                <w:szCs w:val="22"/>
              </w:rPr>
            </w:pPr>
            <w:r>
              <w:rPr>
                <w:sz w:val="22"/>
                <w:szCs w:val="22"/>
              </w:rPr>
              <w:t>Stalinės gręžimo staklės</w:t>
            </w:r>
          </w:p>
        </w:tc>
        <w:tc>
          <w:tcPr>
            <w:tcW w:w="1394" w:type="dxa"/>
          </w:tcPr>
          <w:p w:rsidR="00DB47B7" w:rsidRPr="00E76C12" w:rsidRDefault="00DB47B7" w:rsidP="00A469EE">
            <w:pPr>
              <w:jc w:val="center"/>
              <w:rPr>
                <w:sz w:val="22"/>
                <w:szCs w:val="22"/>
              </w:rPr>
            </w:pPr>
            <w:r>
              <w:rPr>
                <w:sz w:val="22"/>
                <w:szCs w:val="22"/>
              </w:rPr>
              <w:t>501888</w:t>
            </w:r>
          </w:p>
        </w:tc>
        <w:tc>
          <w:tcPr>
            <w:tcW w:w="1302" w:type="dxa"/>
          </w:tcPr>
          <w:p w:rsidR="00DB47B7" w:rsidRPr="00E76C12" w:rsidRDefault="00A557E0" w:rsidP="00A469EE">
            <w:pPr>
              <w:jc w:val="center"/>
              <w:rPr>
                <w:sz w:val="22"/>
                <w:szCs w:val="22"/>
              </w:rPr>
            </w:pPr>
            <w:r>
              <w:rPr>
                <w:sz w:val="22"/>
                <w:szCs w:val="22"/>
              </w:rPr>
              <w:t>2009-12-01</w:t>
            </w:r>
          </w:p>
        </w:tc>
        <w:tc>
          <w:tcPr>
            <w:tcW w:w="1201" w:type="dxa"/>
          </w:tcPr>
          <w:p w:rsidR="00DB47B7" w:rsidRPr="00E76C12" w:rsidRDefault="00DB47B7" w:rsidP="00A469EE">
            <w:pPr>
              <w:jc w:val="right"/>
              <w:rPr>
                <w:sz w:val="22"/>
                <w:szCs w:val="22"/>
              </w:rPr>
            </w:pPr>
            <w:r>
              <w:rPr>
                <w:sz w:val="22"/>
                <w:szCs w:val="22"/>
              </w:rPr>
              <w:t>248,78</w:t>
            </w:r>
          </w:p>
        </w:tc>
        <w:tc>
          <w:tcPr>
            <w:tcW w:w="1112" w:type="dxa"/>
          </w:tcPr>
          <w:p w:rsidR="00DB47B7" w:rsidRPr="00E76C12" w:rsidRDefault="00DB47B7" w:rsidP="00A469EE">
            <w:pPr>
              <w:jc w:val="center"/>
              <w:rPr>
                <w:sz w:val="22"/>
                <w:szCs w:val="22"/>
              </w:rPr>
            </w:pPr>
            <w:r>
              <w:rPr>
                <w:sz w:val="22"/>
                <w:szCs w:val="22"/>
              </w:rPr>
              <w:t>1</w:t>
            </w:r>
          </w:p>
        </w:tc>
        <w:tc>
          <w:tcPr>
            <w:tcW w:w="1198" w:type="dxa"/>
          </w:tcPr>
          <w:p w:rsidR="00DB47B7" w:rsidRPr="00E76C12" w:rsidRDefault="00DB47B7" w:rsidP="00A469EE">
            <w:pPr>
              <w:jc w:val="right"/>
              <w:rPr>
                <w:sz w:val="22"/>
                <w:szCs w:val="22"/>
              </w:rPr>
            </w:pPr>
            <w:r>
              <w:rPr>
                <w:sz w:val="22"/>
                <w:szCs w:val="22"/>
              </w:rPr>
              <w:t>248,78</w:t>
            </w:r>
          </w:p>
        </w:tc>
      </w:tr>
      <w:tr w:rsidR="00DB47B7" w:rsidRPr="00E76C12" w:rsidTr="00933792">
        <w:tc>
          <w:tcPr>
            <w:tcW w:w="704" w:type="dxa"/>
          </w:tcPr>
          <w:p w:rsidR="00DB47B7" w:rsidRPr="008D25BD" w:rsidRDefault="00DB47B7" w:rsidP="00824DFD">
            <w:pPr>
              <w:pStyle w:val="Sraopastraipa"/>
              <w:numPr>
                <w:ilvl w:val="0"/>
                <w:numId w:val="4"/>
              </w:numPr>
              <w:jc w:val="center"/>
              <w:rPr>
                <w:sz w:val="22"/>
                <w:szCs w:val="22"/>
              </w:rPr>
            </w:pPr>
          </w:p>
        </w:tc>
        <w:tc>
          <w:tcPr>
            <w:tcW w:w="2717" w:type="dxa"/>
          </w:tcPr>
          <w:p w:rsidR="00DB47B7" w:rsidRPr="00E76C12" w:rsidRDefault="00DB47B7" w:rsidP="00A469EE">
            <w:pPr>
              <w:rPr>
                <w:sz w:val="22"/>
                <w:szCs w:val="22"/>
              </w:rPr>
            </w:pPr>
            <w:r>
              <w:rPr>
                <w:sz w:val="22"/>
                <w:szCs w:val="22"/>
              </w:rPr>
              <w:t xml:space="preserve">Šaldytuvas </w:t>
            </w:r>
            <w:proofErr w:type="spellStart"/>
            <w:r>
              <w:rPr>
                <w:sz w:val="22"/>
                <w:szCs w:val="22"/>
              </w:rPr>
              <w:t>Minsk</w:t>
            </w:r>
            <w:proofErr w:type="spellEnd"/>
            <w:r>
              <w:rPr>
                <w:sz w:val="22"/>
                <w:szCs w:val="22"/>
              </w:rPr>
              <w:t xml:space="preserve"> 15M</w:t>
            </w:r>
          </w:p>
        </w:tc>
        <w:tc>
          <w:tcPr>
            <w:tcW w:w="1394" w:type="dxa"/>
          </w:tcPr>
          <w:p w:rsidR="00DB47B7" w:rsidRPr="00E76C12" w:rsidRDefault="00DB47B7" w:rsidP="00A469EE">
            <w:pPr>
              <w:jc w:val="center"/>
              <w:rPr>
                <w:sz w:val="22"/>
                <w:szCs w:val="22"/>
              </w:rPr>
            </w:pPr>
            <w:r>
              <w:rPr>
                <w:sz w:val="22"/>
                <w:szCs w:val="22"/>
              </w:rPr>
              <w:t>501831</w:t>
            </w:r>
          </w:p>
        </w:tc>
        <w:tc>
          <w:tcPr>
            <w:tcW w:w="1302" w:type="dxa"/>
          </w:tcPr>
          <w:p w:rsidR="00DB47B7" w:rsidRPr="00E76C12" w:rsidRDefault="00824DFD" w:rsidP="00A469EE">
            <w:pPr>
              <w:jc w:val="center"/>
              <w:rPr>
                <w:sz w:val="22"/>
                <w:szCs w:val="22"/>
              </w:rPr>
            </w:pPr>
            <w:r>
              <w:rPr>
                <w:sz w:val="22"/>
                <w:szCs w:val="22"/>
              </w:rPr>
              <w:t>2009-12-01</w:t>
            </w:r>
          </w:p>
        </w:tc>
        <w:tc>
          <w:tcPr>
            <w:tcW w:w="1201" w:type="dxa"/>
          </w:tcPr>
          <w:p w:rsidR="00DB47B7" w:rsidRPr="00E76C12" w:rsidRDefault="00DB47B7" w:rsidP="00A469EE">
            <w:pPr>
              <w:jc w:val="right"/>
              <w:rPr>
                <w:sz w:val="22"/>
                <w:szCs w:val="22"/>
              </w:rPr>
            </w:pPr>
            <w:r>
              <w:rPr>
                <w:sz w:val="22"/>
                <w:szCs w:val="22"/>
              </w:rPr>
              <w:t>218,37</w:t>
            </w:r>
          </w:p>
        </w:tc>
        <w:tc>
          <w:tcPr>
            <w:tcW w:w="1112" w:type="dxa"/>
          </w:tcPr>
          <w:p w:rsidR="00DB47B7" w:rsidRPr="00E76C12" w:rsidRDefault="00DB47B7" w:rsidP="00A469EE">
            <w:pPr>
              <w:jc w:val="center"/>
              <w:rPr>
                <w:sz w:val="22"/>
                <w:szCs w:val="22"/>
              </w:rPr>
            </w:pPr>
            <w:r>
              <w:rPr>
                <w:sz w:val="22"/>
                <w:szCs w:val="22"/>
              </w:rPr>
              <w:t>1</w:t>
            </w:r>
          </w:p>
        </w:tc>
        <w:tc>
          <w:tcPr>
            <w:tcW w:w="1198" w:type="dxa"/>
          </w:tcPr>
          <w:p w:rsidR="00DB47B7" w:rsidRPr="00E76C12" w:rsidRDefault="00DB47B7" w:rsidP="00A469EE">
            <w:pPr>
              <w:jc w:val="right"/>
              <w:rPr>
                <w:sz w:val="22"/>
                <w:szCs w:val="22"/>
              </w:rPr>
            </w:pPr>
            <w:r>
              <w:rPr>
                <w:sz w:val="22"/>
                <w:szCs w:val="22"/>
              </w:rPr>
              <w:t>218,37</w:t>
            </w:r>
          </w:p>
        </w:tc>
      </w:tr>
      <w:tr w:rsidR="00DB47B7" w:rsidRPr="00E76C12" w:rsidTr="00933792">
        <w:tc>
          <w:tcPr>
            <w:tcW w:w="704" w:type="dxa"/>
          </w:tcPr>
          <w:p w:rsidR="00DB47B7" w:rsidRPr="008D25BD" w:rsidRDefault="00DB47B7" w:rsidP="00824DFD">
            <w:pPr>
              <w:pStyle w:val="Sraopastraipa"/>
              <w:numPr>
                <w:ilvl w:val="0"/>
                <w:numId w:val="4"/>
              </w:numPr>
              <w:jc w:val="center"/>
              <w:rPr>
                <w:sz w:val="22"/>
                <w:szCs w:val="22"/>
              </w:rPr>
            </w:pPr>
          </w:p>
        </w:tc>
        <w:tc>
          <w:tcPr>
            <w:tcW w:w="2717" w:type="dxa"/>
          </w:tcPr>
          <w:p w:rsidR="00DB47B7" w:rsidRPr="00E76C12" w:rsidRDefault="00DB47B7" w:rsidP="00A469EE">
            <w:pPr>
              <w:rPr>
                <w:sz w:val="22"/>
                <w:szCs w:val="22"/>
              </w:rPr>
            </w:pPr>
            <w:r>
              <w:rPr>
                <w:sz w:val="22"/>
                <w:szCs w:val="22"/>
              </w:rPr>
              <w:t>Paveikslas „Peizažas“</w:t>
            </w:r>
          </w:p>
        </w:tc>
        <w:tc>
          <w:tcPr>
            <w:tcW w:w="1394" w:type="dxa"/>
          </w:tcPr>
          <w:p w:rsidR="00DB47B7" w:rsidRPr="00E76C12" w:rsidRDefault="00DB47B7" w:rsidP="00A469EE">
            <w:pPr>
              <w:jc w:val="center"/>
              <w:rPr>
                <w:sz w:val="22"/>
                <w:szCs w:val="22"/>
              </w:rPr>
            </w:pPr>
            <w:r>
              <w:rPr>
                <w:sz w:val="22"/>
                <w:szCs w:val="22"/>
              </w:rPr>
              <w:t>710171</w:t>
            </w:r>
          </w:p>
        </w:tc>
        <w:tc>
          <w:tcPr>
            <w:tcW w:w="1302" w:type="dxa"/>
          </w:tcPr>
          <w:p w:rsidR="00DB47B7" w:rsidRPr="00E76C12" w:rsidRDefault="00824DFD" w:rsidP="00A469EE">
            <w:pPr>
              <w:jc w:val="center"/>
              <w:rPr>
                <w:sz w:val="22"/>
                <w:szCs w:val="22"/>
              </w:rPr>
            </w:pPr>
            <w:r>
              <w:rPr>
                <w:sz w:val="22"/>
                <w:szCs w:val="22"/>
              </w:rPr>
              <w:t>2009-12-01</w:t>
            </w:r>
          </w:p>
        </w:tc>
        <w:tc>
          <w:tcPr>
            <w:tcW w:w="1201" w:type="dxa"/>
          </w:tcPr>
          <w:p w:rsidR="00DB47B7" w:rsidRPr="00E76C12" w:rsidRDefault="00DB47B7" w:rsidP="00A469EE">
            <w:pPr>
              <w:jc w:val="right"/>
              <w:rPr>
                <w:sz w:val="22"/>
                <w:szCs w:val="22"/>
              </w:rPr>
            </w:pPr>
            <w:r>
              <w:rPr>
                <w:sz w:val="22"/>
                <w:szCs w:val="22"/>
              </w:rPr>
              <w:t>240,09</w:t>
            </w:r>
          </w:p>
        </w:tc>
        <w:tc>
          <w:tcPr>
            <w:tcW w:w="1112" w:type="dxa"/>
          </w:tcPr>
          <w:p w:rsidR="00DB47B7" w:rsidRPr="00E76C12" w:rsidRDefault="00DB47B7" w:rsidP="00A469EE">
            <w:pPr>
              <w:jc w:val="center"/>
              <w:rPr>
                <w:sz w:val="22"/>
                <w:szCs w:val="22"/>
              </w:rPr>
            </w:pPr>
            <w:r>
              <w:rPr>
                <w:sz w:val="22"/>
                <w:szCs w:val="22"/>
              </w:rPr>
              <w:t>1</w:t>
            </w:r>
          </w:p>
        </w:tc>
        <w:tc>
          <w:tcPr>
            <w:tcW w:w="1198" w:type="dxa"/>
          </w:tcPr>
          <w:p w:rsidR="00DB47B7" w:rsidRPr="00E76C12" w:rsidRDefault="00DB47B7" w:rsidP="00A469EE">
            <w:pPr>
              <w:jc w:val="right"/>
              <w:rPr>
                <w:sz w:val="22"/>
                <w:szCs w:val="22"/>
              </w:rPr>
            </w:pPr>
            <w:r>
              <w:rPr>
                <w:sz w:val="22"/>
                <w:szCs w:val="22"/>
              </w:rPr>
              <w:t>240,09</w:t>
            </w:r>
          </w:p>
        </w:tc>
      </w:tr>
      <w:tr w:rsidR="00372E60" w:rsidRPr="00E76C12" w:rsidTr="00933792">
        <w:tc>
          <w:tcPr>
            <w:tcW w:w="704" w:type="dxa"/>
          </w:tcPr>
          <w:p w:rsidR="00372E60" w:rsidRPr="00E76C12" w:rsidRDefault="00372E60" w:rsidP="00A469EE">
            <w:pPr>
              <w:jc w:val="center"/>
              <w:rPr>
                <w:sz w:val="22"/>
                <w:szCs w:val="22"/>
              </w:rPr>
            </w:pPr>
          </w:p>
          <w:p w:rsidR="00372E60" w:rsidRPr="00E76C12" w:rsidRDefault="00372E60" w:rsidP="00A469EE">
            <w:pPr>
              <w:jc w:val="center"/>
              <w:rPr>
                <w:sz w:val="22"/>
                <w:szCs w:val="22"/>
              </w:rPr>
            </w:pPr>
          </w:p>
        </w:tc>
        <w:tc>
          <w:tcPr>
            <w:tcW w:w="2717" w:type="dxa"/>
          </w:tcPr>
          <w:p w:rsidR="00372E60" w:rsidRPr="00E76C12" w:rsidRDefault="00372E60" w:rsidP="00A469EE">
            <w:pPr>
              <w:rPr>
                <w:sz w:val="22"/>
                <w:szCs w:val="22"/>
              </w:rPr>
            </w:pPr>
          </w:p>
        </w:tc>
        <w:tc>
          <w:tcPr>
            <w:tcW w:w="1394" w:type="dxa"/>
          </w:tcPr>
          <w:p w:rsidR="00372E60" w:rsidRPr="00E76C12" w:rsidRDefault="00372E60" w:rsidP="00A469EE">
            <w:pPr>
              <w:jc w:val="right"/>
              <w:rPr>
                <w:sz w:val="22"/>
                <w:szCs w:val="22"/>
              </w:rPr>
            </w:pPr>
          </w:p>
        </w:tc>
        <w:tc>
          <w:tcPr>
            <w:tcW w:w="1302" w:type="dxa"/>
          </w:tcPr>
          <w:p w:rsidR="00372E60" w:rsidRPr="00E76C12" w:rsidRDefault="00372E60" w:rsidP="00A469EE">
            <w:pPr>
              <w:jc w:val="center"/>
              <w:rPr>
                <w:sz w:val="22"/>
                <w:szCs w:val="22"/>
              </w:rPr>
            </w:pPr>
          </w:p>
        </w:tc>
        <w:tc>
          <w:tcPr>
            <w:tcW w:w="1201" w:type="dxa"/>
          </w:tcPr>
          <w:p w:rsidR="00372E60" w:rsidRPr="00E76C12" w:rsidRDefault="00372E60" w:rsidP="00A469EE">
            <w:pPr>
              <w:jc w:val="right"/>
              <w:rPr>
                <w:sz w:val="22"/>
                <w:szCs w:val="22"/>
              </w:rPr>
            </w:pPr>
          </w:p>
        </w:tc>
        <w:tc>
          <w:tcPr>
            <w:tcW w:w="1112" w:type="dxa"/>
          </w:tcPr>
          <w:p w:rsidR="00372E60" w:rsidRDefault="00372E60" w:rsidP="00A469EE">
            <w:pPr>
              <w:jc w:val="right"/>
              <w:rPr>
                <w:sz w:val="22"/>
                <w:szCs w:val="22"/>
              </w:rPr>
            </w:pPr>
            <w:r w:rsidRPr="00E76C12">
              <w:rPr>
                <w:sz w:val="22"/>
                <w:szCs w:val="22"/>
              </w:rPr>
              <w:t>Iš viso:</w:t>
            </w:r>
          </w:p>
          <w:p w:rsidR="00CA184A" w:rsidRPr="00E76C12" w:rsidRDefault="00CA184A" w:rsidP="00A469EE">
            <w:pPr>
              <w:jc w:val="right"/>
              <w:rPr>
                <w:sz w:val="22"/>
                <w:szCs w:val="22"/>
              </w:rPr>
            </w:pPr>
          </w:p>
        </w:tc>
        <w:tc>
          <w:tcPr>
            <w:tcW w:w="1198" w:type="dxa"/>
          </w:tcPr>
          <w:p w:rsidR="00372E60" w:rsidRPr="00E76C12" w:rsidRDefault="00824DFD" w:rsidP="00A469EE">
            <w:pPr>
              <w:jc w:val="right"/>
              <w:rPr>
                <w:sz w:val="22"/>
                <w:szCs w:val="22"/>
              </w:rPr>
            </w:pPr>
            <w:r>
              <w:rPr>
                <w:sz w:val="22"/>
                <w:szCs w:val="22"/>
              </w:rPr>
              <w:fldChar w:fldCharType="begin"/>
            </w:r>
            <w:r>
              <w:rPr>
                <w:sz w:val="22"/>
                <w:szCs w:val="22"/>
              </w:rPr>
              <w:instrText xml:space="preserve"> =SUM(ABOVE) </w:instrText>
            </w:r>
            <w:r>
              <w:rPr>
                <w:sz w:val="22"/>
                <w:szCs w:val="22"/>
              </w:rPr>
              <w:fldChar w:fldCharType="separate"/>
            </w:r>
            <w:r>
              <w:rPr>
                <w:noProof/>
                <w:sz w:val="22"/>
                <w:szCs w:val="22"/>
              </w:rPr>
              <w:t>2602,8</w:t>
            </w:r>
            <w:r>
              <w:rPr>
                <w:sz w:val="22"/>
                <w:szCs w:val="22"/>
              </w:rPr>
              <w:fldChar w:fldCharType="end"/>
            </w:r>
            <w:r>
              <w:rPr>
                <w:sz w:val="22"/>
                <w:szCs w:val="22"/>
              </w:rPr>
              <w:t>0</w:t>
            </w:r>
          </w:p>
        </w:tc>
      </w:tr>
    </w:tbl>
    <w:p w:rsidR="00933792" w:rsidRDefault="00933792" w:rsidP="00372E60">
      <w:pPr>
        <w:pStyle w:val="Pavadinimas"/>
        <w:rPr>
          <w:sz w:val="24"/>
          <w:szCs w:val="24"/>
        </w:rPr>
      </w:pPr>
    </w:p>
    <w:p w:rsidR="003845E4" w:rsidRDefault="003845E4" w:rsidP="00372E60">
      <w:pPr>
        <w:pStyle w:val="Pavadinimas"/>
        <w:rPr>
          <w:sz w:val="24"/>
          <w:szCs w:val="24"/>
        </w:rPr>
      </w:pPr>
    </w:p>
    <w:p w:rsidR="00372E60" w:rsidRDefault="00372E60" w:rsidP="00372E60">
      <w:pPr>
        <w:pStyle w:val="Pavadinimas"/>
        <w:rPr>
          <w:b w:val="0"/>
          <w:sz w:val="24"/>
          <w:szCs w:val="24"/>
        </w:rPr>
      </w:pPr>
      <w:r w:rsidRPr="00A00618">
        <w:rPr>
          <w:b w:val="0"/>
          <w:sz w:val="24"/>
          <w:szCs w:val="24"/>
        </w:rPr>
        <w:t>_____</w:t>
      </w:r>
      <w:r w:rsidR="00CB7C06" w:rsidRPr="00A00618">
        <w:rPr>
          <w:b w:val="0"/>
          <w:sz w:val="24"/>
          <w:szCs w:val="24"/>
        </w:rPr>
        <w:t>____</w:t>
      </w:r>
      <w:r w:rsidRPr="00A00618">
        <w:rPr>
          <w:b w:val="0"/>
          <w:sz w:val="24"/>
          <w:szCs w:val="24"/>
        </w:rPr>
        <w:t>_________</w:t>
      </w:r>
    </w:p>
    <w:p w:rsidR="003845E4" w:rsidRPr="00A00618" w:rsidRDefault="003845E4" w:rsidP="00372E60">
      <w:pPr>
        <w:pStyle w:val="Pavadinimas"/>
        <w:rPr>
          <w:b w:val="0"/>
          <w:sz w:val="24"/>
          <w:szCs w:val="24"/>
        </w:rPr>
      </w:pPr>
    </w:p>
    <w:p w:rsidR="003845E4" w:rsidRDefault="00602B34" w:rsidP="00602B34">
      <w:pPr>
        <w:ind w:firstLine="900"/>
        <w:rPr>
          <w:b/>
        </w:rPr>
      </w:pPr>
      <w:r w:rsidRPr="00E76C12">
        <w:rPr>
          <w:b/>
        </w:rPr>
        <w:t xml:space="preserve">                               </w:t>
      </w:r>
    </w:p>
    <w:p w:rsidR="003845E4" w:rsidRDefault="003845E4" w:rsidP="00602B34">
      <w:pPr>
        <w:ind w:firstLine="900"/>
        <w:rPr>
          <w:b/>
        </w:rPr>
      </w:pPr>
    </w:p>
    <w:p w:rsidR="003845E4" w:rsidRDefault="003845E4" w:rsidP="00602B34">
      <w:pPr>
        <w:ind w:firstLine="900"/>
        <w:rPr>
          <w:b/>
        </w:rPr>
      </w:pPr>
    </w:p>
    <w:p w:rsidR="003845E4" w:rsidRDefault="003845E4" w:rsidP="00602B34">
      <w:pPr>
        <w:ind w:firstLine="900"/>
        <w:rPr>
          <w:b/>
        </w:rPr>
      </w:pPr>
    </w:p>
    <w:p w:rsidR="003845E4" w:rsidRDefault="003845E4" w:rsidP="00602B34">
      <w:pPr>
        <w:ind w:firstLine="900"/>
        <w:rPr>
          <w:b/>
        </w:rPr>
      </w:pPr>
    </w:p>
    <w:p w:rsidR="003845E4" w:rsidRDefault="003845E4" w:rsidP="00602B34">
      <w:pPr>
        <w:ind w:firstLine="900"/>
        <w:rPr>
          <w:b/>
        </w:rPr>
      </w:pPr>
    </w:p>
    <w:p w:rsidR="000844C7" w:rsidRDefault="000844C7" w:rsidP="00602B34">
      <w:pPr>
        <w:ind w:firstLine="900"/>
        <w:rPr>
          <w:b/>
        </w:rPr>
      </w:pPr>
    </w:p>
    <w:p w:rsidR="003845E4" w:rsidRDefault="003845E4" w:rsidP="00602B34">
      <w:pPr>
        <w:ind w:firstLine="900"/>
        <w:rPr>
          <w:b/>
        </w:rPr>
      </w:pPr>
    </w:p>
    <w:p w:rsidR="00550824" w:rsidRPr="00E76C12" w:rsidRDefault="00602B34" w:rsidP="00602B34">
      <w:pPr>
        <w:ind w:firstLine="900"/>
        <w:rPr>
          <w:b/>
        </w:rPr>
      </w:pPr>
      <w:r w:rsidRPr="00E76C12">
        <w:rPr>
          <w:b/>
        </w:rPr>
        <w:lastRenderedPageBreak/>
        <w:t xml:space="preserve"> </w:t>
      </w:r>
      <w:r w:rsidR="003845E4">
        <w:rPr>
          <w:b/>
        </w:rPr>
        <w:t xml:space="preserve">                              </w:t>
      </w:r>
      <w:r w:rsidR="00005DE2" w:rsidRPr="00E76C12">
        <w:rPr>
          <w:b/>
        </w:rPr>
        <w:t>ŠILUTĖS RAJONO SAVIVALDYBĖS</w:t>
      </w:r>
    </w:p>
    <w:p w:rsidR="00550824" w:rsidRPr="00E76C12" w:rsidRDefault="00005DE2">
      <w:pPr>
        <w:jc w:val="center"/>
        <w:rPr>
          <w:b/>
        </w:rPr>
      </w:pPr>
      <w:r w:rsidRPr="00E76C12">
        <w:rPr>
          <w:b/>
        </w:rPr>
        <w:t>ŪKIO SKYRIAUS TURTO POSKYRIS</w:t>
      </w:r>
    </w:p>
    <w:p w:rsidR="00550824" w:rsidRPr="00E76C12" w:rsidRDefault="00005DE2">
      <w:pPr>
        <w:jc w:val="center"/>
        <w:rPr>
          <w:b/>
        </w:rPr>
      </w:pPr>
      <w:r w:rsidRPr="00E76C12">
        <w:rPr>
          <w:b/>
        </w:rPr>
        <w:t>AIŠKINAMASIS RAŠTAS</w:t>
      </w:r>
    </w:p>
    <w:p w:rsidR="00550824" w:rsidRPr="00E76C12" w:rsidRDefault="00005DE2">
      <w:pPr>
        <w:jc w:val="center"/>
        <w:rPr>
          <w:b/>
          <w:bCs/>
        </w:rPr>
      </w:pPr>
      <w:r w:rsidRPr="00E76C12">
        <w:rPr>
          <w:b/>
          <w:bCs/>
        </w:rPr>
        <w:t>DĖL TARYBOS SPRENDIMO PROJEKTO</w:t>
      </w:r>
    </w:p>
    <w:p w:rsidR="00550824" w:rsidRPr="00E76C12" w:rsidRDefault="00005DE2" w:rsidP="00F72FD4">
      <w:pPr>
        <w:pStyle w:val="Betarp"/>
        <w:jc w:val="center"/>
        <w:rPr>
          <w:b/>
          <w:bCs/>
          <w:szCs w:val="24"/>
          <w:lang w:val="lt-LT"/>
        </w:rPr>
      </w:pPr>
      <w:r w:rsidRPr="00E76C12">
        <w:rPr>
          <w:b/>
          <w:lang w:val="lt-LT"/>
        </w:rPr>
        <w:t>„</w:t>
      </w:r>
      <w:r w:rsidR="00F72FD4" w:rsidRPr="00E76C12">
        <w:rPr>
          <w:b/>
          <w:bCs/>
          <w:szCs w:val="24"/>
          <w:lang w:val="lt-LT"/>
        </w:rPr>
        <w:t>DĖL ŠILUTĖS RAJONO SAVIVALDYBĖS TURTO PERDAVIMO  PAGAL TURTO PATIKĖJIMO SUTARTIS VIEŠAJAI ĮSTAIGAI ŠILUTĖS LIGONINEI</w:t>
      </w:r>
      <w:r w:rsidRPr="00E76C12">
        <w:rPr>
          <w:b/>
          <w:bCs/>
          <w:lang w:val="lt-LT"/>
        </w:rPr>
        <w:t>“</w:t>
      </w:r>
    </w:p>
    <w:p w:rsidR="00550824" w:rsidRPr="00E76C12" w:rsidRDefault="00550824">
      <w:pPr>
        <w:jc w:val="center"/>
      </w:pPr>
    </w:p>
    <w:p w:rsidR="00550824" w:rsidRPr="00E76C12" w:rsidRDefault="00005DE2">
      <w:pPr>
        <w:jc w:val="center"/>
      </w:pPr>
      <w:r w:rsidRPr="00E76C12">
        <w:t xml:space="preserve">2020 m. sausio </w:t>
      </w:r>
      <w:r w:rsidR="00F72FD4" w:rsidRPr="00E76C12">
        <w:t>2</w:t>
      </w:r>
      <w:r w:rsidR="00372E60" w:rsidRPr="00E76C12">
        <w:t>8</w:t>
      </w:r>
      <w:r w:rsidRPr="00E76C12">
        <w:t xml:space="preserve"> d.</w:t>
      </w:r>
    </w:p>
    <w:p w:rsidR="00550824" w:rsidRPr="00E76C12" w:rsidRDefault="00005DE2">
      <w:pPr>
        <w:jc w:val="center"/>
      </w:pPr>
      <w:r w:rsidRPr="00E76C12">
        <w:t>Šilutė</w:t>
      </w:r>
    </w:p>
    <w:p w:rsidR="00550824" w:rsidRPr="00E76C12" w:rsidRDefault="00550824">
      <w:pPr>
        <w:jc w:val="center"/>
        <w:rPr>
          <w:i/>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628"/>
      </w:tblGrid>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pPr>
              <w:rPr>
                <w:b/>
                <w:bCs/>
                <w:i/>
              </w:rPr>
            </w:pPr>
            <w:r w:rsidRPr="00E76C12">
              <w:rPr>
                <w:b/>
                <w:bCs/>
                <w:i/>
                <w:iCs/>
              </w:rPr>
              <w:t>1. Parengto projekto tikslai ir uždaviniai.</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602B34">
            <w:pPr>
              <w:jc w:val="both"/>
              <w:rPr>
                <w:bCs/>
                <w:i/>
              </w:rPr>
            </w:pPr>
            <w:r w:rsidRPr="00E76C12">
              <w:rPr>
                <w:bCs/>
                <w:i/>
              </w:rPr>
              <w:t>Perduoti viešajai įstaigai Šilutės ligoninei, juridinio asmens kodas 277329430, dvidešimties metų laikotarpiui pagal turto patikėjimo sutartį valdyti ir naudotis, įstatuose numatytai veiklai vykdyti Savivaldybei nuosavybės teise priklausantį nekilnojamąjį turtą nurodytą sprendimo projekte.</w:t>
            </w:r>
          </w:p>
          <w:p w:rsidR="00602B34" w:rsidRPr="00E76C12" w:rsidRDefault="00602B34">
            <w:pPr>
              <w:jc w:val="both"/>
              <w:rPr>
                <w:bCs/>
                <w:i/>
              </w:rPr>
            </w:pPr>
            <w:r w:rsidRPr="00E76C12">
              <w:rPr>
                <w:bCs/>
                <w:i/>
              </w:rPr>
              <w:t>Perduoti viešajai įstaigai Šilutės ligoninei, juridinio asmens kodas 277329430, dvidešimties metų laikotarpiui pagal turto patikėjimo sutartį valdyti ir naudotis, įstatuose numatytai veiklai vykdyti Savivaldybei nuosavybės teise priklausantį kilnojamąjį turtą pagal priedą.</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pPr>
              <w:rPr>
                <w:b/>
                <w:bCs/>
                <w:i/>
              </w:rPr>
            </w:pPr>
            <w:r w:rsidRPr="00E76C12">
              <w:rPr>
                <w:b/>
                <w:bCs/>
                <w:i/>
                <w:iCs/>
              </w:rPr>
              <w:t>2. Kaip šiuo metu yra sureguliuoti projekte aptarti klausimai.</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FAB" w:rsidRPr="00E76C12" w:rsidRDefault="001D1FAB">
            <w:pPr>
              <w:jc w:val="both"/>
              <w:rPr>
                <w:bCs/>
                <w:i/>
              </w:rPr>
            </w:pPr>
            <w:r w:rsidRPr="00E76C12">
              <w:rPr>
                <w:bCs/>
                <w:i/>
              </w:rPr>
              <w:t xml:space="preserve">Vadovaujantis  </w:t>
            </w:r>
            <w:hyperlink r:id="rId8">
              <w:r w:rsidRPr="00E76C12">
                <w:rPr>
                  <w:rStyle w:val="Internetosaitas"/>
                  <w:i/>
                </w:rPr>
                <w:t>Lietuvos Respublikos vietos savivaldos įstatymo</w:t>
              </w:r>
            </w:hyperlink>
            <w:r w:rsidRPr="00E76C12">
              <w:rPr>
                <w:bCs/>
                <w:i/>
              </w:rPr>
              <w:t xml:space="preserve"> 6 straipsnio 17 punktu, viena iš savarankiškųjų savivaldybių funkcijų yra 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ir visuomenės sveikatos stebėseną.</w:t>
            </w:r>
          </w:p>
          <w:p w:rsidR="001D1FAB" w:rsidRPr="00E76C12" w:rsidRDefault="001D1FAB">
            <w:pPr>
              <w:jc w:val="both"/>
              <w:rPr>
                <w:bCs/>
                <w:i/>
              </w:rPr>
            </w:pPr>
            <w:r w:rsidRPr="00E76C12">
              <w:rPr>
                <w:bCs/>
                <w:i/>
              </w:rPr>
              <w:t>Vadovaujantis</w:t>
            </w:r>
            <w:r w:rsidR="00005DE2" w:rsidRPr="00E76C12">
              <w:rPr>
                <w:bCs/>
                <w:i/>
              </w:rPr>
              <w:t xml:space="preserve"> </w:t>
            </w:r>
            <w:hyperlink r:id="rId9">
              <w:r w:rsidR="00005DE2" w:rsidRPr="00E76C12">
                <w:rPr>
                  <w:rStyle w:val="Internetosaitas"/>
                  <w:i/>
                </w:rPr>
                <w:t>Lietuvos Respublikos vietos savivaldos įstatymo</w:t>
              </w:r>
            </w:hyperlink>
            <w:r w:rsidR="00005DE2" w:rsidRPr="00E76C12">
              <w:rPr>
                <w:bCs/>
                <w:i/>
              </w:rPr>
              <w:t xml:space="preserve"> 16 straipsnio 2 dalies 26 punktu, </w:t>
            </w:r>
            <w:r w:rsidRPr="00E76C12">
              <w:rPr>
                <w:bCs/>
                <w:i/>
              </w:rPr>
              <w:t xml:space="preserve">Savivaldybės taryba </w:t>
            </w:r>
            <w:r w:rsidR="00005DE2" w:rsidRPr="00E76C12">
              <w:rPr>
                <w:bCs/>
                <w:i/>
              </w:rPr>
              <w:t xml:space="preserve">priima sprendimus dėl disponavimo savivaldybei nuosavybės teise priklausančiu turtu. </w:t>
            </w:r>
          </w:p>
          <w:p w:rsidR="00256282" w:rsidRPr="00E76C12" w:rsidRDefault="00256282">
            <w:pPr>
              <w:jc w:val="both"/>
              <w:rPr>
                <w:bCs/>
                <w:i/>
              </w:rPr>
            </w:pPr>
            <w:r w:rsidRPr="00E76C12">
              <w:rPr>
                <w:bCs/>
                <w:i/>
              </w:rPr>
              <w:t xml:space="preserve">Vadovaujantis </w:t>
            </w:r>
            <w:hyperlink r:id="rId10">
              <w:r w:rsidRPr="00E76C12">
                <w:rPr>
                  <w:rStyle w:val="Internetosaitas"/>
                  <w:i/>
                </w:rPr>
                <w:t>Lietuvos Respublikos vietos savivaldos įstatymo</w:t>
              </w:r>
            </w:hyperlink>
            <w:r w:rsidRPr="00E76C12">
              <w:rPr>
                <w:bCs/>
                <w:i/>
              </w:rPr>
              <w:t xml:space="preserve"> 18 straipsnio 1 dalimi, Savivaldybės tarybos priimtus teisės aktus gali sustabdyti, pakeisti ar panaikinti pati savivaldybės taryba.</w:t>
            </w:r>
          </w:p>
          <w:p w:rsidR="00F956E7" w:rsidRPr="00E76C12" w:rsidRDefault="00F956E7" w:rsidP="00F956E7">
            <w:pPr>
              <w:jc w:val="both"/>
              <w:rPr>
                <w:bCs/>
                <w:i/>
              </w:rPr>
            </w:pPr>
            <w:r w:rsidRPr="00E76C12">
              <w:rPr>
                <w:bCs/>
                <w:i/>
              </w:rPr>
              <w:t xml:space="preserve">Vadovaujantis </w:t>
            </w:r>
            <w:hyperlink r:id="rId11" w:history="1">
              <w:r w:rsidRPr="00E76C12">
                <w:rPr>
                  <w:rStyle w:val="Hipersaitas"/>
                  <w:bCs/>
                  <w:i/>
                </w:rPr>
                <w:t>Lietuvos Respublikos sveikatos priežiūros įstaigų įstatymo 3 straipsnio 1 dalies 1 punktu</w:t>
              </w:r>
            </w:hyperlink>
            <w:r w:rsidRPr="00E76C12">
              <w:rPr>
                <w:bCs/>
                <w:i/>
              </w:rPr>
              <w:t>, Lietuvos nacionalinės sveikatos sistemos įstaigoms priskiriamos licencijas sveikatos priežiūrai (toliau – licencija) turinčios  valstybės ir savivaldybių asmens sveikatos priežiūros viešosios įstaigos (toliau – LNSS viešosios įstaigos) ir biudžetinės įstaigos (toliau – LNSS biudžetinės įstaigos). LNSS viešosioms įstaigoms Lietuvos Respublikos viešųjų įstaigų įstatymas ir Lietuvos Respublikos valstybės ir savivaldybių turto valdymo, naudojimo ir disponavimo juo įstatymas taikomi tiek, kiek tai neprieštarauja šiam įstatymui.</w:t>
            </w:r>
          </w:p>
          <w:p w:rsidR="001D1FAB" w:rsidRPr="00E76C12" w:rsidRDefault="001D1FAB">
            <w:pPr>
              <w:jc w:val="both"/>
              <w:rPr>
                <w:i/>
              </w:rPr>
            </w:pPr>
            <w:r w:rsidRPr="00E76C12">
              <w:rPr>
                <w:bCs/>
                <w:i/>
              </w:rPr>
              <w:t xml:space="preserve">Vadovaujantis </w:t>
            </w:r>
            <w:hyperlink r:id="rId12" w:history="1">
              <w:r w:rsidR="00C860C3" w:rsidRPr="00E76C12">
                <w:rPr>
                  <w:rStyle w:val="Hipersaitas"/>
                  <w:i/>
                </w:rPr>
                <w:t xml:space="preserve">Lietuvos Respublikos sveikatos priežiūros įstaigų įstatymo 36 straipsnio </w:t>
              </w:r>
              <w:r w:rsidR="000263D1" w:rsidRPr="00E76C12">
                <w:rPr>
                  <w:rStyle w:val="Hipersaitas"/>
                  <w:i/>
                </w:rPr>
                <w:t>3</w:t>
              </w:r>
              <w:r w:rsidR="00C860C3" w:rsidRPr="00E76C12">
                <w:rPr>
                  <w:rStyle w:val="Hipersaitas"/>
                  <w:i/>
                </w:rPr>
                <w:t xml:space="preserve"> dalimi</w:t>
              </w:r>
            </w:hyperlink>
            <w:r w:rsidR="00C860C3" w:rsidRPr="00E76C12">
              <w:rPr>
                <w:i/>
              </w:rPr>
              <w:t>, Savivaldybė jai nuosavybės teise priklausantį ilgalaikį materialųjį turtą (toliau – savivaldybės turtas) savivaldybės tarybos nustatyta tvarka perduoda savivaldybių viešosioms įstaigoms patikėjimo teise pagal patikėjimo sutartį. Sprendimą dėl savivaldybės turto perdavimo patikėjimo teise priima savivaldybės taryba. Tokiame sprendime turi būti nurodyta savivaldybės institucija ar įstaiga, įgaliota sudaryti savivaldybės turto patikėjimo sutartį. Savivaldybių viešosios įstaigos negali šio savivaldybės turto perduoti nuosavybės teise kitiems asmenims, jo įkeisti ar kitaip suvaržyti daiktines teises į jį, juo garantuoti, laiduoti ar kitu būdu juo užtikrinti savo ir kitų asmenų prievolių įvykdymą. Savivaldybės turto patikėjimo sutartyje gali būti nustatyta ir kitų apribojimų.</w:t>
            </w:r>
          </w:p>
          <w:p w:rsidR="00550824" w:rsidRDefault="00005DE2" w:rsidP="00B55118">
            <w:pPr>
              <w:jc w:val="both"/>
              <w:rPr>
                <w:bCs/>
                <w:i/>
              </w:rPr>
            </w:pPr>
            <w:r w:rsidRPr="00E76C12">
              <w:rPr>
                <w:bCs/>
                <w:i/>
              </w:rPr>
              <w:t xml:space="preserve">Vadovaujantis </w:t>
            </w:r>
            <w:hyperlink r:id="rId13">
              <w:r w:rsidRPr="00E76C12">
                <w:rPr>
                  <w:rStyle w:val="Internetosaitas"/>
                  <w:bCs/>
                  <w:i/>
                </w:rPr>
                <w:t>Lietuvos Respublikos valstybės ir savivaldybių turto valdymo, naudojimo ir disponavimo juo įstatymo</w:t>
              </w:r>
            </w:hyperlink>
            <w:r w:rsidRPr="00E76C12">
              <w:rPr>
                <w:bCs/>
                <w:i/>
              </w:rPr>
              <w:t xml:space="preserve"> 1</w:t>
            </w:r>
            <w:r w:rsidR="001D1FAB" w:rsidRPr="00E76C12">
              <w:rPr>
                <w:bCs/>
                <w:i/>
              </w:rPr>
              <w:t>2 straipsnio 3</w:t>
            </w:r>
            <w:r w:rsidRPr="00E76C12">
              <w:rPr>
                <w:bCs/>
                <w:i/>
              </w:rPr>
              <w:t xml:space="preserve"> dalimi, </w:t>
            </w:r>
            <w:r w:rsidR="00B55118" w:rsidRPr="00E76C12">
              <w:rPr>
                <w:bCs/>
                <w:i/>
              </w:rPr>
              <w:t xml:space="preserve">juridiniams asmenims savivaldybių turtas patikėjimo teise gali būti perduodamas pagal turto patikėjimo sutartį savivaldybių funkcijoms įgyvendinti tik tais atvejais, kai šie juridiniai asmenys pagal įstatymus gali atlikti savivaldybių funkcijas. Sprendimą dėl turto perdavimo patikėjimo teise kitiems juridiniams asmenims priima </w:t>
            </w:r>
            <w:r w:rsidR="00B55118" w:rsidRPr="00E76C12">
              <w:rPr>
                <w:bCs/>
                <w:i/>
              </w:rPr>
              <w:lastRenderedPageBreak/>
              <w:t>savivaldybės taryba. Tokiame sprendime turi būti nurodyta savivaldybės institucija ar įstaiga, įgaliota sudaryti turto patikėjimo sutartį, juridinis asmuo, pagal įstatymus galintis atlikti savivaldybių funkcijas, sutarties galiojimo terminas, kuris negali būti ilgesnis kaip 20 metų, jeigu įstatymai nenustato kitaip. Kiti juridiniai asmenys, kuriems savivaldybės turtas perduotas pagal turto patikėjimo sutartį, negali šio turto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 Šis turtas gali būti naudojamas tik savivaldybių funkcijoms įgyvendinti. Turto patikėjimo sutartyje gali būti nustatyti ir kiti, šioje dalyje nenurodyti, savivaldybės tarybos sprendime nustatyti patikėjimo teisės subjekto (patikėtinio) teisių dėl turto valdymo, naudojimo ir disponavimo juo apribojimai. Savivaldybės institucija ar įstaiga, sudariusi turto patikėjimo sutartį, privalo prižiūrėti, kad turto patikėjimo sutartis būtų tinkamai vykdoma. Turto patikėjimo sutartis pasibaigia Civilinio kodekso nustatytais atvejais. Turto patikėjimo sutartį sudariusi savivaldybės institucija ar įstaiga privalo atsisakyti patikėjimo sutarties vadovaudamasi Civilinio kodekso 6.967 straipsnio 1 dalies 5 punktu, jeigu juridinis asmuo (patikėtinis) nebegali (ar atsisako) įgyvendinti savivaldybių funkcijų, kurioms įgyvendinti pagal turto patikėjimo sutartį buvo perduotas savivaldybės turtas. Pasibaigus turto patikėjimo sutarčiai, turtą patikėjimo teise valdo, naudoja ir disponuoja juo sutartį pasirašiusi savivaldybės institucija ar įstaiga, jeigu savivaldybės taryba nenustato kitaip.</w:t>
            </w:r>
          </w:p>
          <w:p w:rsidR="009A26C5" w:rsidRPr="00E76C12" w:rsidRDefault="009A26C5" w:rsidP="001040D2">
            <w:pPr>
              <w:jc w:val="both"/>
              <w:rPr>
                <w:bCs/>
                <w:i/>
              </w:rPr>
            </w:pPr>
            <w:r>
              <w:rPr>
                <w:bCs/>
                <w:i/>
              </w:rPr>
              <w:t xml:space="preserve">Lietuvos Respublikos sveikatos apsaugos ministerija 2020-01-14 raštu Nr. (6.47-15)10-226 informavo savivaldybes, kad nuo 2020 m. sausio 1 d. įsigaliojus LR sveikatos priežiūros įstaigų įstatymo Nr. I-1367 3 ir 36 straipsnių pakeitimo įstatymui, steigėjai jiems nuosavybės teise priklausantį ilgalaikį materialųjį turtą perduoda savo įsteigtoms valstybės ir savivaldybių sveikatos priežiūros viešosioms įstaigoms patikėjimo teise valdyti pagal </w:t>
            </w:r>
            <w:r w:rsidR="00A00618">
              <w:rPr>
                <w:bCs/>
                <w:i/>
              </w:rPr>
              <w:t xml:space="preserve">turto </w:t>
            </w:r>
            <w:r>
              <w:rPr>
                <w:bCs/>
                <w:i/>
              </w:rPr>
              <w:t xml:space="preserve">patikėjimo sutartį. </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pPr>
              <w:rPr>
                <w:b/>
                <w:bCs/>
                <w:i/>
                <w:iCs/>
              </w:rPr>
            </w:pPr>
            <w:r w:rsidRPr="00E76C12">
              <w:rPr>
                <w:b/>
                <w:bCs/>
                <w:i/>
                <w:iCs/>
              </w:rPr>
              <w:lastRenderedPageBreak/>
              <w:t>3. Kokių pozityvių rezultatų laukiama.</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pPr>
              <w:jc w:val="both"/>
              <w:rPr>
                <w:i/>
              </w:rPr>
            </w:pPr>
            <w:r w:rsidRPr="00E76C12">
              <w:rPr>
                <w:bCs/>
                <w:i/>
              </w:rPr>
              <w:t xml:space="preserve">Viešajai įstaigai Šilutės ligoninei bus perduotas </w:t>
            </w:r>
            <w:r w:rsidR="001B3880" w:rsidRPr="00E76C12">
              <w:rPr>
                <w:bCs/>
                <w:i/>
              </w:rPr>
              <w:t xml:space="preserve">patikėjimo teise valdyti ir naudoti Šilutės rajono savivaldybės </w:t>
            </w:r>
            <w:r w:rsidRPr="00E76C12">
              <w:rPr>
                <w:bCs/>
                <w:i/>
              </w:rPr>
              <w:t>turtas reikalingas įstatuose numatytai veiklai vykdyti.</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pPr>
              <w:jc w:val="both"/>
              <w:rPr>
                <w:b/>
                <w:bCs/>
                <w:i/>
                <w:iCs/>
              </w:rPr>
            </w:pPr>
            <w:r w:rsidRPr="00E76C12">
              <w:rPr>
                <w:b/>
                <w:bCs/>
                <w:i/>
                <w:iCs/>
              </w:rPr>
              <w:t>4. Galimos neigiamos priimto projekto pasekmės ir kokių priemonių reikėtų imtis, kad tokių pasekmių būtų išvengta.</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pPr>
              <w:jc w:val="both"/>
              <w:rPr>
                <w:i/>
              </w:rPr>
            </w:pPr>
            <w:r w:rsidRPr="00E76C12">
              <w:rPr>
                <w:i/>
              </w:rPr>
              <w:t>Nenumatoma</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pPr>
              <w:jc w:val="both"/>
              <w:rPr>
                <w:b/>
                <w:bCs/>
                <w:i/>
                <w:iCs/>
              </w:rPr>
            </w:pPr>
            <w:r w:rsidRPr="00E76C12">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256282" w:rsidP="00256282">
            <w:pPr>
              <w:jc w:val="both"/>
              <w:rPr>
                <w:i/>
              </w:rPr>
            </w:pPr>
            <w:r w:rsidRPr="00E76C12">
              <w:rPr>
                <w:i/>
              </w:rPr>
              <w:t xml:space="preserve">Pripažįstami netekusiais galios Savivaldybės tarybos sprendimai: 2006 m. birželio 22 d. sprendimas Nr. T1-1185 „Dėl nekilnojamojo turto perdavimo pagal panaudos sutartis viešajai įstaigai Šilutės ligoninei“; </w:t>
            </w:r>
            <w:r w:rsidR="00F672D1" w:rsidRPr="00E76C12">
              <w:rPr>
                <w:i/>
              </w:rPr>
              <w:t xml:space="preserve">2011 m. birželio 30 d.  sprendimą Nr. T1-86 „Dėl turto perdavimo pagal panaudos sutartį Šilutės ligoninei“; </w:t>
            </w:r>
            <w:r w:rsidRPr="00E76C12">
              <w:rPr>
                <w:i/>
              </w:rPr>
              <w:t>2011 m. lapkričio 24 d.  sprendimas Nr. T1-211 „Dėl  nekilnojamojo turto perdavimo pagal panaudos sutartis UAB „Šilutės šilumos tinklai“ ir Šilutės ligoninei“;     2018 m. birželio 28 d. sprendimas Nr. T1-1081 „Dėl nekilnojamojo turto perdavimo pagal panaudos sutartį viešajai įstaigai Šilutės ligoninei“</w:t>
            </w:r>
            <w:r w:rsidR="00005DE2" w:rsidRPr="00E76C12">
              <w:rPr>
                <w:i/>
              </w:rPr>
              <w:t>; Kolegijos ar mero priimamų aktų nereikia.</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pPr>
              <w:jc w:val="both"/>
              <w:rPr>
                <w:b/>
                <w:bCs/>
                <w:i/>
                <w:iCs/>
              </w:rPr>
            </w:pPr>
            <w:r w:rsidRPr="00E76C12">
              <w:rPr>
                <w:b/>
                <w:bCs/>
                <w:i/>
                <w:iCs/>
              </w:rPr>
              <w:t>6. Jeigu reikia atlikti sprendimo projekto antikorupcinį vertinimą, sprendžia projekto rengėjas, atsižvelgdamas į Teisės aktų projektų antikorupcinio vertinimo taisykles.</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pPr>
              <w:jc w:val="both"/>
              <w:rPr>
                <w:i/>
              </w:rPr>
            </w:pPr>
            <w:r w:rsidRPr="00E76C12">
              <w:rPr>
                <w:i/>
              </w:rPr>
              <w:t>Antikorupcinio vertinimo atlikti nereikia.</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pPr>
              <w:rPr>
                <w:b/>
                <w:bCs/>
                <w:i/>
                <w:iCs/>
              </w:rPr>
            </w:pPr>
            <w:r w:rsidRPr="00E76C12">
              <w:rPr>
                <w:b/>
                <w:bCs/>
                <w:i/>
                <w:iCs/>
              </w:rPr>
              <w:t>7. Projekto rengimo metu gauti specialistų vertinimai ir išvados, ekonominiai apskaičiavimai (sąmatos) ir konkretūs finansavimo šaltiniai.</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A26C5" w:rsidRDefault="00967F22">
            <w:pPr>
              <w:jc w:val="both"/>
              <w:rPr>
                <w:rStyle w:val="Internetosaitas"/>
                <w:i/>
              </w:rPr>
            </w:pPr>
            <w:hyperlink r:id="rId14" w:history="1">
              <w:r w:rsidR="00992E62" w:rsidRPr="00467BCF">
                <w:rPr>
                  <w:rStyle w:val="Hipersaitas"/>
                  <w:bCs/>
                  <w:i/>
                </w:rPr>
                <w:t>Lietuvos Respublikos sveikatos apsaugos ministerij</w:t>
              </w:r>
              <w:r w:rsidR="00467BCF" w:rsidRPr="00467BCF">
                <w:rPr>
                  <w:rStyle w:val="Hipersaitas"/>
                  <w:bCs/>
                  <w:i/>
                </w:rPr>
                <w:t>os</w:t>
              </w:r>
              <w:r w:rsidR="00992E62" w:rsidRPr="00467BCF">
                <w:rPr>
                  <w:rStyle w:val="Hipersaitas"/>
                  <w:bCs/>
                  <w:i/>
                </w:rPr>
                <w:t xml:space="preserve"> 2020-01-14 raštas Nr. (6.47-15)10-226</w:t>
              </w:r>
            </w:hyperlink>
            <w:r w:rsidR="00992E62">
              <w:rPr>
                <w:bCs/>
                <w:i/>
              </w:rPr>
              <w:t>.</w:t>
            </w:r>
          </w:p>
          <w:p w:rsidR="00550824" w:rsidRPr="00E76C12" w:rsidRDefault="00967F22">
            <w:pPr>
              <w:jc w:val="both"/>
            </w:pPr>
            <w:hyperlink r:id="rId15">
              <w:r w:rsidR="00005DE2" w:rsidRPr="00E76C12">
                <w:rPr>
                  <w:rStyle w:val="Internetosaitas"/>
                  <w:i/>
                </w:rPr>
                <w:t>Numatomo teisinio reguliavimo poveikio vertinimo pažyma.</w:t>
              </w:r>
            </w:hyperlink>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r w:rsidRPr="00E76C12">
              <w:rPr>
                <w:b/>
                <w:bCs/>
                <w:i/>
                <w:iCs/>
              </w:rPr>
              <w:t>8. Projekto autorius ar autorių grupė.</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pPr>
              <w:jc w:val="both"/>
              <w:rPr>
                <w:i/>
              </w:rPr>
            </w:pPr>
            <w:r w:rsidRPr="00E76C12">
              <w:rPr>
                <w:i/>
              </w:rPr>
              <w:t xml:space="preserve"> Daiva Thumat, Ūkio skyriaus Turto poskyrio vyriausioji specialistė.</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r w:rsidRPr="00E76C12">
              <w:rPr>
                <w:b/>
                <w:bCs/>
                <w:i/>
                <w:iCs/>
              </w:rPr>
              <w:t>9. Reikšminiai projekto žodžiai, kurių reikia šiam projektui įtraukti į kompiuterinę paieškos sistemą.</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rsidP="00256282">
            <w:pPr>
              <w:jc w:val="both"/>
              <w:rPr>
                <w:bCs/>
                <w:i/>
              </w:rPr>
            </w:pPr>
            <w:r w:rsidRPr="00E76C12">
              <w:rPr>
                <w:bCs/>
                <w:i/>
              </w:rPr>
              <w:t>Viešajai įstaigai Šilutės ligoninei</w:t>
            </w:r>
            <w:r w:rsidR="00256282" w:rsidRPr="00E76C12">
              <w:rPr>
                <w:bCs/>
                <w:i/>
              </w:rPr>
              <w:t>;</w:t>
            </w:r>
            <w:r w:rsidRPr="00E76C12">
              <w:rPr>
                <w:bCs/>
                <w:i/>
              </w:rPr>
              <w:t xml:space="preserve"> juridinio asmens kodas 277329430</w:t>
            </w:r>
            <w:r w:rsidR="00256282" w:rsidRPr="00E76C12">
              <w:rPr>
                <w:bCs/>
                <w:i/>
              </w:rPr>
              <w:t>.</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pPr>
              <w:rPr>
                <w:b/>
                <w:bCs/>
                <w:i/>
                <w:iCs/>
              </w:rPr>
            </w:pPr>
            <w:r w:rsidRPr="00E76C12">
              <w:rPr>
                <w:b/>
                <w:bCs/>
                <w:i/>
                <w:iCs/>
              </w:rPr>
              <w:t>10. Kiti, autorių nuomone, reikalingi pagrindimai ir paaiškinimai.</w:t>
            </w:r>
          </w:p>
        </w:tc>
      </w:tr>
      <w:tr w:rsidR="00550824" w:rsidRPr="00E76C12">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50824" w:rsidRPr="00E76C12" w:rsidRDefault="00005DE2" w:rsidP="001B3880">
            <w:pPr>
              <w:jc w:val="both"/>
              <w:rPr>
                <w:i/>
              </w:rPr>
            </w:pPr>
            <w:r w:rsidRPr="00E76C12">
              <w:rPr>
                <w:i/>
              </w:rPr>
              <w:t xml:space="preserve">Papildoma medžiaga </w:t>
            </w:r>
            <w:hyperlink r:id="rId16" w:history="1">
              <w:r w:rsidRPr="00E76C12">
                <w:rPr>
                  <w:rStyle w:val="Hipersaitas"/>
                  <w:i/>
                </w:rPr>
                <w:t>pridedama</w:t>
              </w:r>
            </w:hyperlink>
            <w:r w:rsidR="001B3880" w:rsidRPr="00E76C12">
              <w:rPr>
                <w:i/>
              </w:rPr>
              <w:t xml:space="preserve">. </w:t>
            </w:r>
          </w:p>
          <w:p w:rsidR="001B3880" w:rsidRPr="00E76C12" w:rsidRDefault="001B3880" w:rsidP="001B3880">
            <w:pPr>
              <w:jc w:val="both"/>
            </w:pPr>
            <w:r w:rsidRPr="00E76C12">
              <w:rPr>
                <w:i/>
              </w:rPr>
              <w:t>Pastaba: su perduodamo nekilnojamojo turto brėžiniais galima susipažinti Šilutės rajono savivaldybės administracijos Ūkio skyriaus Turto poskyrio 204 kabinete.</w:t>
            </w:r>
          </w:p>
        </w:tc>
      </w:tr>
    </w:tbl>
    <w:p w:rsidR="00550824" w:rsidRPr="00E76C12" w:rsidRDefault="00550824">
      <w:pPr>
        <w:jc w:val="center"/>
        <w:rPr>
          <w:i/>
        </w:rPr>
      </w:pPr>
    </w:p>
    <w:p w:rsidR="00550824" w:rsidRPr="00E76C12" w:rsidRDefault="00550824">
      <w:pPr>
        <w:jc w:val="center"/>
        <w:rPr>
          <w:i/>
        </w:rPr>
      </w:pPr>
    </w:p>
    <w:p w:rsidR="00550824" w:rsidRDefault="00005DE2" w:rsidP="00602B34">
      <w:pPr>
        <w:jc w:val="center"/>
      </w:pPr>
      <w:r w:rsidRPr="00E76C12">
        <w:rPr>
          <w:i/>
        </w:rPr>
        <w:t xml:space="preserve">Ūkio skyriaus Turto poskyrio vyriausioji specialistė   </w:t>
      </w:r>
      <w:r w:rsidRPr="00E76C12">
        <w:rPr>
          <w:i/>
        </w:rPr>
        <w:tab/>
      </w:r>
      <w:r w:rsidRPr="00E76C12">
        <w:rPr>
          <w:i/>
        </w:rPr>
        <w:tab/>
      </w:r>
      <w:r w:rsidRPr="00E76C12">
        <w:rPr>
          <w:i/>
        </w:rPr>
        <w:tab/>
        <w:t>Daiva Thumat</w:t>
      </w:r>
    </w:p>
    <w:sectPr w:rsidR="00550824">
      <w:footerReference w:type="default" r:id="rId17"/>
      <w:pgSz w:w="11906" w:h="16838"/>
      <w:pgMar w:top="1134" w:right="567" w:bottom="1134" w:left="1701" w:header="0" w:footer="567"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111" w:rsidRDefault="00005DE2">
      <w:r>
        <w:separator/>
      </w:r>
    </w:p>
  </w:endnote>
  <w:endnote w:type="continuationSeparator" w:id="0">
    <w:p w:rsidR="00AD2111" w:rsidRDefault="0000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824" w:rsidRPr="001D1FAB" w:rsidRDefault="002018A5">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P:\Tarybos_projektai_2011-2019\2020 metai\vasario 27 d\TUR04sVKJ.docx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111" w:rsidRDefault="00005DE2">
      <w:r>
        <w:separator/>
      </w:r>
    </w:p>
  </w:footnote>
  <w:footnote w:type="continuationSeparator" w:id="0">
    <w:p w:rsidR="00AD2111" w:rsidRDefault="00005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50B61"/>
    <w:multiLevelType w:val="hybridMultilevel"/>
    <w:tmpl w:val="BC1CF998"/>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2DEE3A77"/>
    <w:multiLevelType w:val="hybridMultilevel"/>
    <w:tmpl w:val="70B8D58E"/>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40400C19"/>
    <w:multiLevelType w:val="hybridMultilevel"/>
    <w:tmpl w:val="CE9E0AB0"/>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 w15:restartNumberingAfterBreak="0">
    <w:nsid w:val="7A6A145B"/>
    <w:multiLevelType w:val="hybridMultilevel"/>
    <w:tmpl w:val="280A7D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24"/>
    <w:rsid w:val="000013DB"/>
    <w:rsid w:val="00005DE2"/>
    <w:rsid w:val="000263D1"/>
    <w:rsid w:val="00053EA8"/>
    <w:rsid w:val="000844C7"/>
    <w:rsid w:val="000960C4"/>
    <w:rsid w:val="000A64AD"/>
    <w:rsid w:val="001040D2"/>
    <w:rsid w:val="001B3880"/>
    <w:rsid w:val="001B4C14"/>
    <w:rsid w:val="001D1FAB"/>
    <w:rsid w:val="001E56F5"/>
    <w:rsid w:val="002018A5"/>
    <w:rsid w:val="00256282"/>
    <w:rsid w:val="003503BA"/>
    <w:rsid w:val="00372E60"/>
    <w:rsid w:val="003845E4"/>
    <w:rsid w:val="00407955"/>
    <w:rsid w:val="004320C4"/>
    <w:rsid w:val="00456125"/>
    <w:rsid w:val="0046326C"/>
    <w:rsid w:val="00467BCF"/>
    <w:rsid w:val="004B07B0"/>
    <w:rsid w:val="00550824"/>
    <w:rsid w:val="00566845"/>
    <w:rsid w:val="005B77C7"/>
    <w:rsid w:val="00602B34"/>
    <w:rsid w:val="007D5704"/>
    <w:rsid w:val="00824DFD"/>
    <w:rsid w:val="008472BE"/>
    <w:rsid w:val="008B1C9B"/>
    <w:rsid w:val="008D25BD"/>
    <w:rsid w:val="00933792"/>
    <w:rsid w:val="00967F22"/>
    <w:rsid w:val="00992E62"/>
    <w:rsid w:val="009A26C5"/>
    <w:rsid w:val="009A714C"/>
    <w:rsid w:val="009D4DCD"/>
    <w:rsid w:val="009F2DA5"/>
    <w:rsid w:val="00A00618"/>
    <w:rsid w:val="00A32713"/>
    <w:rsid w:val="00A51137"/>
    <w:rsid w:val="00A557E0"/>
    <w:rsid w:val="00A934AB"/>
    <w:rsid w:val="00AB2931"/>
    <w:rsid w:val="00AD2111"/>
    <w:rsid w:val="00B06346"/>
    <w:rsid w:val="00B464F6"/>
    <w:rsid w:val="00B55118"/>
    <w:rsid w:val="00B84308"/>
    <w:rsid w:val="00BA5619"/>
    <w:rsid w:val="00C0426D"/>
    <w:rsid w:val="00C137D4"/>
    <w:rsid w:val="00C13907"/>
    <w:rsid w:val="00C3150D"/>
    <w:rsid w:val="00C860C3"/>
    <w:rsid w:val="00CA184A"/>
    <w:rsid w:val="00CB4A39"/>
    <w:rsid w:val="00CB7C06"/>
    <w:rsid w:val="00CF5028"/>
    <w:rsid w:val="00DB47B7"/>
    <w:rsid w:val="00E76C12"/>
    <w:rsid w:val="00EA2414"/>
    <w:rsid w:val="00ED68C4"/>
    <w:rsid w:val="00F672D1"/>
    <w:rsid w:val="00F72FD4"/>
    <w:rsid w:val="00F956E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9821B-E080-46C8-B286-DBFC133B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0BDF"/>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2Diagrama">
    <w:name w:val="Pagrindinis tekstas 2 Diagrama"/>
    <w:basedOn w:val="Numatytasispastraiposriftas"/>
    <w:link w:val="Pagrindinistekstas2"/>
    <w:qFormat/>
    <w:rsid w:val="00BE0BDF"/>
    <w:rPr>
      <w:rFonts w:ascii="Times New Roman" w:eastAsia="Times New Roman" w:hAnsi="Times New Roman" w:cs="Times New Roman"/>
      <w:sz w:val="24"/>
      <w:szCs w:val="20"/>
    </w:rPr>
  </w:style>
  <w:style w:type="character" w:customStyle="1" w:styleId="Internetosaitas">
    <w:name w:val="Interneto saitas"/>
    <w:basedOn w:val="Numatytasispastraiposriftas"/>
    <w:rsid w:val="00BE0BDF"/>
    <w:rPr>
      <w:color w:val="0563C1" w:themeColor="hyperlink"/>
      <w:u w:val="single"/>
    </w:rPr>
  </w:style>
  <w:style w:type="character" w:styleId="Perirtashipersaitas">
    <w:name w:val="FollowedHyperlink"/>
    <w:basedOn w:val="Numatytasispastraiposriftas"/>
    <w:uiPriority w:val="99"/>
    <w:semiHidden/>
    <w:unhideWhenUsed/>
    <w:qFormat/>
    <w:rsid w:val="005522AF"/>
    <w:rPr>
      <w:color w:val="954F72" w:themeColor="followedHyperlink"/>
      <w:u w:val="single"/>
    </w:rPr>
  </w:style>
  <w:style w:type="character" w:customStyle="1" w:styleId="AntratsDiagrama">
    <w:name w:val="Antraštės Diagrama"/>
    <w:basedOn w:val="Numatytasispastraiposriftas"/>
    <w:link w:val="Antrats"/>
    <w:uiPriority w:val="99"/>
    <w:qFormat/>
    <w:rsid w:val="00AD2059"/>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AD2059"/>
    <w:rPr>
      <w:rFonts w:ascii="Times New Roman" w:eastAsia="Times New Roman" w:hAnsi="Times New Roman" w:cs="Times New Roman"/>
      <w:sz w:val="24"/>
      <w:szCs w:val="24"/>
    </w:rPr>
  </w:style>
  <w:style w:type="character" w:customStyle="1" w:styleId="DebesliotekstasDiagrama">
    <w:name w:val="Debesėlio tekstas Diagrama"/>
    <w:basedOn w:val="Numatytasispastraiposriftas"/>
    <w:link w:val="Debesliotekstas"/>
    <w:uiPriority w:val="99"/>
    <w:semiHidden/>
    <w:qFormat/>
    <w:rsid w:val="0078704F"/>
    <w:rPr>
      <w:rFonts w:ascii="Segoe UI" w:eastAsia="Times New Roman" w:hAnsi="Segoe UI" w:cs="Segoe UI"/>
      <w:sz w:val="18"/>
      <w:szCs w:val="18"/>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grindinistekstas2">
    <w:name w:val="Body Text 2"/>
    <w:basedOn w:val="prastasis"/>
    <w:link w:val="Pagrindinistekstas2Diagrama"/>
    <w:qFormat/>
    <w:rsid w:val="00BE0BDF"/>
    <w:pPr>
      <w:jc w:val="both"/>
    </w:pPr>
    <w:rPr>
      <w:szCs w:val="20"/>
    </w:rPr>
  </w:style>
  <w:style w:type="paragraph" w:styleId="Betarp">
    <w:name w:val="No Spacing"/>
    <w:uiPriority w:val="1"/>
    <w:qFormat/>
    <w:rsid w:val="00BE0BDF"/>
    <w:rPr>
      <w:rFonts w:ascii="Times New Roman" w:eastAsia="Times New Roman" w:hAnsi="Times New Roman" w:cs="Times New Roman"/>
      <w:sz w:val="24"/>
      <w:szCs w:val="20"/>
      <w:lang w:val="en-US"/>
    </w:rPr>
  </w:style>
  <w:style w:type="paragraph" w:styleId="Antrats">
    <w:name w:val="header"/>
    <w:basedOn w:val="prastasis"/>
    <w:link w:val="AntratsDiagrama"/>
    <w:uiPriority w:val="99"/>
    <w:unhideWhenUsed/>
    <w:rsid w:val="00AD2059"/>
    <w:pPr>
      <w:tabs>
        <w:tab w:val="center" w:pos="4819"/>
        <w:tab w:val="right" w:pos="9638"/>
      </w:tabs>
    </w:pPr>
  </w:style>
  <w:style w:type="paragraph" w:styleId="Porat">
    <w:name w:val="footer"/>
    <w:basedOn w:val="prastasis"/>
    <w:link w:val="PoratDiagrama"/>
    <w:uiPriority w:val="99"/>
    <w:unhideWhenUsed/>
    <w:rsid w:val="00AD2059"/>
    <w:pPr>
      <w:tabs>
        <w:tab w:val="center" w:pos="4819"/>
        <w:tab w:val="right" w:pos="9638"/>
      </w:tabs>
    </w:pPr>
  </w:style>
  <w:style w:type="paragraph" w:styleId="Debesliotekstas">
    <w:name w:val="Balloon Text"/>
    <w:basedOn w:val="prastasis"/>
    <w:link w:val="DebesliotekstasDiagrama"/>
    <w:uiPriority w:val="99"/>
    <w:semiHidden/>
    <w:unhideWhenUsed/>
    <w:qFormat/>
    <w:rsid w:val="0078704F"/>
    <w:rPr>
      <w:rFonts w:ascii="Segoe UI" w:hAnsi="Segoe UI" w:cs="Segoe UI"/>
      <w:sz w:val="18"/>
      <w:szCs w:val="18"/>
    </w:rPr>
  </w:style>
  <w:style w:type="table" w:styleId="Lentelstinklelis">
    <w:name w:val="Table Grid"/>
    <w:basedOn w:val="prastojilentel"/>
    <w:rsid w:val="00333269"/>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C860C3"/>
    <w:rPr>
      <w:color w:val="0563C1" w:themeColor="hyperlink"/>
      <w:u w:val="single"/>
    </w:rPr>
  </w:style>
  <w:style w:type="paragraph" w:styleId="Pavadinimas">
    <w:name w:val="Title"/>
    <w:basedOn w:val="prastasis"/>
    <w:link w:val="PavadinimasDiagrama"/>
    <w:qFormat/>
    <w:rsid w:val="00372E60"/>
    <w:pPr>
      <w:overflowPunct w:val="0"/>
      <w:autoSpaceDE w:val="0"/>
      <w:autoSpaceDN w:val="0"/>
      <w:adjustRightInd w:val="0"/>
      <w:jc w:val="center"/>
    </w:pPr>
    <w:rPr>
      <w:b/>
      <w:sz w:val="28"/>
      <w:szCs w:val="20"/>
    </w:rPr>
  </w:style>
  <w:style w:type="character" w:customStyle="1" w:styleId="PavadinimasDiagrama">
    <w:name w:val="Pavadinimas Diagrama"/>
    <w:basedOn w:val="Numatytasispastraiposriftas"/>
    <w:link w:val="Pavadinimas"/>
    <w:rsid w:val="00372E60"/>
    <w:rPr>
      <w:rFonts w:ascii="Times New Roman" w:eastAsia="Times New Roman" w:hAnsi="Times New Roman" w:cs="Times New Roman"/>
      <w:b/>
      <w:sz w:val="28"/>
      <w:szCs w:val="20"/>
    </w:rPr>
  </w:style>
  <w:style w:type="paragraph" w:styleId="Sraopastraipa">
    <w:name w:val="List Paragraph"/>
    <w:basedOn w:val="prastasis"/>
    <w:uiPriority w:val="34"/>
    <w:qFormat/>
    <w:rsid w:val="00C0426D"/>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70386">
      <w:bodyDiv w:val="1"/>
      <w:marLeft w:val="0"/>
      <w:marRight w:val="0"/>
      <w:marTop w:val="0"/>
      <w:marBottom w:val="0"/>
      <w:divBdr>
        <w:top w:val="none" w:sz="0" w:space="0" w:color="auto"/>
        <w:left w:val="none" w:sz="0" w:space="0" w:color="auto"/>
        <w:bottom w:val="none" w:sz="0" w:space="0" w:color="auto"/>
        <w:right w:val="none" w:sz="0" w:space="0" w:color="auto"/>
      </w:divBdr>
      <w:divsChild>
        <w:div w:id="1637885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ckBBEaqwJK" TargetMode="External"/><Relationship Id="rId13" Type="http://schemas.openxmlformats.org/officeDocument/2006/relationships/hyperlink" Target="http://www3.lrs.lt/pls/inter3/dokpaieska.showdoc_l?p_id=46856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C81BD50A27C6/as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TUR04prieda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C81BD50A27C6/asr" TargetMode="External"/><Relationship Id="rId5" Type="http://schemas.openxmlformats.org/officeDocument/2006/relationships/webSettings" Target="webSettings.xml"/><Relationship Id="rId15" Type="http://schemas.openxmlformats.org/officeDocument/2006/relationships/hyperlink" Target="TUR04pazymaK.docx" TargetMode="External"/><Relationship Id="rId10" Type="http://schemas.openxmlformats.org/officeDocument/2006/relationships/hyperlink" Target="https://www.e-tar.lt/portal/lt/legalAct/TAR.D0CD0966D67F/ckBBEaqwJ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tar.lt/portal/lt/legalAct/TAR.D0CD0966D67F/ckBBEaqwJK" TargetMode="External"/><Relationship Id="rId14" Type="http://schemas.openxmlformats.org/officeDocument/2006/relationships/hyperlink" Target="TUR04priedas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C382D-5CE4-41F0-B7C7-38157749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7</Pages>
  <Words>10230</Words>
  <Characters>5832</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Jurist_ZT</dc:creator>
  <dc:description/>
  <cp:lastModifiedBy>EKONOM_DT8</cp:lastModifiedBy>
  <cp:revision>80</cp:revision>
  <cp:lastPrinted>2020-02-10T12:23:00Z</cp:lastPrinted>
  <dcterms:created xsi:type="dcterms:W3CDTF">2020-01-28T13:57:00Z</dcterms:created>
  <dcterms:modified xsi:type="dcterms:W3CDTF">2020-02-13T06:34:00Z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