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09811" w14:textId="77777777" w:rsidR="005A7212" w:rsidRPr="007674D7" w:rsidRDefault="005A7212" w:rsidP="005A7212">
      <w:pPr>
        <w:jc w:val="center"/>
        <w:rPr>
          <w:b/>
        </w:rPr>
      </w:pPr>
      <w:r w:rsidRPr="007674D7">
        <w:rPr>
          <w:b/>
        </w:rPr>
        <w:t>ŠILUTĖS RAJONO SAVIVALDYBĖS TARYBA</w:t>
      </w:r>
    </w:p>
    <w:p w14:paraId="1306C31B" w14:textId="77777777" w:rsidR="005A7212" w:rsidRDefault="005A7212" w:rsidP="005A7212">
      <w:pPr>
        <w:jc w:val="center"/>
        <w:rPr>
          <w:b/>
        </w:rPr>
      </w:pPr>
      <w:r w:rsidRPr="007674D7">
        <w:rPr>
          <w:b/>
        </w:rPr>
        <w:t>KONTROLĖS KOMITETAS</w:t>
      </w:r>
    </w:p>
    <w:p w14:paraId="0577B143" w14:textId="77777777" w:rsidR="005A7212" w:rsidRDefault="005A7212" w:rsidP="005A7212">
      <w:pPr>
        <w:jc w:val="center"/>
      </w:pPr>
    </w:p>
    <w:p w14:paraId="5BD811A2" w14:textId="77777777" w:rsidR="005A7212" w:rsidRPr="00F564F1" w:rsidRDefault="005A7212" w:rsidP="005A7212">
      <w:pPr>
        <w:jc w:val="center"/>
      </w:pPr>
    </w:p>
    <w:p w14:paraId="0B2959D5" w14:textId="77777777" w:rsidR="005A7212" w:rsidRPr="00F564F1" w:rsidRDefault="005A7212" w:rsidP="005A7212">
      <w:r w:rsidRPr="00F564F1">
        <w:t>Šilutės rajono savivaldybės tarybai</w:t>
      </w:r>
    </w:p>
    <w:p w14:paraId="4C67FC05" w14:textId="77777777" w:rsidR="005A7212" w:rsidRDefault="005A7212" w:rsidP="005A7212">
      <w:pPr>
        <w:jc w:val="center"/>
        <w:rPr>
          <w:b/>
        </w:rPr>
      </w:pPr>
    </w:p>
    <w:p w14:paraId="4C3C3C22" w14:textId="77777777" w:rsidR="005A7212" w:rsidRDefault="005A7212" w:rsidP="005A7212">
      <w:pPr>
        <w:jc w:val="center"/>
        <w:rPr>
          <w:b/>
        </w:rPr>
      </w:pPr>
    </w:p>
    <w:p w14:paraId="3DDBC8E8" w14:textId="77777777" w:rsidR="005A7212" w:rsidRDefault="005A7212" w:rsidP="005A7212">
      <w:pPr>
        <w:jc w:val="center"/>
        <w:rPr>
          <w:b/>
        </w:rPr>
      </w:pPr>
      <w:r>
        <w:rPr>
          <w:b/>
        </w:rPr>
        <w:t xml:space="preserve">Kontrolės komiteto 2019 </w:t>
      </w:r>
      <w:r w:rsidRPr="007674D7">
        <w:rPr>
          <w:b/>
        </w:rPr>
        <w:t>metų veiklos ataskaita</w:t>
      </w:r>
    </w:p>
    <w:p w14:paraId="33B73CFB" w14:textId="77777777" w:rsidR="005A7212" w:rsidRDefault="005A7212" w:rsidP="005A7212">
      <w:pPr>
        <w:rPr>
          <w:b/>
        </w:rPr>
      </w:pPr>
    </w:p>
    <w:p w14:paraId="17AB34B7" w14:textId="0137BFDE" w:rsidR="005A7212" w:rsidRPr="001B51F2" w:rsidRDefault="005A7212" w:rsidP="004105A6">
      <w:pPr>
        <w:shd w:val="clear" w:color="auto" w:fill="FFFFFF" w:themeFill="background1"/>
        <w:ind w:firstLine="702"/>
        <w:jc w:val="both"/>
      </w:pPr>
      <w:r w:rsidRPr="00CC09F6">
        <w:t>Kontrolės komitetas</w:t>
      </w:r>
      <w:r>
        <w:t xml:space="preserve"> 2019 metais</w:t>
      </w:r>
      <w:r w:rsidRPr="00CC09F6">
        <w:t xml:space="preserve"> dirbo pagal Šilutės </w:t>
      </w:r>
      <w:r>
        <w:t>rajono saviva</w:t>
      </w:r>
      <w:r w:rsidR="00BC1C31">
        <w:t xml:space="preserve">ldybės tarybos 2019 m. sausio </w:t>
      </w:r>
      <w:r w:rsidR="00BC1C31" w:rsidRPr="004105A6">
        <w:t>31</w:t>
      </w:r>
      <w:r>
        <w:t xml:space="preserve"> d. sprendimu Nr</w:t>
      </w:r>
      <w:r w:rsidRPr="004105A6">
        <w:t>. T1-</w:t>
      </w:r>
      <w:r w:rsidRPr="004105A6">
        <w:rPr>
          <w:color w:val="FF0000"/>
        </w:rPr>
        <w:t xml:space="preserve"> </w:t>
      </w:r>
      <w:r w:rsidR="00BC1C31" w:rsidRPr="004105A6">
        <w:t>1257</w:t>
      </w:r>
      <w:r w:rsidRPr="00BC1C31">
        <w:t xml:space="preserve"> </w:t>
      </w:r>
      <w:r w:rsidRPr="005A7212">
        <w:rPr>
          <w:color w:val="FF0000"/>
        </w:rPr>
        <w:t xml:space="preserve">    </w:t>
      </w:r>
      <w:r>
        <w:t xml:space="preserve">patvirtintą </w:t>
      </w:r>
      <w:r>
        <w:rPr>
          <w:bCs/>
          <w:color w:val="000000"/>
          <w:shd w:val="clear" w:color="auto" w:fill="FFFFFF"/>
        </w:rPr>
        <w:t>Kontrolės komiteto 2019</w:t>
      </w:r>
      <w:r w:rsidRPr="00CA288B">
        <w:rPr>
          <w:bCs/>
          <w:color w:val="000000"/>
          <w:shd w:val="clear" w:color="auto" w:fill="FFFFFF"/>
        </w:rPr>
        <w:t xml:space="preserve"> m. veiklos program</w:t>
      </w:r>
      <w:r>
        <w:rPr>
          <w:bCs/>
          <w:color w:val="000000"/>
          <w:shd w:val="clear" w:color="auto" w:fill="FFFFFF"/>
        </w:rPr>
        <w:t xml:space="preserve">ą ir pasibaigus </w:t>
      </w:r>
      <w:r>
        <w:rPr>
          <w:bCs/>
          <w:color w:val="000000"/>
          <w:shd w:val="clear" w:color="auto" w:fill="FFFFFF"/>
          <w:lang w:val="en-US"/>
        </w:rPr>
        <w:t xml:space="preserve">VIII </w:t>
      </w:r>
      <w:proofErr w:type="spellStart"/>
      <w:r>
        <w:rPr>
          <w:bCs/>
          <w:color w:val="000000"/>
          <w:shd w:val="clear" w:color="auto" w:fill="FFFFFF"/>
          <w:lang w:val="en-US"/>
        </w:rPr>
        <w:t>šaukimo</w:t>
      </w:r>
      <w:proofErr w:type="spellEnd"/>
      <w:r>
        <w:rPr>
          <w:bCs/>
          <w:color w:val="000000"/>
          <w:shd w:val="clear" w:color="auto" w:fill="FFFFFF"/>
          <w:lang w:val="en-US"/>
        </w:rPr>
        <w:t xml:space="preserve"> </w:t>
      </w:r>
      <w:proofErr w:type="spellStart"/>
      <w:r>
        <w:rPr>
          <w:bCs/>
          <w:color w:val="000000"/>
          <w:shd w:val="clear" w:color="auto" w:fill="FFFFFF"/>
          <w:lang w:val="en-US"/>
        </w:rPr>
        <w:t>kadencijai</w:t>
      </w:r>
      <w:proofErr w:type="spellEnd"/>
      <w:r>
        <w:rPr>
          <w:bCs/>
          <w:color w:val="000000"/>
          <w:shd w:val="clear" w:color="auto" w:fill="FFFFFF"/>
          <w:lang w:val="en-US"/>
        </w:rPr>
        <w:t xml:space="preserve">, </w:t>
      </w:r>
      <w:proofErr w:type="spellStart"/>
      <w:r>
        <w:rPr>
          <w:bCs/>
          <w:color w:val="000000"/>
          <w:shd w:val="clear" w:color="auto" w:fill="FFFFFF"/>
          <w:lang w:val="en-US"/>
        </w:rPr>
        <w:t>bei</w:t>
      </w:r>
      <w:proofErr w:type="spellEnd"/>
      <w:r>
        <w:rPr>
          <w:bCs/>
          <w:color w:val="000000"/>
          <w:shd w:val="clear" w:color="auto" w:fill="FFFFFF"/>
          <w:lang w:val="en-US"/>
        </w:rPr>
        <w:t xml:space="preserve"> </w:t>
      </w:r>
      <w:proofErr w:type="spellStart"/>
      <w:r>
        <w:rPr>
          <w:bCs/>
          <w:color w:val="000000"/>
          <w:shd w:val="clear" w:color="auto" w:fill="FFFFFF"/>
          <w:lang w:val="en-US"/>
        </w:rPr>
        <w:t>prasidėjus</w:t>
      </w:r>
      <w:proofErr w:type="spellEnd"/>
      <w:r>
        <w:rPr>
          <w:bCs/>
          <w:color w:val="000000"/>
          <w:shd w:val="clear" w:color="auto" w:fill="FFFFFF"/>
          <w:lang w:val="en-US"/>
        </w:rPr>
        <w:t xml:space="preserve"> IX </w:t>
      </w:r>
      <w:proofErr w:type="spellStart"/>
      <w:r>
        <w:rPr>
          <w:bCs/>
          <w:color w:val="000000"/>
          <w:shd w:val="clear" w:color="auto" w:fill="FFFFFF"/>
          <w:lang w:val="en-US"/>
        </w:rPr>
        <w:t>šaukimo</w:t>
      </w:r>
      <w:proofErr w:type="spellEnd"/>
      <w:r>
        <w:rPr>
          <w:bCs/>
          <w:color w:val="000000"/>
          <w:shd w:val="clear" w:color="auto" w:fill="FFFFFF"/>
          <w:lang w:val="en-US"/>
        </w:rPr>
        <w:t xml:space="preserve"> </w:t>
      </w:r>
      <w:proofErr w:type="spellStart"/>
      <w:r>
        <w:rPr>
          <w:bCs/>
          <w:color w:val="000000"/>
          <w:shd w:val="clear" w:color="auto" w:fill="FFFFFF"/>
          <w:lang w:val="en-US"/>
        </w:rPr>
        <w:t>kadencijai</w:t>
      </w:r>
      <w:proofErr w:type="spellEnd"/>
      <w:r>
        <w:rPr>
          <w:bCs/>
          <w:color w:val="000000"/>
          <w:shd w:val="clear" w:color="auto" w:fill="FFFFFF"/>
          <w:lang w:val="en-US"/>
        </w:rPr>
        <w:t xml:space="preserve">, </w:t>
      </w:r>
      <w:proofErr w:type="spellStart"/>
      <w:r>
        <w:rPr>
          <w:bCs/>
          <w:color w:val="000000"/>
          <w:shd w:val="clear" w:color="auto" w:fill="FFFFFF"/>
          <w:lang w:val="en-US"/>
        </w:rPr>
        <w:t>Kontrolės</w:t>
      </w:r>
      <w:proofErr w:type="spellEnd"/>
      <w:r>
        <w:rPr>
          <w:bCs/>
          <w:color w:val="000000"/>
          <w:shd w:val="clear" w:color="auto" w:fill="FFFFFF"/>
          <w:lang w:val="en-US"/>
        </w:rPr>
        <w:t xml:space="preserve"> </w:t>
      </w:r>
      <w:proofErr w:type="spellStart"/>
      <w:r>
        <w:rPr>
          <w:bCs/>
          <w:color w:val="000000"/>
          <w:shd w:val="clear" w:color="auto" w:fill="FFFFFF"/>
          <w:lang w:val="en-US"/>
        </w:rPr>
        <w:t>komiteto</w:t>
      </w:r>
      <w:proofErr w:type="spellEnd"/>
      <w:r>
        <w:rPr>
          <w:bCs/>
          <w:color w:val="000000"/>
          <w:shd w:val="clear" w:color="auto" w:fill="FFFFFF"/>
          <w:lang w:val="en-US"/>
        </w:rPr>
        <w:t xml:space="preserve"> </w:t>
      </w:r>
      <w:proofErr w:type="spellStart"/>
      <w:r>
        <w:rPr>
          <w:bCs/>
          <w:color w:val="000000"/>
          <w:shd w:val="clear" w:color="auto" w:fill="FFFFFF"/>
          <w:lang w:val="en-US"/>
        </w:rPr>
        <w:t>veiklos</w:t>
      </w:r>
      <w:proofErr w:type="spellEnd"/>
      <w:r>
        <w:rPr>
          <w:bCs/>
          <w:color w:val="000000"/>
          <w:shd w:val="clear" w:color="auto" w:fill="FFFFFF"/>
          <w:lang w:val="en-US"/>
        </w:rPr>
        <w:t xml:space="preserve"> </w:t>
      </w:r>
      <w:proofErr w:type="spellStart"/>
      <w:r>
        <w:rPr>
          <w:bCs/>
          <w:color w:val="000000"/>
          <w:shd w:val="clear" w:color="auto" w:fill="FFFFFF"/>
          <w:lang w:val="en-US"/>
        </w:rPr>
        <w:t>programa</w:t>
      </w:r>
      <w:proofErr w:type="spellEnd"/>
      <w:r>
        <w:rPr>
          <w:bCs/>
          <w:color w:val="000000"/>
          <w:shd w:val="clear" w:color="auto" w:fill="FFFFFF"/>
          <w:lang w:val="en-US"/>
        </w:rPr>
        <w:t xml:space="preserve"> </w:t>
      </w:r>
      <w:proofErr w:type="spellStart"/>
      <w:r>
        <w:rPr>
          <w:bCs/>
          <w:color w:val="000000"/>
          <w:shd w:val="clear" w:color="auto" w:fill="FFFFFF"/>
          <w:lang w:val="en-US"/>
        </w:rPr>
        <w:t>buvo</w:t>
      </w:r>
      <w:proofErr w:type="spellEnd"/>
      <w:r>
        <w:rPr>
          <w:bCs/>
          <w:color w:val="000000"/>
          <w:shd w:val="clear" w:color="auto" w:fill="FFFFFF"/>
          <w:lang w:val="en-US"/>
        </w:rPr>
        <w:t xml:space="preserve"> </w:t>
      </w:r>
      <w:proofErr w:type="spellStart"/>
      <w:r>
        <w:rPr>
          <w:bCs/>
          <w:color w:val="000000"/>
          <w:shd w:val="clear" w:color="auto" w:fill="FFFFFF"/>
          <w:lang w:val="en-US"/>
        </w:rPr>
        <w:t>patikslinta</w:t>
      </w:r>
      <w:proofErr w:type="spellEnd"/>
      <w:r>
        <w:rPr>
          <w:bCs/>
          <w:color w:val="000000"/>
          <w:shd w:val="clear" w:color="auto" w:fill="FFFFFF"/>
          <w:lang w:val="en-US"/>
        </w:rPr>
        <w:t xml:space="preserve"> 2019 m. </w:t>
      </w:r>
      <w:proofErr w:type="spellStart"/>
      <w:proofErr w:type="gramStart"/>
      <w:r>
        <w:rPr>
          <w:bCs/>
          <w:color w:val="000000"/>
          <w:shd w:val="clear" w:color="auto" w:fill="FFFFFF"/>
          <w:lang w:val="en-US"/>
        </w:rPr>
        <w:t>liepos</w:t>
      </w:r>
      <w:proofErr w:type="spellEnd"/>
      <w:proofErr w:type="gramEnd"/>
      <w:r>
        <w:rPr>
          <w:bCs/>
          <w:color w:val="000000"/>
          <w:shd w:val="clear" w:color="auto" w:fill="FFFFFF"/>
          <w:lang w:val="en-US"/>
        </w:rPr>
        <w:t xml:space="preserve"> 25 d. </w:t>
      </w:r>
      <w:proofErr w:type="spellStart"/>
      <w:r>
        <w:rPr>
          <w:bCs/>
          <w:color w:val="000000"/>
          <w:shd w:val="clear" w:color="auto" w:fill="FFFFFF"/>
          <w:lang w:val="en-US"/>
        </w:rPr>
        <w:t>sprendimu</w:t>
      </w:r>
      <w:proofErr w:type="spellEnd"/>
      <w:r>
        <w:rPr>
          <w:bCs/>
          <w:color w:val="000000"/>
          <w:shd w:val="clear" w:color="auto" w:fill="FFFFFF"/>
          <w:lang w:val="en-US"/>
        </w:rPr>
        <w:t xml:space="preserve"> </w:t>
      </w:r>
      <w:proofErr w:type="spellStart"/>
      <w:r>
        <w:rPr>
          <w:bCs/>
          <w:color w:val="000000"/>
          <w:shd w:val="clear" w:color="auto" w:fill="FFFFFF"/>
          <w:lang w:val="en-US"/>
        </w:rPr>
        <w:t>Nr</w:t>
      </w:r>
      <w:proofErr w:type="spellEnd"/>
      <w:r w:rsidRPr="004105A6">
        <w:rPr>
          <w:bCs/>
          <w:color w:val="000000"/>
          <w:lang w:val="en-US"/>
        </w:rPr>
        <w:t>. T1</w:t>
      </w:r>
      <w:r w:rsidR="0000541A" w:rsidRPr="004105A6">
        <w:rPr>
          <w:bCs/>
          <w:color w:val="000000"/>
          <w:lang w:val="en-US"/>
        </w:rPr>
        <w:t>-</w:t>
      </w:r>
      <w:r w:rsidRPr="004105A6">
        <w:rPr>
          <w:bCs/>
          <w:color w:val="000000"/>
          <w:lang w:val="en-US"/>
        </w:rPr>
        <w:t xml:space="preserve"> </w:t>
      </w:r>
      <w:r w:rsidR="00BC1C31" w:rsidRPr="004105A6">
        <w:rPr>
          <w:bCs/>
          <w:color w:val="000000"/>
          <w:lang w:val="en-US"/>
        </w:rPr>
        <w:t>113</w:t>
      </w:r>
      <w:r>
        <w:rPr>
          <w:bCs/>
          <w:color w:val="000000"/>
          <w:shd w:val="clear" w:color="auto" w:fill="FFFFFF"/>
        </w:rPr>
        <w:t xml:space="preserve">. </w:t>
      </w:r>
      <w:r w:rsidRPr="001B51F2">
        <w:t>Kontrolės komiteto veiklos tikslai –</w:t>
      </w:r>
      <w:r>
        <w:t xml:space="preserve">Šilutės rajono savivaldybės </w:t>
      </w:r>
      <w:r w:rsidRPr="001B51F2">
        <w:t>tarybos sprendimų vykdymo kokybė, efektyvus ir teisėtas savivaldybės biudžeto ir turto naudojimas, kontrolės rezultatų įgyvendinimo efektyvumas. Visose srityse kontrolė padeda sėkmingai funkcionuoti, išvengti klaidų, jų nebekartoti ateityje. Be tinkamos kontrolės sistemos sunku kryptingai siekti užsibrėžto tikslo ir jį sėkmingai įgyvendinti. Kontrolė turi apimti veiklos sritis visais lygiais, visą struktūrą ir funkcijas.</w:t>
      </w:r>
    </w:p>
    <w:p w14:paraId="1E12078E" w14:textId="77777777" w:rsidR="005A7212" w:rsidRDefault="005A7212" w:rsidP="004105A6">
      <w:pPr>
        <w:shd w:val="clear" w:color="auto" w:fill="FFFFFF" w:themeFill="background1"/>
        <w:ind w:firstLine="851"/>
        <w:rPr>
          <w:bCs/>
          <w:color w:val="000000"/>
          <w:shd w:val="clear" w:color="auto" w:fill="FFFFFF"/>
        </w:rPr>
      </w:pPr>
      <w:r>
        <w:rPr>
          <w:bCs/>
          <w:color w:val="000000"/>
          <w:shd w:val="clear" w:color="auto" w:fill="FFFFFF"/>
        </w:rPr>
        <w:t>201</w:t>
      </w:r>
      <w:r w:rsidR="0000541A">
        <w:rPr>
          <w:bCs/>
          <w:color w:val="000000"/>
          <w:shd w:val="clear" w:color="auto" w:fill="FFFFFF"/>
        </w:rPr>
        <w:t>9</w:t>
      </w:r>
      <w:r>
        <w:rPr>
          <w:bCs/>
          <w:color w:val="000000"/>
          <w:shd w:val="clear" w:color="auto" w:fill="FFFFFF"/>
        </w:rPr>
        <w:t xml:space="preserve"> metais Kontrolės komiteto v</w:t>
      </w:r>
      <w:r w:rsidRPr="00D0260A">
        <w:rPr>
          <w:bCs/>
          <w:color w:val="000000"/>
          <w:shd w:val="clear" w:color="auto" w:fill="FFFFFF"/>
        </w:rPr>
        <w:t>eiklos organizavimo prioritetinės kryptys</w:t>
      </w:r>
      <w:r>
        <w:rPr>
          <w:bCs/>
          <w:color w:val="000000"/>
          <w:shd w:val="clear" w:color="auto" w:fill="FFFFFF"/>
        </w:rPr>
        <w:t xml:space="preserve"> buvo šios:</w:t>
      </w:r>
    </w:p>
    <w:p w14:paraId="34B89978" w14:textId="77777777" w:rsidR="005A7212" w:rsidRDefault="005A7212" w:rsidP="004105A6">
      <w:pPr>
        <w:pStyle w:val="Sraopastraipa"/>
        <w:numPr>
          <w:ilvl w:val="1"/>
          <w:numId w:val="1"/>
        </w:numPr>
        <w:shd w:val="clear" w:color="auto" w:fill="FFFFFF" w:themeFill="background1"/>
        <w:tabs>
          <w:tab w:val="clear" w:pos="1440"/>
          <w:tab w:val="num" w:pos="1134"/>
        </w:tabs>
        <w:ind w:left="0" w:firstLine="1080"/>
      </w:pPr>
      <w:r>
        <w:t>Savivaldybės kontrolės ir audito tarnybos veiklos kontrolė ir audito rezultatų vertinimas.</w:t>
      </w:r>
    </w:p>
    <w:p w14:paraId="28E463FE" w14:textId="77777777" w:rsidR="005A7212" w:rsidRDefault="005A7212" w:rsidP="004105A6">
      <w:pPr>
        <w:pStyle w:val="Sraopastraipa"/>
        <w:numPr>
          <w:ilvl w:val="1"/>
          <w:numId w:val="1"/>
        </w:numPr>
        <w:shd w:val="clear" w:color="auto" w:fill="FFFFFF" w:themeFill="background1"/>
      </w:pPr>
      <w:r>
        <w:t>Savivaldybės administracijos vidaus audito tarnybos patikrinimų analizė.</w:t>
      </w:r>
    </w:p>
    <w:p w14:paraId="5CDCC11E" w14:textId="77777777" w:rsidR="005A7212" w:rsidRDefault="005A7212" w:rsidP="004105A6">
      <w:pPr>
        <w:pStyle w:val="Sraopastraipa"/>
        <w:numPr>
          <w:ilvl w:val="1"/>
          <w:numId w:val="1"/>
        </w:numPr>
        <w:shd w:val="clear" w:color="auto" w:fill="FFFFFF" w:themeFill="background1"/>
      </w:pPr>
      <w:r>
        <w:t>Savivaldybės turto ir lėšų naudojimo analizė.</w:t>
      </w:r>
    </w:p>
    <w:p w14:paraId="1BE97E6F" w14:textId="77777777" w:rsidR="005A7212" w:rsidRDefault="005A7212" w:rsidP="004105A6">
      <w:pPr>
        <w:pStyle w:val="Sraopastraipa"/>
        <w:numPr>
          <w:ilvl w:val="1"/>
          <w:numId w:val="1"/>
        </w:numPr>
        <w:shd w:val="clear" w:color="auto" w:fill="FFFFFF" w:themeFill="background1"/>
      </w:pPr>
      <w:r>
        <w:t>Savivaldybės tarybos ir komitetų veiklos derinimas ir tęstinumas.</w:t>
      </w:r>
    </w:p>
    <w:p w14:paraId="67A41654" w14:textId="77777777" w:rsidR="005A7212" w:rsidRPr="00334FD3" w:rsidRDefault="005A7212" w:rsidP="004105A6">
      <w:pPr>
        <w:pStyle w:val="Sraopastraipa"/>
        <w:numPr>
          <w:ilvl w:val="1"/>
          <w:numId w:val="1"/>
        </w:numPr>
        <w:shd w:val="clear" w:color="auto" w:fill="FFFFFF" w:themeFill="background1"/>
        <w:tabs>
          <w:tab w:val="clear" w:pos="1440"/>
          <w:tab w:val="num" w:pos="1134"/>
        </w:tabs>
        <w:ind w:left="0" w:firstLine="1080"/>
        <w:jc w:val="both"/>
        <w:rPr>
          <w:color w:val="000000"/>
          <w:shd w:val="clear" w:color="auto" w:fill="FFFFFF"/>
        </w:rPr>
      </w:pPr>
      <w:r>
        <w:t xml:space="preserve">  Savivaldybės tarybos priimtų sprendimų ir Savivaldybės vardu priimtų įsipareigojimų vykdymo analizė.</w:t>
      </w:r>
    </w:p>
    <w:p w14:paraId="1CF98296" w14:textId="77777777" w:rsidR="005A7212" w:rsidRDefault="005A7212" w:rsidP="004105A6">
      <w:pPr>
        <w:shd w:val="clear" w:color="auto" w:fill="FFFFFF" w:themeFill="background1"/>
        <w:ind w:firstLine="851"/>
        <w:jc w:val="both"/>
        <w:rPr>
          <w:color w:val="000000"/>
          <w:shd w:val="clear" w:color="auto" w:fill="FFFFFF"/>
        </w:rPr>
      </w:pPr>
      <w:r>
        <w:rPr>
          <w:color w:val="000000"/>
          <w:shd w:val="clear" w:color="auto" w:fill="FFFFFF"/>
        </w:rPr>
        <w:t xml:space="preserve">   201</w:t>
      </w:r>
      <w:r w:rsidR="0000541A">
        <w:rPr>
          <w:color w:val="000000"/>
          <w:shd w:val="clear" w:color="auto" w:fill="FFFFFF"/>
        </w:rPr>
        <w:t>9</w:t>
      </w:r>
      <w:r>
        <w:rPr>
          <w:color w:val="000000"/>
          <w:shd w:val="clear" w:color="auto" w:fill="FFFFFF"/>
        </w:rPr>
        <w:t xml:space="preserve"> metais įvyko </w:t>
      </w:r>
      <w:r w:rsidR="0000541A">
        <w:rPr>
          <w:color w:val="000000"/>
          <w:shd w:val="clear" w:color="auto" w:fill="FFFFFF"/>
        </w:rPr>
        <w:t>5</w:t>
      </w:r>
      <w:r>
        <w:rPr>
          <w:color w:val="000000"/>
          <w:shd w:val="clear" w:color="auto" w:fill="FFFFFF"/>
        </w:rPr>
        <w:t xml:space="preserve"> komiteto posėdži</w:t>
      </w:r>
      <w:r w:rsidR="0000541A">
        <w:rPr>
          <w:color w:val="000000"/>
          <w:shd w:val="clear" w:color="auto" w:fill="FFFFFF"/>
        </w:rPr>
        <w:t xml:space="preserve">ai, 2 VIII šaukimo kadencijos ir </w:t>
      </w:r>
      <w:r w:rsidR="0000541A">
        <w:rPr>
          <w:color w:val="000000"/>
          <w:shd w:val="clear" w:color="auto" w:fill="FFFFFF"/>
          <w:lang w:val="en-US"/>
        </w:rPr>
        <w:t xml:space="preserve">3 IX </w:t>
      </w:r>
      <w:proofErr w:type="spellStart"/>
      <w:r w:rsidR="0000541A">
        <w:rPr>
          <w:color w:val="000000"/>
          <w:shd w:val="clear" w:color="auto" w:fill="FFFFFF"/>
          <w:lang w:val="en-US"/>
        </w:rPr>
        <w:t>šaukimo</w:t>
      </w:r>
      <w:proofErr w:type="spellEnd"/>
      <w:r w:rsidR="0000541A">
        <w:rPr>
          <w:color w:val="000000"/>
          <w:shd w:val="clear" w:color="auto" w:fill="FFFFFF"/>
          <w:lang w:val="en-US"/>
        </w:rPr>
        <w:t xml:space="preserve"> </w:t>
      </w:r>
      <w:proofErr w:type="spellStart"/>
      <w:r w:rsidR="0000541A">
        <w:rPr>
          <w:color w:val="000000"/>
          <w:shd w:val="clear" w:color="auto" w:fill="FFFFFF"/>
          <w:lang w:val="en-US"/>
        </w:rPr>
        <w:t>kadencijos</w:t>
      </w:r>
      <w:proofErr w:type="spellEnd"/>
      <w:r w:rsidR="0000541A">
        <w:rPr>
          <w:color w:val="000000"/>
          <w:shd w:val="clear" w:color="auto" w:fill="FFFFFF"/>
          <w:lang w:val="en-US"/>
        </w:rPr>
        <w:t>.</w:t>
      </w:r>
      <w:r>
        <w:rPr>
          <w:color w:val="000000"/>
          <w:shd w:val="clear" w:color="auto" w:fill="FFFFFF"/>
        </w:rPr>
        <w:t xml:space="preserve"> </w:t>
      </w:r>
    </w:p>
    <w:p w14:paraId="2B1387D0" w14:textId="77777777" w:rsidR="005A7212" w:rsidRDefault="005A7212" w:rsidP="004105A6">
      <w:pPr>
        <w:shd w:val="clear" w:color="auto" w:fill="FFFFFF" w:themeFill="background1"/>
        <w:ind w:firstLine="851"/>
        <w:jc w:val="both"/>
        <w:rPr>
          <w:color w:val="000000"/>
          <w:shd w:val="clear" w:color="auto" w:fill="FFFFFF"/>
        </w:rPr>
      </w:pPr>
    </w:p>
    <w:p w14:paraId="274E0FCE" w14:textId="77777777" w:rsidR="005A7212" w:rsidRPr="004B4CB8" w:rsidRDefault="005A7212" w:rsidP="004105A6">
      <w:pPr>
        <w:shd w:val="clear" w:color="auto" w:fill="FFFFFF" w:themeFill="background1"/>
        <w:jc w:val="right"/>
        <w:rPr>
          <w:b/>
        </w:rPr>
      </w:pPr>
      <w:r>
        <w:t xml:space="preserve">1 lentelė. </w:t>
      </w:r>
      <w:r w:rsidRPr="002D5C21">
        <w:rPr>
          <w:b/>
        </w:rPr>
        <w:t>Kontrolės komiteto narių lankomumas</w:t>
      </w:r>
    </w:p>
    <w:tbl>
      <w:tblPr>
        <w:tblW w:w="963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01"/>
        <w:gridCol w:w="1547"/>
        <w:gridCol w:w="1546"/>
        <w:gridCol w:w="1546"/>
        <w:gridCol w:w="1546"/>
        <w:gridCol w:w="1546"/>
      </w:tblGrid>
      <w:tr w:rsidR="00751FD7" w:rsidRPr="004B4CB8" w14:paraId="73EC65A3" w14:textId="77777777" w:rsidTr="00751FD7">
        <w:trPr>
          <w:trHeight w:val="666"/>
        </w:trPr>
        <w:tc>
          <w:tcPr>
            <w:tcW w:w="2676" w:type="dxa"/>
            <w:tcBorders>
              <w:top w:val="single" w:sz="4" w:space="0" w:color="auto"/>
              <w:left w:val="single" w:sz="4" w:space="0" w:color="auto"/>
              <w:bottom w:val="single" w:sz="4" w:space="0" w:color="auto"/>
              <w:right w:val="single" w:sz="4" w:space="0" w:color="auto"/>
            </w:tcBorders>
            <w:hideMark/>
          </w:tcPr>
          <w:p w14:paraId="78C1121F" w14:textId="77777777" w:rsidR="00751FD7" w:rsidRPr="004B4CB8" w:rsidRDefault="00751FD7" w:rsidP="004105A6">
            <w:pPr>
              <w:shd w:val="clear" w:color="auto" w:fill="FFFFFF" w:themeFill="background1"/>
              <w:spacing w:before="100" w:beforeAutospacing="1" w:after="100" w:afterAutospacing="1"/>
              <w:rPr>
                <w:sz w:val="20"/>
                <w:szCs w:val="20"/>
              </w:rPr>
            </w:pPr>
            <w:r w:rsidRPr="004B4CB8">
              <w:rPr>
                <w:sz w:val="20"/>
                <w:szCs w:val="20"/>
              </w:rPr>
              <w:t>Tarybos nario pavardė, vardas</w:t>
            </w:r>
          </w:p>
        </w:tc>
        <w:tc>
          <w:tcPr>
            <w:tcW w:w="2676" w:type="dxa"/>
            <w:tcBorders>
              <w:top w:val="single" w:sz="4" w:space="0" w:color="auto"/>
              <w:left w:val="single" w:sz="4" w:space="0" w:color="auto"/>
              <w:bottom w:val="single" w:sz="4" w:space="0" w:color="auto"/>
              <w:right w:val="single" w:sz="4" w:space="0" w:color="auto"/>
            </w:tcBorders>
            <w:vAlign w:val="center"/>
            <w:hideMark/>
          </w:tcPr>
          <w:p w14:paraId="21E1299F" w14:textId="77777777" w:rsidR="00751FD7" w:rsidRPr="004B4CB8" w:rsidRDefault="00751FD7" w:rsidP="004105A6">
            <w:pPr>
              <w:shd w:val="clear" w:color="auto" w:fill="FFFFFF" w:themeFill="background1"/>
              <w:spacing w:before="100" w:beforeAutospacing="1" w:after="100" w:afterAutospacing="1"/>
              <w:rPr>
                <w:sz w:val="20"/>
                <w:szCs w:val="20"/>
              </w:rPr>
            </w:pPr>
            <w:r w:rsidRPr="004B4CB8">
              <w:rPr>
                <w:sz w:val="20"/>
                <w:szCs w:val="20"/>
              </w:rPr>
              <w:t>201</w:t>
            </w:r>
            <w:r>
              <w:rPr>
                <w:sz w:val="20"/>
                <w:szCs w:val="20"/>
              </w:rPr>
              <w:t>9</w:t>
            </w:r>
          </w:p>
          <w:p w14:paraId="56068410" w14:textId="77777777" w:rsidR="00751FD7" w:rsidRPr="0000541A" w:rsidRDefault="00751FD7" w:rsidP="004105A6">
            <w:pPr>
              <w:shd w:val="clear" w:color="auto" w:fill="FFFFFF" w:themeFill="background1"/>
              <w:spacing w:before="100" w:beforeAutospacing="1" w:after="100" w:afterAutospacing="1"/>
              <w:rPr>
                <w:bCs/>
                <w:sz w:val="20"/>
                <w:szCs w:val="20"/>
                <w:lang w:val="en-US"/>
              </w:rPr>
            </w:pPr>
            <w:r w:rsidRPr="004B4CB8">
              <w:rPr>
                <w:sz w:val="20"/>
                <w:szCs w:val="20"/>
              </w:rPr>
              <w:t>01-</w:t>
            </w:r>
            <w:r>
              <w:rPr>
                <w:sz w:val="20"/>
                <w:szCs w:val="20"/>
                <w:lang w:val="en-US"/>
              </w:rPr>
              <w:t>22</w:t>
            </w:r>
          </w:p>
        </w:tc>
        <w:tc>
          <w:tcPr>
            <w:tcW w:w="2676" w:type="dxa"/>
            <w:tcBorders>
              <w:top w:val="single" w:sz="4" w:space="0" w:color="auto"/>
              <w:left w:val="single" w:sz="4" w:space="0" w:color="auto"/>
              <w:bottom w:val="single" w:sz="4" w:space="0" w:color="auto"/>
              <w:right w:val="single" w:sz="4" w:space="0" w:color="auto"/>
            </w:tcBorders>
            <w:vAlign w:val="center"/>
            <w:hideMark/>
          </w:tcPr>
          <w:p w14:paraId="530548B5" w14:textId="77777777" w:rsidR="00751FD7" w:rsidRPr="004B4CB8" w:rsidRDefault="00751FD7" w:rsidP="004105A6">
            <w:pPr>
              <w:shd w:val="clear" w:color="auto" w:fill="FFFFFF" w:themeFill="background1"/>
              <w:spacing w:before="100" w:beforeAutospacing="1" w:after="100" w:afterAutospacing="1"/>
              <w:rPr>
                <w:sz w:val="20"/>
                <w:szCs w:val="20"/>
              </w:rPr>
            </w:pPr>
            <w:r w:rsidRPr="004B4CB8">
              <w:rPr>
                <w:sz w:val="20"/>
                <w:szCs w:val="20"/>
              </w:rPr>
              <w:t>201</w:t>
            </w:r>
            <w:r>
              <w:rPr>
                <w:sz w:val="20"/>
                <w:szCs w:val="20"/>
              </w:rPr>
              <w:t>9</w:t>
            </w:r>
          </w:p>
          <w:p w14:paraId="0CC31B01" w14:textId="77777777" w:rsidR="00751FD7" w:rsidRPr="004B4CB8" w:rsidRDefault="00751FD7" w:rsidP="004105A6">
            <w:pPr>
              <w:shd w:val="clear" w:color="auto" w:fill="FFFFFF" w:themeFill="background1"/>
              <w:spacing w:before="100" w:beforeAutospacing="1" w:after="100" w:afterAutospacing="1"/>
              <w:rPr>
                <w:bCs/>
                <w:sz w:val="20"/>
                <w:szCs w:val="20"/>
              </w:rPr>
            </w:pPr>
            <w:r w:rsidRPr="004B4CB8">
              <w:rPr>
                <w:sz w:val="20"/>
                <w:szCs w:val="20"/>
              </w:rPr>
              <w:t>0</w:t>
            </w:r>
            <w:r>
              <w:rPr>
                <w:sz w:val="20"/>
                <w:szCs w:val="20"/>
              </w:rPr>
              <w:t>2</w:t>
            </w:r>
            <w:r w:rsidRPr="004B4CB8">
              <w:rPr>
                <w:sz w:val="20"/>
                <w:szCs w:val="20"/>
              </w:rPr>
              <w:t>-</w:t>
            </w:r>
            <w:r>
              <w:rPr>
                <w:sz w:val="20"/>
                <w:szCs w:val="20"/>
              </w:rPr>
              <w:t>12</w:t>
            </w:r>
          </w:p>
        </w:tc>
        <w:tc>
          <w:tcPr>
            <w:tcW w:w="2676" w:type="dxa"/>
            <w:tcBorders>
              <w:top w:val="single" w:sz="4" w:space="0" w:color="auto"/>
              <w:left w:val="single" w:sz="4" w:space="0" w:color="auto"/>
              <w:bottom w:val="single" w:sz="4" w:space="0" w:color="auto"/>
              <w:right w:val="single" w:sz="4" w:space="0" w:color="auto"/>
            </w:tcBorders>
            <w:vAlign w:val="center"/>
            <w:hideMark/>
          </w:tcPr>
          <w:p w14:paraId="33EFA146" w14:textId="77777777" w:rsidR="00751FD7" w:rsidRDefault="00751FD7" w:rsidP="004105A6">
            <w:pPr>
              <w:shd w:val="clear" w:color="auto" w:fill="FFFFFF" w:themeFill="background1"/>
              <w:spacing w:before="100" w:beforeAutospacing="1" w:after="100" w:afterAutospacing="1"/>
              <w:rPr>
                <w:bCs/>
                <w:sz w:val="20"/>
                <w:szCs w:val="20"/>
              </w:rPr>
            </w:pPr>
            <w:r>
              <w:rPr>
                <w:bCs/>
                <w:sz w:val="20"/>
                <w:szCs w:val="20"/>
              </w:rPr>
              <w:t>2019</w:t>
            </w:r>
          </w:p>
          <w:p w14:paraId="0B0ABED8" w14:textId="77777777" w:rsidR="00751FD7" w:rsidRPr="004B4CB8" w:rsidRDefault="00751FD7" w:rsidP="004105A6">
            <w:pPr>
              <w:shd w:val="clear" w:color="auto" w:fill="FFFFFF" w:themeFill="background1"/>
              <w:spacing w:before="100" w:beforeAutospacing="1" w:after="100" w:afterAutospacing="1"/>
              <w:rPr>
                <w:bCs/>
                <w:sz w:val="20"/>
                <w:szCs w:val="20"/>
              </w:rPr>
            </w:pPr>
            <w:r>
              <w:rPr>
                <w:bCs/>
                <w:sz w:val="20"/>
                <w:szCs w:val="20"/>
              </w:rPr>
              <w:t>07-16</w:t>
            </w:r>
          </w:p>
        </w:tc>
        <w:tc>
          <w:tcPr>
            <w:tcW w:w="2676" w:type="dxa"/>
            <w:tcBorders>
              <w:top w:val="single" w:sz="4" w:space="0" w:color="auto"/>
              <w:left w:val="single" w:sz="4" w:space="0" w:color="auto"/>
              <w:bottom w:val="single" w:sz="4" w:space="0" w:color="auto"/>
              <w:right w:val="single" w:sz="4" w:space="0" w:color="auto"/>
            </w:tcBorders>
            <w:vAlign w:val="center"/>
            <w:hideMark/>
          </w:tcPr>
          <w:p w14:paraId="364811BA" w14:textId="77777777" w:rsidR="00751FD7" w:rsidRPr="004B4CB8" w:rsidRDefault="00751FD7" w:rsidP="004105A6">
            <w:pPr>
              <w:shd w:val="clear" w:color="auto" w:fill="FFFFFF" w:themeFill="background1"/>
              <w:spacing w:before="100" w:beforeAutospacing="1" w:after="100" w:afterAutospacing="1"/>
              <w:rPr>
                <w:sz w:val="20"/>
                <w:szCs w:val="20"/>
              </w:rPr>
            </w:pPr>
            <w:r w:rsidRPr="004B4CB8">
              <w:rPr>
                <w:sz w:val="20"/>
                <w:szCs w:val="20"/>
              </w:rPr>
              <w:t>201</w:t>
            </w:r>
            <w:r>
              <w:rPr>
                <w:sz w:val="20"/>
                <w:szCs w:val="20"/>
              </w:rPr>
              <w:t>9</w:t>
            </w:r>
          </w:p>
          <w:p w14:paraId="05DCDB53" w14:textId="77777777" w:rsidR="00751FD7" w:rsidRPr="004B4CB8" w:rsidRDefault="00751FD7" w:rsidP="004105A6">
            <w:pPr>
              <w:shd w:val="clear" w:color="auto" w:fill="FFFFFF" w:themeFill="background1"/>
              <w:spacing w:before="100" w:beforeAutospacing="1" w:after="100" w:afterAutospacing="1"/>
              <w:rPr>
                <w:bCs/>
                <w:sz w:val="20"/>
                <w:szCs w:val="20"/>
              </w:rPr>
            </w:pPr>
            <w:r>
              <w:rPr>
                <w:sz w:val="20"/>
                <w:szCs w:val="20"/>
              </w:rPr>
              <w:t>10</w:t>
            </w:r>
            <w:r w:rsidRPr="004B4CB8">
              <w:rPr>
                <w:sz w:val="20"/>
                <w:szCs w:val="20"/>
              </w:rPr>
              <w:t>-2</w:t>
            </w:r>
            <w:r>
              <w:rPr>
                <w:sz w:val="20"/>
                <w:szCs w:val="20"/>
              </w:rPr>
              <w:t>2</w:t>
            </w:r>
          </w:p>
        </w:tc>
        <w:tc>
          <w:tcPr>
            <w:tcW w:w="2676" w:type="dxa"/>
            <w:tcBorders>
              <w:top w:val="single" w:sz="4" w:space="0" w:color="auto"/>
              <w:left w:val="single" w:sz="4" w:space="0" w:color="auto"/>
              <w:bottom w:val="single" w:sz="4" w:space="0" w:color="auto"/>
              <w:right w:val="single" w:sz="4" w:space="0" w:color="auto"/>
            </w:tcBorders>
            <w:vAlign w:val="center"/>
            <w:hideMark/>
          </w:tcPr>
          <w:p w14:paraId="04D6AEF6" w14:textId="77777777" w:rsidR="00751FD7" w:rsidRPr="004B4CB8" w:rsidRDefault="00751FD7" w:rsidP="004105A6">
            <w:pPr>
              <w:shd w:val="clear" w:color="auto" w:fill="FFFFFF" w:themeFill="background1"/>
              <w:spacing w:before="100" w:beforeAutospacing="1" w:after="100" w:afterAutospacing="1"/>
              <w:rPr>
                <w:sz w:val="20"/>
                <w:szCs w:val="20"/>
              </w:rPr>
            </w:pPr>
            <w:r w:rsidRPr="004B4CB8">
              <w:rPr>
                <w:sz w:val="20"/>
                <w:szCs w:val="20"/>
              </w:rPr>
              <w:t>2018</w:t>
            </w:r>
          </w:p>
          <w:p w14:paraId="3B02C27F" w14:textId="77777777" w:rsidR="00751FD7" w:rsidRPr="004B4CB8" w:rsidRDefault="00751FD7" w:rsidP="004105A6">
            <w:pPr>
              <w:shd w:val="clear" w:color="auto" w:fill="FFFFFF" w:themeFill="background1"/>
              <w:spacing w:before="100" w:beforeAutospacing="1" w:after="100" w:afterAutospacing="1"/>
              <w:rPr>
                <w:bCs/>
                <w:sz w:val="20"/>
                <w:szCs w:val="20"/>
              </w:rPr>
            </w:pPr>
            <w:r>
              <w:rPr>
                <w:sz w:val="20"/>
                <w:szCs w:val="20"/>
              </w:rPr>
              <w:t>11</w:t>
            </w:r>
            <w:r w:rsidRPr="004B4CB8">
              <w:rPr>
                <w:sz w:val="20"/>
                <w:szCs w:val="20"/>
              </w:rPr>
              <w:t>-1</w:t>
            </w:r>
            <w:r>
              <w:rPr>
                <w:sz w:val="20"/>
                <w:szCs w:val="20"/>
              </w:rPr>
              <w:t>9</w:t>
            </w:r>
          </w:p>
        </w:tc>
      </w:tr>
      <w:tr w:rsidR="00751FD7" w:rsidRPr="004B4CB8" w14:paraId="63E14F32" w14:textId="77777777" w:rsidTr="00751FD7">
        <w:trPr>
          <w:trHeight w:val="20"/>
        </w:trPr>
        <w:tc>
          <w:tcPr>
            <w:tcW w:w="2676" w:type="dxa"/>
            <w:tcBorders>
              <w:top w:val="single" w:sz="4" w:space="0" w:color="auto"/>
              <w:left w:val="single" w:sz="4" w:space="0" w:color="auto"/>
              <w:bottom w:val="single" w:sz="4" w:space="0" w:color="auto"/>
              <w:right w:val="single" w:sz="4" w:space="0" w:color="auto"/>
            </w:tcBorders>
            <w:vAlign w:val="center"/>
            <w:hideMark/>
          </w:tcPr>
          <w:p w14:paraId="4F0426CF" w14:textId="77777777" w:rsidR="00751FD7" w:rsidRPr="00751FD7" w:rsidRDefault="00751FD7" w:rsidP="004105A6">
            <w:pPr>
              <w:shd w:val="clear" w:color="auto" w:fill="FFFFFF" w:themeFill="background1"/>
              <w:spacing w:before="100" w:beforeAutospacing="1" w:after="100" w:afterAutospacing="1"/>
              <w:rPr>
                <w:sz w:val="20"/>
                <w:szCs w:val="20"/>
              </w:rPr>
            </w:pPr>
            <w:r w:rsidRPr="00751FD7">
              <w:rPr>
                <w:sz w:val="20"/>
                <w:szCs w:val="20"/>
              </w:rPr>
              <w:t>Algirdas Gečas</w:t>
            </w:r>
          </w:p>
        </w:tc>
        <w:tc>
          <w:tcPr>
            <w:tcW w:w="2676" w:type="dxa"/>
            <w:tcBorders>
              <w:top w:val="single" w:sz="4" w:space="0" w:color="auto"/>
              <w:left w:val="single" w:sz="4" w:space="0" w:color="auto"/>
              <w:bottom w:val="single" w:sz="4" w:space="0" w:color="auto"/>
              <w:right w:val="single" w:sz="4" w:space="0" w:color="auto"/>
            </w:tcBorders>
            <w:vAlign w:val="center"/>
            <w:hideMark/>
          </w:tcPr>
          <w:p w14:paraId="6D51B222" w14:textId="77777777" w:rsidR="00751FD7" w:rsidRPr="00751FD7" w:rsidRDefault="00751FD7" w:rsidP="004105A6">
            <w:pPr>
              <w:shd w:val="clear" w:color="auto" w:fill="FFFFFF" w:themeFill="background1"/>
              <w:spacing w:before="100" w:beforeAutospacing="1" w:after="100" w:afterAutospacing="1"/>
              <w:rPr>
                <w:bCs/>
                <w:sz w:val="20"/>
                <w:szCs w:val="20"/>
              </w:rPr>
            </w:pPr>
            <w:r w:rsidRPr="00751FD7">
              <w:rPr>
                <w:bCs/>
                <w:sz w:val="20"/>
                <w:szCs w:val="20"/>
              </w:rPr>
              <w:t>N</w:t>
            </w:r>
          </w:p>
        </w:tc>
        <w:tc>
          <w:tcPr>
            <w:tcW w:w="2676" w:type="dxa"/>
            <w:tcBorders>
              <w:top w:val="single" w:sz="4" w:space="0" w:color="auto"/>
              <w:left w:val="single" w:sz="4" w:space="0" w:color="auto"/>
              <w:bottom w:val="single" w:sz="4" w:space="0" w:color="auto"/>
              <w:right w:val="single" w:sz="4" w:space="0" w:color="auto"/>
            </w:tcBorders>
            <w:vAlign w:val="center"/>
          </w:tcPr>
          <w:p w14:paraId="722BA182" w14:textId="77777777" w:rsidR="00751FD7" w:rsidRPr="00751FD7" w:rsidRDefault="00751FD7" w:rsidP="004105A6">
            <w:pPr>
              <w:shd w:val="clear" w:color="auto" w:fill="FFFFFF" w:themeFill="background1"/>
              <w:spacing w:before="100" w:beforeAutospacing="1" w:after="100" w:afterAutospacing="1"/>
              <w:rPr>
                <w:bCs/>
                <w:sz w:val="20"/>
                <w:szCs w:val="20"/>
              </w:rPr>
            </w:pPr>
            <w:r w:rsidRPr="00751FD7">
              <w:rPr>
                <w:bCs/>
                <w:sz w:val="20"/>
                <w:szCs w:val="20"/>
              </w:rPr>
              <w:t>+</w:t>
            </w:r>
          </w:p>
        </w:tc>
        <w:tc>
          <w:tcPr>
            <w:tcW w:w="2676" w:type="dxa"/>
            <w:tcBorders>
              <w:top w:val="single" w:sz="4" w:space="0" w:color="auto"/>
              <w:left w:val="single" w:sz="4" w:space="0" w:color="auto"/>
              <w:bottom w:val="single" w:sz="4" w:space="0" w:color="auto"/>
              <w:right w:val="single" w:sz="4" w:space="0" w:color="auto"/>
            </w:tcBorders>
            <w:vAlign w:val="center"/>
          </w:tcPr>
          <w:p w14:paraId="0EDFEC72" w14:textId="77777777" w:rsidR="00751FD7" w:rsidRPr="00751FD7" w:rsidRDefault="00751FD7" w:rsidP="004105A6">
            <w:pPr>
              <w:shd w:val="clear" w:color="auto" w:fill="FFFFFF" w:themeFill="background1"/>
              <w:spacing w:before="100" w:beforeAutospacing="1" w:after="100" w:afterAutospacing="1"/>
              <w:rPr>
                <w:bCs/>
                <w:sz w:val="20"/>
                <w:szCs w:val="20"/>
              </w:rPr>
            </w:pPr>
            <w:r w:rsidRPr="00751FD7">
              <w:rPr>
                <w:bCs/>
                <w:sz w:val="20"/>
                <w:szCs w:val="20"/>
              </w:rPr>
              <w:t>+</w:t>
            </w:r>
          </w:p>
        </w:tc>
        <w:tc>
          <w:tcPr>
            <w:tcW w:w="2676" w:type="dxa"/>
            <w:tcBorders>
              <w:top w:val="single" w:sz="4" w:space="0" w:color="auto"/>
              <w:left w:val="single" w:sz="4" w:space="0" w:color="auto"/>
              <w:bottom w:val="single" w:sz="4" w:space="0" w:color="auto"/>
              <w:right w:val="single" w:sz="4" w:space="0" w:color="auto"/>
            </w:tcBorders>
            <w:vAlign w:val="center"/>
          </w:tcPr>
          <w:p w14:paraId="3F7E7A66" w14:textId="77777777" w:rsidR="00751FD7" w:rsidRPr="00751FD7" w:rsidRDefault="00751FD7" w:rsidP="004105A6">
            <w:pPr>
              <w:shd w:val="clear" w:color="auto" w:fill="FFFFFF" w:themeFill="background1"/>
              <w:spacing w:before="100" w:beforeAutospacing="1" w:after="100" w:afterAutospacing="1"/>
              <w:rPr>
                <w:bCs/>
                <w:sz w:val="20"/>
                <w:szCs w:val="20"/>
              </w:rPr>
            </w:pPr>
            <w:r w:rsidRPr="00751FD7">
              <w:rPr>
                <w:bCs/>
                <w:sz w:val="20"/>
                <w:szCs w:val="20"/>
              </w:rPr>
              <w:t>N</w:t>
            </w:r>
          </w:p>
        </w:tc>
        <w:tc>
          <w:tcPr>
            <w:tcW w:w="2676" w:type="dxa"/>
            <w:tcBorders>
              <w:top w:val="single" w:sz="4" w:space="0" w:color="auto"/>
              <w:left w:val="single" w:sz="4" w:space="0" w:color="auto"/>
              <w:bottom w:val="single" w:sz="4" w:space="0" w:color="auto"/>
              <w:right w:val="single" w:sz="4" w:space="0" w:color="auto"/>
            </w:tcBorders>
            <w:vAlign w:val="center"/>
          </w:tcPr>
          <w:p w14:paraId="722A829A" w14:textId="77777777" w:rsidR="00751FD7" w:rsidRPr="00751FD7" w:rsidRDefault="00751FD7" w:rsidP="004105A6">
            <w:pPr>
              <w:shd w:val="clear" w:color="auto" w:fill="FFFFFF" w:themeFill="background1"/>
              <w:spacing w:before="100" w:beforeAutospacing="1" w:after="100" w:afterAutospacing="1"/>
              <w:rPr>
                <w:bCs/>
                <w:sz w:val="20"/>
                <w:szCs w:val="20"/>
              </w:rPr>
            </w:pPr>
            <w:r w:rsidRPr="00751FD7">
              <w:rPr>
                <w:bCs/>
                <w:sz w:val="20"/>
                <w:szCs w:val="20"/>
              </w:rPr>
              <w:t>N</w:t>
            </w:r>
          </w:p>
        </w:tc>
      </w:tr>
      <w:tr w:rsidR="00751FD7" w:rsidRPr="004B4CB8" w14:paraId="5179859A" w14:textId="77777777" w:rsidTr="00751FD7">
        <w:trPr>
          <w:trHeight w:val="20"/>
        </w:trPr>
        <w:tc>
          <w:tcPr>
            <w:tcW w:w="2676" w:type="dxa"/>
            <w:tcBorders>
              <w:top w:val="single" w:sz="4" w:space="0" w:color="auto"/>
              <w:left w:val="single" w:sz="4" w:space="0" w:color="auto"/>
              <w:bottom w:val="single" w:sz="4" w:space="0" w:color="auto"/>
              <w:right w:val="single" w:sz="4" w:space="0" w:color="auto"/>
            </w:tcBorders>
            <w:vAlign w:val="center"/>
          </w:tcPr>
          <w:p w14:paraId="55A817BD" w14:textId="77777777" w:rsidR="00751FD7" w:rsidRPr="00751FD7" w:rsidRDefault="00751FD7" w:rsidP="004105A6">
            <w:pPr>
              <w:shd w:val="clear" w:color="auto" w:fill="FFFFFF" w:themeFill="background1"/>
              <w:spacing w:before="100" w:beforeAutospacing="1" w:after="100" w:afterAutospacing="1"/>
              <w:rPr>
                <w:sz w:val="20"/>
                <w:szCs w:val="20"/>
              </w:rPr>
            </w:pPr>
            <w:r w:rsidRPr="00751FD7">
              <w:rPr>
                <w:sz w:val="20"/>
                <w:szCs w:val="20"/>
              </w:rPr>
              <w:t>Zigmantas Jaunius</w:t>
            </w:r>
          </w:p>
        </w:tc>
        <w:tc>
          <w:tcPr>
            <w:tcW w:w="2676" w:type="dxa"/>
            <w:tcBorders>
              <w:top w:val="single" w:sz="4" w:space="0" w:color="auto"/>
              <w:left w:val="single" w:sz="4" w:space="0" w:color="auto"/>
              <w:bottom w:val="single" w:sz="4" w:space="0" w:color="auto"/>
              <w:right w:val="single" w:sz="4" w:space="0" w:color="auto"/>
            </w:tcBorders>
            <w:vAlign w:val="center"/>
          </w:tcPr>
          <w:p w14:paraId="2CA3A10D" w14:textId="77777777" w:rsidR="00751FD7" w:rsidRPr="00751FD7" w:rsidRDefault="00751FD7" w:rsidP="004105A6">
            <w:pPr>
              <w:shd w:val="clear" w:color="auto" w:fill="FFFFFF" w:themeFill="background1"/>
              <w:spacing w:before="100" w:beforeAutospacing="1" w:after="100" w:afterAutospacing="1"/>
              <w:rPr>
                <w:bCs/>
                <w:sz w:val="20"/>
                <w:szCs w:val="20"/>
              </w:rPr>
            </w:pPr>
            <w:r w:rsidRPr="00751FD7">
              <w:rPr>
                <w:bCs/>
                <w:sz w:val="20"/>
                <w:szCs w:val="20"/>
              </w:rPr>
              <w:t>+</w:t>
            </w:r>
          </w:p>
        </w:tc>
        <w:tc>
          <w:tcPr>
            <w:tcW w:w="2676" w:type="dxa"/>
            <w:tcBorders>
              <w:top w:val="single" w:sz="4" w:space="0" w:color="auto"/>
              <w:left w:val="single" w:sz="4" w:space="0" w:color="auto"/>
              <w:bottom w:val="single" w:sz="4" w:space="0" w:color="auto"/>
              <w:right w:val="single" w:sz="4" w:space="0" w:color="auto"/>
            </w:tcBorders>
            <w:vAlign w:val="center"/>
          </w:tcPr>
          <w:p w14:paraId="1C663F13" w14:textId="77777777" w:rsidR="00751FD7" w:rsidRPr="00751FD7" w:rsidRDefault="00751FD7" w:rsidP="004105A6">
            <w:pPr>
              <w:shd w:val="clear" w:color="auto" w:fill="FFFFFF" w:themeFill="background1"/>
              <w:spacing w:before="100" w:beforeAutospacing="1" w:after="100" w:afterAutospacing="1"/>
              <w:rPr>
                <w:bCs/>
                <w:sz w:val="20"/>
                <w:szCs w:val="20"/>
              </w:rPr>
            </w:pPr>
            <w:r w:rsidRPr="00751FD7">
              <w:rPr>
                <w:bCs/>
                <w:sz w:val="20"/>
                <w:szCs w:val="20"/>
              </w:rPr>
              <w:t>+</w:t>
            </w:r>
          </w:p>
        </w:tc>
        <w:tc>
          <w:tcPr>
            <w:tcW w:w="2676" w:type="dxa"/>
            <w:tcBorders>
              <w:top w:val="single" w:sz="4" w:space="0" w:color="auto"/>
              <w:left w:val="single" w:sz="4" w:space="0" w:color="auto"/>
              <w:bottom w:val="single" w:sz="4" w:space="0" w:color="auto"/>
              <w:right w:val="single" w:sz="4" w:space="0" w:color="auto"/>
            </w:tcBorders>
            <w:vAlign w:val="center"/>
          </w:tcPr>
          <w:p w14:paraId="198E7D18" w14:textId="77777777" w:rsidR="00751FD7" w:rsidRPr="00751FD7" w:rsidRDefault="00751FD7" w:rsidP="004105A6">
            <w:pPr>
              <w:shd w:val="clear" w:color="auto" w:fill="FFFFFF" w:themeFill="background1"/>
              <w:spacing w:before="100" w:beforeAutospacing="1" w:after="100" w:afterAutospacing="1"/>
              <w:rPr>
                <w:bCs/>
                <w:sz w:val="20"/>
                <w:szCs w:val="20"/>
              </w:rPr>
            </w:pPr>
            <w:r w:rsidRPr="00751FD7">
              <w:rPr>
                <w:bCs/>
                <w:sz w:val="20"/>
                <w:szCs w:val="20"/>
              </w:rPr>
              <w:t>X</w:t>
            </w:r>
          </w:p>
        </w:tc>
        <w:tc>
          <w:tcPr>
            <w:tcW w:w="2676" w:type="dxa"/>
            <w:tcBorders>
              <w:top w:val="single" w:sz="4" w:space="0" w:color="auto"/>
              <w:left w:val="single" w:sz="4" w:space="0" w:color="auto"/>
              <w:bottom w:val="single" w:sz="4" w:space="0" w:color="auto"/>
              <w:right w:val="single" w:sz="4" w:space="0" w:color="auto"/>
            </w:tcBorders>
            <w:vAlign w:val="center"/>
          </w:tcPr>
          <w:p w14:paraId="0A61B63F" w14:textId="77777777" w:rsidR="00751FD7" w:rsidRPr="00751FD7" w:rsidRDefault="00751FD7" w:rsidP="004105A6">
            <w:pPr>
              <w:shd w:val="clear" w:color="auto" w:fill="FFFFFF" w:themeFill="background1"/>
              <w:spacing w:before="100" w:beforeAutospacing="1" w:after="100" w:afterAutospacing="1"/>
              <w:rPr>
                <w:bCs/>
                <w:sz w:val="20"/>
                <w:szCs w:val="20"/>
              </w:rPr>
            </w:pPr>
            <w:r w:rsidRPr="00751FD7">
              <w:rPr>
                <w:bCs/>
                <w:sz w:val="20"/>
                <w:szCs w:val="20"/>
              </w:rPr>
              <w:t>X</w:t>
            </w:r>
          </w:p>
        </w:tc>
        <w:tc>
          <w:tcPr>
            <w:tcW w:w="2676" w:type="dxa"/>
            <w:tcBorders>
              <w:top w:val="single" w:sz="4" w:space="0" w:color="auto"/>
              <w:left w:val="single" w:sz="4" w:space="0" w:color="auto"/>
              <w:bottom w:val="single" w:sz="4" w:space="0" w:color="auto"/>
              <w:right w:val="single" w:sz="4" w:space="0" w:color="auto"/>
            </w:tcBorders>
            <w:vAlign w:val="center"/>
          </w:tcPr>
          <w:p w14:paraId="61994F06" w14:textId="77777777" w:rsidR="00751FD7" w:rsidRPr="00751FD7" w:rsidRDefault="00751FD7" w:rsidP="004105A6">
            <w:pPr>
              <w:shd w:val="clear" w:color="auto" w:fill="FFFFFF" w:themeFill="background1"/>
              <w:spacing w:before="100" w:beforeAutospacing="1" w:after="100" w:afterAutospacing="1"/>
              <w:rPr>
                <w:bCs/>
                <w:sz w:val="20"/>
                <w:szCs w:val="20"/>
              </w:rPr>
            </w:pPr>
            <w:r w:rsidRPr="00751FD7">
              <w:rPr>
                <w:bCs/>
                <w:sz w:val="20"/>
                <w:szCs w:val="20"/>
              </w:rPr>
              <w:t>X</w:t>
            </w:r>
          </w:p>
        </w:tc>
      </w:tr>
      <w:tr w:rsidR="00751FD7" w:rsidRPr="004B4CB8" w14:paraId="0A14ACC0" w14:textId="77777777" w:rsidTr="00751FD7">
        <w:trPr>
          <w:trHeight w:val="20"/>
        </w:trPr>
        <w:tc>
          <w:tcPr>
            <w:tcW w:w="2676" w:type="dxa"/>
            <w:tcBorders>
              <w:top w:val="single" w:sz="4" w:space="0" w:color="auto"/>
              <w:left w:val="single" w:sz="4" w:space="0" w:color="auto"/>
              <w:bottom w:val="single" w:sz="4" w:space="0" w:color="auto"/>
              <w:right w:val="single" w:sz="4" w:space="0" w:color="auto"/>
            </w:tcBorders>
            <w:vAlign w:val="center"/>
          </w:tcPr>
          <w:p w14:paraId="3E07386A" w14:textId="77777777" w:rsidR="00751FD7" w:rsidRPr="00751FD7" w:rsidRDefault="00751FD7" w:rsidP="004105A6">
            <w:pPr>
              <w:shd w:val="clear" w:color="auto" w:fill="FFFFFF" w:themeFill="background1"/>
              <w:spacing w:before="100" w:beforeAutospacing="1" w:after="100" w:afterAutospacing="1"/>
              <w:rPr>
                <w:sz w:val="20"/>
                <w:szCs w:val="20"/>
              </w:rPr>
            </w:pPr>
            <w:r w:rsidRPr="00751FD7">
              <w:rPr>
                <w:sz w:val="20"/>
                <w:szCs w:val="20"/>
              </w:rPr>
              <w:t>Steponas Kazlauskas</w:t>
            </w:r>
          </w:p>
        </w:tc>
        <w:tc>
          <w:tcPr>
            <w:tcW w:w="2676" w:type="dxa"/>
            <w:tcBorders>
              <w:top w:val="single" w:sz="4" w:space="0" w:color="auto"/>
              <w:left w:val="single" w:sz="4" w:space="0" w:color="auto"/>
              <w:bottom w:val="single" w:sz="4" w:space="0" w:color="auto"/>
              <w:right w:val="single" w:sz="4" w:space="0" w:color="auto"/>
            </w:tcBorders>
            <w:vAlign w:val="center"/>
          </w:tcPr>
          <w:p w14:paraId="360C21AF" w14:textId="77777777" w:rsidR="00751FD7" w:rsidRPr="00751FD7" w:rsidRDefault="00751FD7" w:rsidP="004105A6">
            <w:pPr>
              <w:shd w:val="clear" w:color="auto" w:fill="FFFFFF" w:themeFill="background1"/>
              <w:spacing w:before="100" w:beforeAutospacing="1" w:after="100" w:afterAutospacing="1"/>
              <w:rPr>
                <w:bCs/>
                <w:sz w:val="20"/>
                <w:szCs w:val="20"/>
              </w:rPr>
            </w:pPr>
            <w:r w:rsidRPr="00751FD7">
              <w:rPr>
                <w:bCs/>
                <w:sz w:val="20"/>
                <w:szCs w:val="20"/>
              </w:rPr>
              <w:t>X</w:t>
            </w:r>
          </w:p>
        </w:tc>
        <w:tc>
          <w:tcPr>
            <w:tcW w:w="2676" w:type="dxa"/>
            <w:tcBorders>
              <w:top w:val="single" w:sz="4" w:space="0" w:color="auto"/>
              <w:left w:val="single" w:sz="4" w:space="0" w:color="auto"/>
              <w:bottom w:val="single" w:sz="4" w:space="0" w:color="auto"/>
              <w:right w:val="single" w:sz="4" w:space="0" w:color="auto"/>
            </w:tcBorders>
            <w:vAlign w:val="center"/>
          </w:tcPr>
          <w:p w14:paraId="0A7514FD" w14:textId="77777777" w:rsidR="00751FD7" w:rsidRPr="00751FD7" w:rsidRDefault="00751FD7" w:rsidP="004105A6">
            <w:pPr>
              <w:shd w:val="clear" w:color="auto" w:fill="FFFFFF" w:themeFill="background1"/>
              <w:spacing w:before="100" w:beforeAutospacing="1" w:after="100" w:afterAutospacing="1"/>
              <w:rPr>
                <w:bCs/>
                <w:sz w:val="20"/>
                <w:szCs w:val="20"/>
              </w:rPr>
            </w:pPr>
            <w:r w:rsidRPr="00751FD7">
              <w:rPr>
                <w:bCs/>
                <w:sz w:val="20"/>
                <w:szCs w:val="20"/>
              </w:rPr>
              <w:t>X</w:t>
            </w:r>
          </w:p>
        </w:tc>
        <w:tc>
          <w:tcPr>
            <w:tcW w:w="2676" w:type="dxa"/>
            <w:tcBorders>
              <w:top w:val="single" w:sz="4" w:space="0" w:color="auto"/>
              <w:left w:val="single" w:sz="4" w:space="0" w:color="auto"/>
              <w:bottom w:val="single" w:sz="4" w:space="0" w:color="auto"/>
              <w:right w:val="single" w:sz="4" w:space="0" w:color="auto"/>
            </w:tcBorders>
            <w:vAlign w:val="center"/>
          </w:tcPr>
          <w:p w14:paraId="48B2DC4A" w14:textId="77777777" w:rsidR="00751FD7" w:rsidRPr="00751FD7" w:rsidRDefault="00751FD7" w:rsidP="004105A6">
            <w:pPr>
              <w:shd w:val="clear" w:color="auto" w:fill="FFFFFF" w:themeFill="background1"/>
              <w:spacing w:before="100" w:beforeAutospacing="1" w:after="100" w:afterAutospacing="1"/>
              <w:rPr>
                <w:bCs/>
                <w:sz w:val="20"/>
                <w:szCs w:val="20"/>
              </w:rPr>
            </w:pPr>
            <w:r w:rsidRPr="00751FD7">
              <w:rPr>
                <w:bCs/>
                <w:sz w:val="20"/>
                <w:szCs w:val="20"/>
              </w:rPr>
              <w:t>+</w:t>
            </w:r>
          </w:p>
        </w:tc>
        <w:tc>
          <w:tcPr>
            <w:tcW w:w="2676" w:type="dxa"/>
            <w:tcBorders>
              <w:top w:val="single" w:sz="4" w:space="0" w:color="auto"/>
              <w:left w:val="single" w:sz="4" w:space="0" w:color="auto"/>
              <w:bottom w:val="single" w:sz="4" w:space="0" w:color="auto"/>
              <w:right w:val="single" w:sz="4" w:space="0" w:color="auto"/>
            </w:tcBorders>
            <w:vAlign w:val="center"/>
          </w:tcPr>
          <w:p w14:paraId="10B9ED6F" w14:textId="77777777" w:rsidR="00751FD7" w:rsidRPr="00751FD7" w:rsidRDefault="00751FD7" w:rsidP="004105A6">
            <w:pPr>
              <w:shd w:val="clear" w:color="auto" w:fill="FFFFFF" w:themeFill="background1"/>
              <w:spacing w:before="100" w:beforeAutospacing="1" w:after="100" w:afterAutospacing="1"/>
              <w:rPr>
                <w:bCs/>
                <w:sz w:val="20"/>
                <w:szCs w:val="20"/>
              </w:rPr>
            </w:pPr>
            <w:r w:rsidRPr="00751FD7">
              <w:rPr>
                <w:bCs/>
                <w:sz w:val="20"/>
                <w:szCs w:val="20"/>
              </w:rPr>
              <w:t>N</w:t>
            </w:r>
          </w:p>
        </w:tc>
        <w:tc>
          <w:tcPr>
            <w:tcW w:w="2676" w:type="dxa"/>
            <w:tcBorders>
              <w:top w:val="single" w:sz="4" w:space="0" w:color="auto"/>
              <w:left w:val="single" w:sz="4" w:space="0" w:color="auto"/>
              <w:bottom w:val="single" w:sz="4" w:space="0" w:color="auto"/>
              <w:right w:val="single" w:sz="4" w:space="0" w:color="auto"/>
            </w:tcBorders>
            <w:vAlign w:val="center"/>
          </w:tcPr>
          <w:p w14:paraId="47D67A0A" w14:textId="77777777" w:rsidR="00751FD7" w:rsidRPr="00751FD7" w:rsidRDefault="00751FD7" w:rsidP="004105A6">
            <w:pPr>
              <w:shd w:val="clear" w:color="auto" w:fill="FFFFFF" w:themeFill="background1"/>
              <w:spacing w:before="100" w:beforeAutospacing="1" w:after="100" w:afterAutospacing="1"/>
              <w:rPr>
                <w:bCs/>
                <w:sz w:val="20"/>
                <w:szCs w:val="20"/>
              </w:rPr>
            </w:pPr>
            <w:r w:rsidRPr="00751FD7">
              <w:rPr>
                <w:bCs/>
                <w:sz w:val="20"/>
                <w:szCs w:val="20"/>
              </w:rPr>
              <w:t>+</w:t>
            </w:r>
          </w:p>
        </w:tc>
      </w:tr>
      <w:tr w:rsidR="00751FD7" w:rsidRPr="004B4CB8" w14:paraId="2817112D" w14:textId="77777777" w:rsidTr="00751FD7">
        <w:trPr>
          <w:trHeight w:val="20"/>
        </w:trPr>
        <w:tc>
          <w:tcPr>
            <w:tcW w:w="2676" w:type="dxa"/>
            <w:tcBorders>
              <w:top w:val="single" w:sz="4" w:space="0" w:color="auto"/>
              <w:left w:val="single" w:sz="4" w:space="0" w:color="auto"/>
              <w:bottom w:val="single" w:sz="4" w:space="0" w:color="auto"/>
              <w:right w:val="single" w:sz="4" w:space="0" w:color="auto"/>
            </w:tcBorders>
            <w:vAlign w:val="center"/>
            <w:hideMark/>
          </w:tcPr>
          <w:p w14:paraId="5633F06E" w14:textId="77777777" w:rsidR="00751FD7" w:rsidRPr="00751FD7" w:rsidRDefault="00751FD7" w:rsidP="004105A6">
            <w:pPr>
              <w:shd w:val="clear" w:color="auto" w:fill="FFFFFF" w:themeFill="background1"/>
              <w:spacing w:before="100" w:beforeAutospacing="1" w:after="100" w:afterAutospacing="1"/>
              <w:rPr>
                <w:sz w:val="20"/>
                <w:szCs w:val="20"/>
              </w:rPr>
            </w:pPr>
            <w:r w:rsidRPr="00751FD7">
              <w:rPr>
                <w:sz w:val="20"/>
                <w:szCs w:val="20"/>
              </w:rPr>
              <w:t>Genovaitė Kimbrienė</w:t>
            </w:r>
          </w:p>
        </w:tc>
        <w:tc>
          <w:tcPr>
            <w:tcW w:w="2676" w:type="dxa"/>
            <w:tcBorders>
              <w:top w:val="single" w:sz="4" w:space="0" w:color="auto"/>
              <w:left w:val="single" w:sz="4" w:space="0" w:color="auto"/>
              <w:bottom w:val="single" w:sz="4" w:space="0" w:color="auto"/>
              <w:right w:val="single" w:sz="4" w:space="0" w:color="auto"/>
            </w:tcBorders>
            <w:vAlign w:val="center"/>
            <w:hideMark/>
          </w:tcPr>
          <w:p w14:paraId="219B8C05" w14:textId="77777777" w:rsidR="00751FD7" w:rsidRPr="00751FD7" w:rsidRDefault="00751FD7" w:rsidP="004105A6">
            <w:pPr>
              <w:shd w:val="clear" w:color="auto" w:fill="FFFFFF" w:themeFill="background1"/>
              <w:spacing w:before="100" w:beforeAutospacing="1" w:after="100" w:afterAutospacing="1"/>
              <w:rPr>
                <w:bCs/>
                <w:sz w:val="20"/>
                <w:szCs w:val="20"/>
              </w:rPr>
            </w:pPr>
            <w:r w:rsidRPr="00751FD7">
              <w:rPr>
                <w:bCs/>
                <w:sz w:val="20"/>
                <w:szCs w:val="20"/>
              </w:rPr>
              <w:t>N</w:t>
            </w:r>
          </w:p>
        </w:tc>
        <w:tc>
          <w:tcPr>
            <w:tcW w:w="2676" w:type="dxa"/>
            <w:tcBorders>
              <w:top w:val="single" w:sz="4" w:space="0" w:color="auto"/>
              <w:left w:val="single" w:sz="4" w:space="0" w:color="auto"/>
              <w:bottom w:val="single" w:sz="4" w:space="0" w:color="auto"/>
              <w:right w:val="single" w:sz="4" w:space="0" w:color="auto"/>
            </w:tcBorders>
            <w:vAlign w:val="center"/>
          </w:tcPr>
          <w:p w14:paraId="67577069" w14:textId="77777777" w:rsidR="00751FD7" w:rsidRPr="00751FD7" w:rsidRDefault="00751FD7" w:rsidP="004105A6">
            <w:pPr>
              <w:shd w:val="clear" w:color="auto" w:fill="FFFFFF" w:themeFill="background1"/>
              <w:spacing w:before="100" w:beforeAutospacing="1" w:after="100" w:afterAutospacing="1"/>
              <w:rPr>
                <w:bCs/>
                <w:sz w:val="20"/>
                <w:szCs w:val="20"/>
              </w:rPr>
            </w:pPr>
            <w:r w:rsidRPr="00751FD7">
              <w:rPr>
                <w:bCs/>
                <w:sz w:val="20"/>
                <w:szCs w:val="20"/>
              </w:rPr>
              <w:t>N</w:t>
            </w:r>
          </w:p>
        </w:tc>
        <w:tc>
          <w:tcPr>
            <w:tcW w:w="2676" w:type="dxa"/>
            <w:tcBorders>
              <w:top w:val="single" w:sz="4" w:space="0" w:color="auto"/>
              <w:left w:val="single" w:sz="4" w:space="0" w:color="auto"/>
              <w:bottom w:val="single" w:sz="4" w:space="0" w:color="auto"/>
              <w:right w:val="single" w:sz="4" w:space="0" w:color="auto"/>
            </w:tcBorders>
            <w:vAlign w:val="center"/>
          </w:tcPr>
          <w:p w14:paraId="208048C2" w14:textId="77777777" w:rsidR="00751FD7" w:rsidRPr="00751FD7" w:rsidRDefault="00751FD7" w:rsidP="004105A6">
            <w:pPr>
              <w:shd w:val="clear" w:color="auto" w:fill="FFFFFF" w:themeFill="background1"/>
              <w:spacing w:before="100" w:beforeAutospacing="1" w:after="100" w:afterAutospacing="1"/>
              <w:rPr>
                <w:bCs/>
                <w:sz w:val="20"/>
                <w:szCs w:val="20"/>
              </w:rPr>
            </w:pPr>
            <w:r w:rsidRPr="00751FD7">
              <w:rPr>
                <w:bCs/>
                <w:sz w:val="20"/>
                <w:szCs w:val="20"/>
              </w:rPr>
              <w:t>X</w:t>
            </w:r>
          </w:p>
        </w:tc>
        <w:tc>
          <w:tcPr>
            <w:tcW w:w="2676" w:type="dxa"/>
            <w:tcBorders>
              <w:top w:val="single" w:sz="4" w:space="0" w:color="auto"/>
              <w:left w:val="single" w:sz="4" w:space="0" w:color="auto"/>
              <w:bottom w:val="single" w:sz="4" w:space="0" w:color="auto"/>
              <w:right w:val="single" w:sz="4" w:space="0" w:color="auto"/>
            </w:tcBorders>
            <w:vAlign w:val="center"/>
          </w:tcPr>
          <w:p w14:paraId="7474016E" w14:textId="77777777" w:rsidR="00751FD7" w:rsidRPr="00751FD7" w:rsidRDefault="00751FD7" w:rsidP="004105A6">
            <w:pPr>
              <w:shd w:val="clear" w:color="auto" w:fill="FFFFFF" w:themeFill="background1"/>
              <w:spacing w:before="100" w:beforeAutospacing="1" w:after="100" w:afterAutospacing="1"/>
              <w:rPr>
                <w:bCs/>
                <w:sz w:val="20"/>
                <w:szCs w:val="20"/>
              </w:rPr>
            </w:pPr>
            <w:r w:rsidRPr="00751FD7">
              <w:rPr>
                <w:bCs/>
                <w:sz w:val="20"/>
                <w:szCs w:val="20"/>
              </w:rPr>
              <w:t>X</w:t>
            </w:r>
          </w:p>
        </w:tc>
        <w:tc>
          <w:tcPr>
            <w:tcW w:w="2676" w:type="dxa"/>
            <w:tcBorders>
              <w:top w:val="single" w:sz="4" w:space="0" w:color="auto"/>
              <w:left w:val="single" w:sz="4" w:space="0" w:color="auto"/>
              <w:bottom w:val="single" w:sz="4" w:space="0" w:color="auto"/>
              <w:right w:val="single" w:sz="4" w:space="0" w:color="auto"/>
            </w:tcBorders>
            <w:vAlign w:val="center"/>
          </w:tcPr>
          <w:p w14:paraId="2167D9B1" w14:textId="77777777" w:rsidR="00751FD7" w:rsidRPr="00751FD7" w:rsidRDefault="00751FD7" w:rsidP="004105A6">
            <w:pPr>
              <w:shd w:val="clear" w:color="auto" w:fill="FFFFFF" w:themeFill="background1"/>
              <w:spacing w:before="100" w:beforeAutospacing="1" w:after="100" w:afterAutospacing="1"/>
              <w:rPr>
                <w:bCs/>
                <w:sz w:val="20"/>
                <w:szCs w:val="20"/>
              </w:rPr>
            </w:pPr>
            <w:r w:rsidRPr="00751FD7">
              <w:rPr>
                <w:bCs/>
                <w:sz w:val="20"/>
                <w:szCs w:val="20"/>
              </w:rPr>
              <w:t>X</w:t>
            </w:r>
          </w:p>
        </w:tc>
      </w:tr>
      <w:tr w:rsidR="00751FD7" w:rsidRPr="004B4CB8" w14:paraId="65D96A44" w14:textId="77777777" w:rsidTr="00751FD7">
        <w:trPr>
          <w:trHeight w:val="20"/>
        </w:trPr>
        <w:tc>
          <w:tcPr>
            <w:tcW w:w="2676" w:type="dxa"/>
            <w:tcBorders>
              <w:top w:val="single" w:sz="4" w:space="0" w:color="auto"/>
              <w:left w:val="single" w:sz="4" w:space="0" w:color="auto"/>
              <w:bottom w:val="single" w:sz="4" w:space="0" w:color="auto"/>
              <w:right w:val="single" w:sz="4" w:space="0" w:color="auto"/>
            </w:tcBorders>
            <w:vAlign w:val="center"/>
          </w:tcPr>
          <w:p w14:paraId="17FAB5D4" w14:textId="77777777" w:rsidR="00751FD7" w:rsidRPr="00751FD7" w:rsidRDefault="00751FD7" w:rsidP="004105A6">
            <w:pPr>
              <w:shd w:val="clear" w:color="auto" w:fill="FFFFFF" w:themeFill="background1"/>
              <w:spacing w:before="100" w:beforeAutospacing="1" w:after="100" w:afterAutospacing="1"/>
              <w:rPr>
                <w:sz w:val="20"/>
                <w:szCs w:val="20"/>
              </w:rPr>
            </w:pPr>
            <w:r w:rsidRPr="00751FD7">
              <w:rPr>
                <w:sz w:val="20"/>
                <w:szCs w:val="20"/>
              </w:rPr>
              <w:t>Zigmantas Merliūnas</w:t>
            </w:r>
          </w:p>
        </w:tc>
        <w:tc>
          <w:tcPr>
            <w:tcW w:w="2676" w:type="dxa"/>
            <w:tcBorders>
              <w:top w:val="single" w:sz="4" w:space="0" w:color="auto"/>
              <w:left w:val="single" w:sz="4" w:space="0" w:color="auto"/>
              <w:bottom w:val="single" w:sz="4" w:space="0" w:color="auto"/>
              <w:right w:val="single" w:sz="4" w:space="0" w:color="auto"/>
            </w:tcBorders>
            <w:vAlign w:val="center"/>
          </w:tcPr>
          <w:p w14:paraId="081E4EA0" w14:textId="77777777" w:rsidR="00751FD7" w:rsidRPr="00751FD7" w:rsidRDefault="00751FD7" w:rsidP="004105A6">
            <w:pPr>
              <w:shd w:val="clear" w:color="auto" w:fill="FFFFFF" w:themeFill="background1"/>
              <w:spacing w:before="100" w:beforeAutospacing="1" w:after="100" w:afterAutospacing="1"/>
              <w:rPr>
                <w:bCs/>
                <w:sz w:val="20"/>
                <w:szCs w:val="20"/>
              </w:rPr>
            </w:pPr>
            <w:r w:rsidRPr="00751FD7">
              <w:rPr>
                <w:bCs/>
                <w:sz w:val="20"/>
                <w:szCs w:val="20"/>
              </w:rPr>
              <w:t>X</w:t>
            </w:r>
          </w:p>
        </w:tc>
        <w:tc>
          <w:tcPr>
            <w:tcW w:w="2676" w:type="dxa"/>
            <w:tcBorders>
              <w:top w:val="single" w:sz="4" w:space="0" w:color="auto"/>
              <w:left w:val="single" w:sz="4" w:space="0" w:color="auto"/>
              <w:bottom w:val="single" w:sz="4" w:space="0" w:color="auto"/>
              <w:right w:val="single" w:sz="4" w:space="0" w:color="auto"/>
            </w:tcBorders>
            <w:vAlign w:val="center"/>
          </w:tcPr>
          <w:p w14:paraId="0DBB03FB" w14:textId="77777777" w:rsidR="00751FD7" w:rsidRPr="00751FD7" w:rsidRDefault="00751FD7" w:rsidP="004105A6">
            <w:pPr>
              <w:shd w:val="clear" w:color="auto" w:fill="FFFFFF" w:themeFill="background1"/>
              <w:spacing w:before="100" w:beforeAutospacing="1" w:after="100" w:afterAutospacing="1"/>
              <w:rPr>
                <w:bCs/>
                <w:sz w:val="20"/>
                <w:szCs w:val="20"/>
              </w:rPr>
            </w:pPr>
            <w:r w:rsidRPr="00751FD7">
              <w:rPr>
                <w:bCs/>
                <w:sz w:val="20"/>
                <w:szCs w:val="20"/>
              </w:rPr>
              <w:t>X</w:t>
            </w:r>
          </w:p>
        </w:tc>
        <w:tc>
          <w:tcPr>
            <w:tcW w:w="2676" w:type="dxa"/>
            <w:tcBorders>
              <w:top w:val="single" w:sz="4" w:space="0" w:color="auto"/>
              <w:left w:val="single" w:sz="4" w:space="0" w:color="auto"/>
              <w:bottom w:val="single" w:sz="4" w:space="0" w:color="auto"/>
              <w:right w:val="single" w:sz="4" w:space="0" w:color="auto"/>
            </w:tcBorders>
            <w:vAlign w:val="center"/>
          </w:tcPr>
          <w:p w14:paraId="5A945BF8" w14:textId="77777777" w:rsidR="00751FD7" w:rsidRPr="00751FD7" w:rsidRDefault="00751FD7" w:rsidP="004105A6">
            <w:pPr>
              <w:shd w:val="clear" w:color="auto" w:fill="FFFFFF" w:themeFill="background1"/>
              <w:spacing w:before="100" w:beforeAutospacing="1" w:after="100" w:afterAutospacing="1"/>
              <w:rPr>
                <w:bCs/>
                <w:sz w:val="20"/>
                <w:szCs w:val="20"/>
              </w:rPr>
            </w:pPr>
            <w:r w:rsidRPr="00751FD7">
              <w:rPr>
                <w:bCs/>
                <w:sz w:val="20"/>
                <w:szCs w:val="20"/>
              </w:rPr>
              <w:t>+</w:t>
            </w:r>
          </w:p>
        </w:tc>
        <w:tc>
          <w:tcPr>
            <w:tcW w:w="2676" w:type="dxa"/>
            <w:tcBorders>
              <w:top w:val="single" w:sz="4" w:space="0" w:color="auto"/>
              <w:left w:val="single" w:sz="4" w:space="0" w:color="auto"/>
              <w:bottom w:val="single" w:sz="4" w:space="0" w:color="auto"/>
              <w:right w:val="single" w:sz="4" w:space="0" w:color="auto"/>
            </w:tcBorders>
            <w:vAlign w:val="center"/>
          </w:tcPr>
          <w:p w14:paraId="0899243F" w14:textId="77777777" w:rsidR="00751FD7" w:rsidRPr="00751FD7" w:rsidRDefault="00751FD7" w:rsidP="004105A6">
            <w:pPr>
              <w:shd w:val="clear" w:color="auto" w:fill="FFFFFF" w:themeFill="background1"/>
              <w:spacing w:before="100" w:beforeAutospacing="1" w:after="100" w:afterAutospacing="1"/>
              <w:rPr>
                <w:bCs/>
                <w:sz w:val="20"/>
                <w:szCs w:val="20"/>
              </w:rPr>
            </w:pPr>
            <w:r w:rsidRPr="00751FD7">
              <w:rPr>
                <w:bCs/>
                <w:sz w:val="20"/>
                <w:szCs w:val="20"/>
              </w:rPr>
              <w:t>+</w:t>
            </w:r>
          </w:p>
        </w:tc>
        <w:tc>
          <w:tcPr>
            <w:tcW w:w="2676" w:type="dxa"/>
            <w:tcBorders>
              <w:top w:val="single" w:sz="4" w:space="0" w:color="auto"/>
              <w:left w:val="single" w:sz="4" w:space="0" w:color="auto"/>
              <w:bottom w:val="single" w:sz="4" w:space="0" w:color="auto"/>
              <w:right w:val="single" w:sz="4" w:space="0" w:color="auto"/>
            </w:tcBorders>
            <w:vAlign w:val="center"/>
          </w:tcPr>
          <w:p w14:paraId="76102E9E" w14:textId="77777777" w:rsidR="00751FD7" w:rsidRPr="00751FD7" w:rsidRDefault="00751FD7" w:rsidP="004105A6">
            <w:pPr>
              <w:shd w:val="clear" w:color="auto" w:fill="FFFFFF" w:themeFill="background1"/>
              <w:spacing w:before="100" w:beforeAutospacing="1" w:after="100" w:afterAutospacing="1"/>
              <w:rPr>
                <w:bCs/>
                <w:sz w:val="20"/>
                <w:szCs w:val="20"/>
              </w:rPr>
            </w:pPr>
            <w:r w:rsidRPr="00751FD7">
              <w:rPr>
                <w:bCs/>
                <w:sz w:val="20"/>
                <w:szCs w:val="20"/>
              </w:rPr>
              <w:t>+</w:t>
            </w:r>
          </w:p>
        </w:tc>
      </w:tr>
      <w:tr w:rsidR="00751FD7" w:rsidRPr="004B4CB8" w14:paraId="5D414D65" w14:textId="77777777" w:rsidTr="00751FD7">
        <w:trPr>
          <w:trHeight w:val="20"/>
        </w:trPr>
        <w:tc>
          <w:tcPr>
            <w:tcW w:w="2676" w:type="dxa"/>
            <w:tcBorders>
              <w:top w:val="single" w:sz="4" w:space="0" w:color="auto"/>
              <w:left w:val="single" w:sz="4" w:space="0" w:color="auto"/>
              <w:bottom w:val="single" w:sz="4" w:space="0" w:color="auto"/>
              <w:right w:val="single" w:sz="4" w:space="0" w:color="auto"/>
            </w:tcBorders>
            <w:vAlign w:val="center"/>
          </w:tcPr>
          <w:p w14:paraId="60CEB11B" w14:textId="77777777" w:rsidR="00751FD7" w:rsidRPr="00751FD7" w:rsidRDefault="00751FD7" w:rsidP="004105A6">
            <w:pPr>
              <w:shd w:val="clear" w:color="auto" w:fill="FFFFFF" w:themeFill="background1"/>
              <w:spacing w:before="100" w:beforeAutospacing="1" w:after="100" w:afterAutospacing="1"/>
              <w:rPr>
                <w:sz w:val="20"/>
                <w:szCs w:val="20"/>
              </w:rPr>
            </w:pPr>
            <w:r w:rsidRPr="00751FD7">
              <w:rPr>
                <w:sz w:val="20"/>
                <w:szCs w:val="20"/>
              </w:rPr>
              <w:t>Edgaras Padimanskas</w:t>
            </w:r>
          </w:p>
        </w:tc>
        <w:tc>
          <w:tcPr>
            <w:tcW w:w="2676" w:type="dxa"/>
            <w:tcBorders>
              <w:top w:val="single" w:sz="4" w:space="0" w:color="auto"/>
              <w:left w:val="single" w:sz="4" w:space="0" w:color="auto"/>
              <w:bottom w:val="single" w:sz="4" w:space="0" w:color="auto"/>
              <w:right w:val="single" w:sz="4" w:space="0" w:color="auto"/>
            </w:tcBorders>
            <w:vAlign w:val="center"/>
          </w:tcPr>
          <w:p w14:paraId="746D430E" w14:textId="77777777" w:rsidR="00751FD7" w:rsidRPr="00751FD7" w:rsidRDefault="00751FD7" w:rsidP="004105A6">
            <w:pPr>
              <w:shd w:val="clear" w:color="auto" w:fill="FFFFFF" w:themeFill="background1"/>
              <w:spacing w:before="100" w:beforeAutospacing="1" w:after="100" w:afterAutospacing="1"/>
              <w:rPr>
                <w:bCs/>
                <w:sz w:val="20"/>
                <w:szCs w:val="20"/>
              </w:rPr>
            </w:pPr>
            <w:r w:rsidRPr="00751FD7">
              <w:rPr>
                <w:bCs/>
                <w:sz w:val="20"/>
                <w:szCs w:val="20"/>
              </w:rPr>
              <w:t>X</w:t>
            </w:r>
          </w:p>
        </w:tc>
        <w:tc>
          <w:tcPr>
            <w:tcW w:w="2676" w:type="dxa"/>
            <w:tcBorders>
              <w:top w:val="single" w:sz="4" w:space="0" w:color="auto"/>
              <w:left w:val="single" w:sz="4" w:space="0" w:color="auto"/>
              <w:bottom w:val="single" w:sz="4" w:space="0" w:color="auto"/>
              <w:right w:val="single" w:sz="4" w:space="0" w:color="auto"/>
            </w:tcBorders>
            <w:vAlign w:val="center"/>
          </w:tcPr>
          <w:p w14:paraId="1EB25FA8" w14:textId="77777777" w:rsidR="00751FD7" w:rsidRPr="00751FD7" w:rsidRDefault="00751FD7" w:rsidP="004105A6">
            <w:pPr>
              <w:shd w:val="clear" w:color="auto" w:fill="FFFFFF" w:themeFill="background1"/>
              <w:spacing w:before="100" w:beforeAutospacing="1" w:after="100" w:afterAutospacing="1"/>
              <w:rPr>
                <w:bCs/>
                <w:sz w:val="20"/>
                <w:szCs w:val="20"/>
              </w:rPr>
            </w:pPr>
            <w:r w:rsidRPr="00751FD7">
              <w:rPr>
                <w:bCs/>
                <w:sz w:val="20"/>
                <w:szCs w:val="20"/>
              </w:rPr>
              <w:t>X</w:t>
            </w:r>
          </w:p>
        </w:tc>
        <w:tc>
          <w:tcPr>
            <w:tcW w:w="2676" w:type="dxa"/>
            <w:tcBorders>
              <w:top w:val="single" w:sz="4" w:space="0" w:color="auto"/>
              <w:left w:val="single" w:sz="4" w:space="0" w:color="auto"/>
              <w:bottom w:val="single" w:sz="4" w:space="0" w:color="auto"/>
              <w:right w:val="single" w:sz="4" w:space="0" w:color="auto"/>
            </w:tcBorders>
            <w:vAlign w:val="center"/>
          </w:tcPr>
          <w:p w14:paraId="3C0C7557" w14:textId="77777777" w:rsidR="00751FD7" w:rsidRPr="00751FD7" w:rsidRDefault="00751FD7" w:rsidP="004105A6">
            <w:pPr>
              <w:shd w:val="clear" w:color="auto" w:fill="FFFFFF" w:themeFill="background1"/>
              <w:spacing w:before="100" w:beforeAutospacing="1" w:after="100" w:afterAutospacing="1"/>
              <w:rPr>
                <w:bCs/>
                <w:sz w:val="20"/>
                <w:szCs w:val="20"/>
              </w:rPr>
            </w:pPr>
            <w:r w:rsidRPr="00751FD7">
              <w:rPr>
                <w:bCs/>
                <w:sz w:val="20"/>
                <w:szCs w:val="20"/>
              </w:rPr>
              <w:t>+</w:t>
            </w:r>
          </w:p>
        </w:tc>
        <w:tc>
          <w:tcPr>
            <w:tcW w:w="2676" w:type="dxa"/>
            <w:tcBorders>
              <w:top w:val="single" w:sz="4" w:space="0" w:color="auto"/>
              <w:left w:val="single" w:sz="4" w:space="0" w:color="auto"/>
              <w:bottom w:val="single" w:sz="4" w:space="0" w:color="auto"/>
              <w:right w:val="single" w:sz="4" w:space="0" w:color="auto"/>
            </w:tcBorders>
            <w:vAlign w:val="center"/>
          </w:tcPr>
          <w:p w14:paraId="44FE651E" w14:textId="77777777" w:rsidR="00751FD7" w:rsidRPr="00751FD7" w:rsidRDefault="00751FD7" w:rsidP="004105A6">
            <w:pPr>
              <w:shd w:val="clear" w:color="auto" w:fill="FFFFFF" w:themeFill="background1"/>
              <w:spacing w:before="100" w:beforeAutospacing="1" w:after="100" w:afterAutospacing="1"/>
              <w:rPr>
                <w:bCs/>
                <w:sz w:val="20"/>
                <w:szCs w:val="20"/>
              </w:rPr>
            </w:pPr>
            <w:r w:rsidRPr="00751FD7">
              <w:rPr>
                <w:bCs/>
                <w:sz w:val="20"/>
                <w:szCs w:val="20"/>
              </w:rPr>
              <w:t>+</w:t>
            </w:r>
          </w:p>
        </w:tc>
        <w:tc>
          <w:tcPr>
            <w:tcW w:w="2676" w:type="dxa"/>
            <w:tcBorders>
              <w:top w:val="single" w:sz="4" w:space="0" w:color="auto"/>
              <w:left w:val="single" w:sz="4" w:space="0" w:color="auto"/>
              <w:bottom w:val="single" w:sz="4" w:space="0" w:color="auto"/>
              <w:right w:val="single" w:sz="4" w:space="0" w:color="auto"/>
            </w:tcBorders>
            <w:vAlign w:val="center"/>
          </w:tcPr>
          <w:p w14:paraId="6E7A19EB" w14:textId="77777777" w:rsidR="00751FD7" w:rsidRPr="00751FD7" w:rsidRDefault="00751FD7" w:rsidP="004105A6">
            <w:pPr>
              <w:shd w:val="clear" w:color="auto" w:fill="FFFFFF" w:themeFill="background1"/>
              <w:spacing w:before="100" w:beforeAutospacing="1" w:after="100" w:afterAutospacing="1"/>
              <w:rPr>
                <w:bCs/>
                <w:sz w:val="20"/>
                <w:szCs w:val="20"/>
              </w:rPr>
            </w:pPr>
            <w:r w:rsidRPr="00751FD7">
              <w:rPr>
                <w:bCs/>
                <w:sz w:val="20"/>
                <w:szCs w:val="20"/>
              </w:rPr>
              <w:t>+</w:t>
            </w:r>
          </w:p>
        </w:tc>
      </w:tr>
      <w:tr w:rsidR="00751FD7" w:rsidRPr="004B4CB8" w14:paraId="4A7F8EF3" w14:textId="77777777" w:rsidTr="00751FD7">
        <w:trPr>
          <w:trHeight w:val="20"/>
        </w:trPr>
        <w:tc>
          <w:tcPr>
            <w:tcW w:w="2676" w:type="dxa"/>
            <w:tcBorders>
              <w:top w:val="single" w:sz="4" w:space="0" w:color="auto"/>
              <w:left w:val="single" w:sz="4" w:space="0" w:color="auto"/>
              <w:bottom w:val="single" w:sz="4" w:space="0" w:color="auto"/>
              <w:right w:val="single" w:sz="4" w:space="0" w:color="auto"/>
            </w:tcBorders>
            <w:vAlign w:val="center"/>
          </w:tcPr>
          <w:p w14:paraId="2D4313CE" w14:textId="77777777" w:rsidR="00751FD7" w:rsidRPr="00751FD7" w:rsidRDefault="00751FD7" w:rsidP="004105A6">
            <w:pPr>
              <w:shd w:val="clear" w:color="auto" w:fill="FFFFFF" w:themeFill="background1"/>
              <w:spacing w:before="100" w:beforeAutospacing="1" w:after="100" w:afterAutospacing="1"/>
              <w:rPr>
                <w:sz w:val="20"/>
                <w:szCs w:val="20"/>
              </w:rPr>
            </w:pPr>
            <w:r w:rsidRPr="00751FD7">
              <w:rPr>
                <w:sz w:val="20"/>
                <w:szCs w:val="20"/>
              </w:rPr>
              <w:t>Ričardas Stonkus</w:t>
            </w:r>
          </w:p>
        </w:tc>
        <w:tc>
          <w:tcPr>
            <w:tcW w:w="2676" w:type="dxa"/>
            <w:tcBorders>
              <w:top w:val="single" w:sz="4" w:space="0" w:color="auto"/>
              <w:left w:val="single" w:sz="4" w:space="0" w:color="auto"/>
              <w:bottom w:val="single" w:sz="4" w:space="0" w:color="auto"/>
              <w:right w:val="single" w:sz="4" w:space="0" w:color="auto"/>
            </w:tcBorders>
            <w:vAlign w:val="center"/>
          </w:tcPr>
          <w:p w14:paraId="015B7FD6" w14:textId="77777777" w:rsidR="00751FD7" w:rsidRPr="00751FD7" w:rsidRDefault="00751FD7" w:rsidP="004105A6">
            <w:pPr>
              <w:shd w:val="clear" w:color="auto" w:fill="FFFFFF" w:themeFill="background1"/>
              <w:spacing w:before="100" w:beforeAutospacing="1" w:after="100" w:afterAutospacing="1"/>
              <w:rPr>
                <w:bCs/>
                <w:sz w:val="20"/>
                <w:szCs w:val="20"/>
              </w:rPr>
            </w:pPr>
            <w:r w:rsidRPr="00751FD7">
              <w:rPr>
                <w:bCs/>
                <w:sz w:val="20"/>
                <w:szCs w:val="20"/>
              </w:rPr>
              <w:t>+</w:t>
            </w:r>
          </w:p>
        </w:tc>
        <w:tc>
          <w:tcPr>
            <w:tcW w:w="2676" w:type="dxa"/>
            <w:tcBorders>
              <w:top w:val="single" w:sz="4" w:space="0" w:color="auto"/>
              <w:left w:val="single" w:sz="4" w:space="0" w:color="auto"/>
              <w:bottom w:val="single" w:sz="4" w:space="0" w:color="auto"/>
              <w:right w:val="single" w:sz="4" w:space="0" w:color="auto"/>
            </w:tcBorders>
            <w:vAlign w:val="center"/>
          </w:tcPr>
          <w:p w14:paraId="2E43D87C" w14:textId="77777777" w:rsidR="00751FD7" w:rsidRPr="00751FD7" w:rsidRDefault="00751FD7" w:rsidP="004105A6">
            <w:pPr>
              <w:shd w:val="clear" w:color="auto" w:fill="FFFFFF" w:themeFill="background1"/>
              <w:spacing w:before="100" w:beforeAutospacing="1" w:after="100" w:afterAutospacing="1"/>
              <w:rPr>
                <w:bCs/>
                <w:sz w:val="20"/>
                <w:szCs w:val="20"/>
              </w:rPr>
            </w:pPr>
            <w:r w:rsidRPr="00751FD7">
              <w:rPr>
                <w:bCs/>
                <w:sz w:val="20"/>
                <w:szCs w:val="20"/>
              </w:rPr>
              <w:t>+</w:t>
            </w:r>
          </w:p>
        </w:tc>
        <w:tc>
          <w:tcPr>
            <w:tcW w:w="2676" w:type="dxa"/>
            <w:tcBorders>
              <w:top w:val="single" w:sz="4" w:space="0" w:color="auto"/>
              <w:left w:val="single" w:sz="4" w:space="0" w:color="auto"/>
              <w:bottom w:val="single" w:sz="4" w:space="0" w:color="auto"/>
              <w:right w:val="single" w:sz="4" w:space="0" w:color="auto"/>
            </w:tcBorders>
            <w:vAlign w:val="center"/>
          </w:tcPr>
          <w:p w14:paraId="7BD4D92C" w14:textId="77777777" w:rsidR="00751FD7" w:rsidRPr="00751FD7" w:rsidRDefault="00751FD7" w:rsidP="004105A6">
            <w:pPr>
              <w:shd w:val="clear" w:color="auto" w:fill="FFFFFF" w:themeFill="background1"/>
              <w:spacing w:before="100" w:beforeAutospacing="1" w:after="100" w:afterAutospacing="1"/>
              <w:rPr>
                <w:bCs/>
                <w:sz w:val="20"/>
                <w:szCs w:val="20"/>
              </w:rPr>
            </w:pPr>
            <w:r w:rsidRPr="00751FD7">
              <w:rPr>
                <w:bCs/>
                <w:sz w:val="20"/>
                <w:szCs w:val="20"/>
              </w:rPr>
              <w:t>X</w:t>
            </w:r>
          </w:p>
        </w:tc>
        <w:tc>
          <w:tcPr>
            <w:tcW w:w="2676" w:type="dxa"/>
            <w:tcBorders>
              <w:top w:val="single" w:sz="4" w:space="0" w:color="auto"/>
              <w:left w:val="single" w:sz="4" w:space="0" w:color="auto"/>
              <w:bottom w:val="single" w:sz="4" w:space="0" w:color="auto"/>
              <w:right w:val="single" w:sz="4" w:space="0" w:color="auto"/>
            </w:tcBorders>
            <w:vAlign w:val="center"/>
          </w:tcPr>
          <w:p w14:paraId="2F9C674E" w14:textId="77777777" w:rsidR="00751FD7" w:rsidRPr="00751FD7" w:rsidRDefault="00751FD7" w:rsidP="004105A6">
            <w:pPr>
              <w:shd w:val="clear" w:color="auto" w:fill="FFFFFF" w:themeFill="background1"/>
              <w:spacing w:before="100" w:beforeAutospacing="1" w:after="100" w:afterAutospacing="1"/>
              <w:rPr>
                <w:bCs/>
                <w:sz w:val="20"/>
                <w:szCs w:val="20"/>
              </w:rPr>
            </w:pPr>
            <w:r w:rsidRPr="00751FD7">
              <w:rPr>
                <w:bCs/>
                <w:sz w:val="20"/>
                <w:szCs w:val="20"/>
              </w:rPr>
              <w:t>X</w:t>
            </w:r>
          </w:p>
        </w:tc>
        <w:tc>
          <w:tcPr>
            <w:tcW w:w="2676" w:type="dxa"/>
            <w:tcBorders>
              <w:top w:val="single" w:sz="4" w:space="0" w:color="auto"/>
              <w:left w:val="single" w:sz="4" w:space="0" w:color="auto"/>
              <w:bottom w:val="single" w:sz="4" w:space="0" w:color="auto"/>
              <w:right w:val="single" w:sz="4" w:space="0" w:color="auto"/>
            </w:tcBorders>
            <w:vAlign w:val="center"/>
          </w:tcPr>
          <w:p w14:paraId="1E33F660" w14:textId="77777777" w:rsidR="00751FD7" w:rsidRPr="00751FD7" w:rsidRDefault="00751FD7" w:rsidP="004105A6">
            <w:pPr>
              <w:shd w:val="clear" w:color="auto" w:fill="FFFFFF" w:themeFill="background1"/>
              <w:spacing w:before="100" w:beforeAutospacing="1" w:after="100" w:afterAutospacing="1"/>
              <w:rPr>
                <w:bCs/>
                <w:sz w:val="20"/>
                <w:szCs w:val="20"/>
              </w:rPr>
            </w:pPr>
            <w:r w:rsidRPr="00751FD7">
              <w:rPr>
                <w:bCs/>
                <w:sz w:val="20"/>
                <w:szCs w:val="20"/>
              </w:rPr>
              <w:t>X</w:t>
            </w:r>
          </w:p>
        </w:tc>
      </w:tr>
      <w:tr w:rsidR="00751FD7" w:rsidRPr="004B4CB8" w14:paraId="79094A7D" w14:textId="77777777" w:rsidTr="00751FD7">
        <w:trPr>
          <w:trHeight w:val="20"/>
        </w:trPr>
        <w:tc>
          <w:tcPr>
            <w:tcW w:w="2676" w:type="dxa"/>
            <w:tcBorders>
              <w:top w:val="single" w:sz="4" w:space="0" w:color="auto"/>
              <w:left w:val="single" w:sz="4" w:space="0" w:color="auto"/>
              <w:bottom w:val="single" w:sz="4" w:space="0" w:color="auto"/>
              <w:right w:val="single" w:sz="4" w:space="0" w:color="auto"/>
            </w:tcBorders>
            <w:vAlign w:val="center"/>
          </w:tcPr>
          <w:p w14:paraId="1A9BE476" w14:textId="77777777" w:rsidR="00751FD7" w:rsidRPr="00751FD7" w:rsidRDefault="00751FD7" w:rsidP="004105A6">
            <w:pPr>
              <w:shd w:val="clear" w:color="auto" w:fill="FFFFFF" w:themeFill="background1"/>
              <w:spacing w:before="100" w:beforeAutospacing="1" w:after="100" w:afterAutospacing="1"/>
              <w:rPr>
                <w:sz w:val="20"/>
                <w:szCs w:val="20"/>
              </w:rPr>
            </w:pPr>
            <w:r w:rsidRPr="00751FD7">
              <w:rPr>
                <w:sz w:val="20"/>
                <w:szCs w:val="20"/>
              </w:rPr>
              <w:t>Sigitas Šeputis</w:t>
            </w:r>
          </w:p>
        </w:tc>
        <w:tc>
          <w:tcPr>
            <w:tcW w:w="2676" w:type="dxa"/>
            <w:tcBorders>
              <w:top w:val="single" w:sz="4" w:space="0" w:color="auto"/>
              <w:left w:val="single" w:sz="4" w:space="0" w:color="auto"/>
              <w:bottom w:val="single" w:sz="4" w:space="0" w:color="auto"/>
              <w:right w:val="single" w:sz="4" w:space="0" w:color="auto"/>
            </w:tcBorders>
            <w:vAlign w:val="center"/>
          </w:tcPr>
          <w:p w14:paraId="699830B9" w14:textId="77777777" w:rsidR="00751FD7" w:rsidRPr="00751FD7" w:rsidRDefault="00751FD7" w:rsidP="004105A6">
            <w:pPr>
              <w:shd w:val="clear" w:color="auto" w:fill="FFFFFF" w:themeFill="background1"/>
              <w:spacing w:before="100" w:beforeAutospacing="1" w:after="100" w:afterAutospacing="1"/>
              <w:rPr>
                <w:bCs/>
                <w:sz w:val="20"/>
                <w:szCs w:val="20"/>
              </w:rPr>
            </w:pPr>
            <w:r w:rsidRPr="00751FD7">
              <w:rPr>
                <w:bCs/>
                <w:sz w:val="20"/>
                <w:szCs w:val="20"/>
              </w:rPr>
              <w:t>X</w:t>
            </w:r>
          </w:p>
        </w:tc>
        <w:tc>
          <w:tcPr>
            <w:tcW w:w="2676" w:type="dxa"/>
            <w:tcBorders>
              <w:top w:val="single" w:sz="4" w:space="0" w:color="auto"/>
              <w:left w:val="single" w:sz="4" w:space="0" w:color="auto"/>
              <w:bottom w:val="single" w:sz="4" w:space="0" w:color="auto"/>
              <w:right w:val="single" w:sz="4" w:space="0" w:color="auto"/>
            </w:tcBorders>
            <w:vAlign w:val="center"/>
          </w:tcPr>
          <w:p w14:paraId="0E920958" w14:textId="77777777" w:rsidR="00751FD7" w:rsidRPr="00751FD7" w:rsidRDefault="00751FD7" w:rsidP="004105A6">
            <w:pPr>
              <w:shd w:val="clear" w:color="auto" w:fill="FFFFFF" w:themeFill="background1"/>
              <w:spacing w:before="100" w:beforeAutospacing="1" w:after="100" w:afterAutospacing="1"/>
              <w:rPr>
                <w:bCs/>
                <w:sz w:val="20"/>
                <w:szCs w:val="20"/>
              </w:rPr>
            </w:pPr>
            <w:r w:rsidRPr="00751FD7">
              <w:rPr>
                <w:bCs/>
                <w:sz w:val="20"/>
                <w:szCs w:val="20"/>
              </w:rPr>
              <w:t>X</w:t>
            </w:r>
          </w:p>
        </w:tc>
        <w:tc>
          <w:tcPr>
            <w:tcW w:w="2676" w:type="dxa"/>
            <w:tcBorders>
              <w:top w:val="single" w:sz="4" w:space="0" w:color="auto"/>
              <w:left w:val="single" w:sz="4" w:space="0" w:color="auto"/>
              <w:bottom w:val="single" w:sz="4" w:space="0" w:color="auto"/>
              <w:right w:val="single" w:sz="4" w:space="0" w:color="auto"/>
            </w:tcBorders>
            <w:vAlign w:val="center"/>
          </w:tcPr>
          <w:p w14:paraId="137D2A2C" w14:textId="77777777" w:rsidR="00751FD7" w:rsidRPr="00751FD7" w:rsidRDefault="00751FD7" w:rsidP="004105A6">
            <w:pPr>
              <w:shd w:val="clear" w:color="auto" w:fill="FFFFFF" w:themeFill="background1"/>
              <w:spacing w:before="100" w:beforeAutospacing="1" w:after="100" w:afterAutospacing="1"/>
              <w:rPr>
                <w:bCs/>
                <w:sz w:val="20"/>
                <w:szCs w:val="20"/>
              </w:rPr>
            </w:pPr>
            <w:r w:rsidRPr="00751FD7">
              <w:rPr>
                <w:bCs/>
                <w:sz w:val="20"/>
                <w:szCs w:val="20"/>
              </w:rPr>
              <w:t>+</w:t>
            </w:r>
          </w:p>
        </w:tc>
        <w:tc>
          <w:tcPr>
            <w:tcW w:w="2676" w:type="dxa"/>
            <w:tcBorders>
              <w:top w:val="single" w:sz="4" w:space="0" w:color="auto"/>
              <w:left w:val="single" w:sz="4" w:space="0" w:color="auto"/>
              <w:bottom w:val="single" w:sz="4" w:space="0" w:color="auto"/>
              <w:right w:val="single" w:sz="4" w:space="0" w:color="auto"/>
            </w:tcBorders>
            <w:vAlign w:val="center"/>
          </w:tcPr>
          <w:p w14:paraId="43C78C1D" w14:textId="77777777" w:rsidR="00751FD7" w:rsidRPr="00751FD7" w:rsidRDefault="00751FD7" w:rsidP="004105A6">
            <w:pPr>
              <w:shd w:val="clear" w:color="auto" w:fill="FFFFFF" w:themeFill="background1"/>
              <w:spacing w:before="100" w:beforeAutospacing="1" w:after="100" w:afterAutospacing="1"/>
              <w:rPr>
                <w:bCs/>
                <w:sz w:val="20"/>
                <w:szCs w:val="20"/>
              </w:rPr>
            </w:pPr>
            <w:r w:rsidRPr="00751FD7">
              <w:rPr>
                <w:bCs/>
                <w:sz w:val="20"/>
                <w:szCs w:val="20"/>
              </w:rPr>
              <w:t>+</w:t>
            </w:r>
          </w:p>
        </w:tc>
        <w:tc>
          <w:tcPr>
            <w:tcW w:w="2676" w:type="dxa"/>
            <w:tcBorders>
              <w:top w:val="single" w:sz="4" w:space="0" w:color="auto"/>
              <w:left w:val="single" w:sz="4" w:space="0" w:color="auto"/>
              <w:bottom w:val="single" w:sz="4" w:space="0" w:color="auto"/>
              <w:right w:val="single" w:sz="4" w:space="0" w:color="auto"/>
            </w:tcBorders>
            <w:vAlign w:val="center"/>
          </w:tcPr>
          <w:p w14:paraId="5956FBDE" w14:textId="77777777" w:rsidR="00751FD7" w:rsidRPr="00751FD7" w:rsidRDefault="00751FD7" w:rsidP="004105A6">
            <w:pPr>
              <w:shd w:val="clear" w:color="auto" w:fill="FFFFFF" w:themeFill="background1"/>
              <w:spacing w:before="100" w:beforeAutospacing="1" w:after="100" w:afterAutospacing="1"/>
              <w:rPr>
                <w:bCs/>
                <w:sz w:val="20"/>
                <w:szCs w:val="20"/>
              </w:rPr>
            </w:pPr>
            <w:r w:rsidRPr="00751FD7">
              <w:rPr>
                <w:bCs/>
                <w:sz w:val="20"/>
                <w:szCs w:val="20"/>
              </w:rPr>
              <w:t>+</w:t>
            </w:r>
          </w:p>
        </w:tc>
      </w:tr>
      <w:tr w:rsidR="00751FD7" w:rsidRPr="004B4CB8" w14:paraId="471773EB" w14:textId="77777777" w:rsidTr="00751FD7">
        <w:trPr>
          <w:trHeight w:val="20"/>
        </w:trPr>
        <w:tc>
          <w:tcPr>
            <w:tcW w:w="2676" w:type="dxa"/>
            <w:tcBorders>
              <w:top w:val="single" w:sz="4" w:space="0" w:color="auto"/>
              <w:left w:val="single" w:sz="4" w:space="0" w:color="auto"/>
              <w:bottom w:val="single" w:sz="4" w:space="0" w:color="auto"/>
              <w:right w:val="single" w:sz="4" w:space="0" w:color="auto"/>
            </w:tcBorders>
            <w:vAlign w:val="center"/>
          </w:tcPr>
          <w:p w14:paraId="747B8B41" w14:textId="77777777" w:rsidR="00751FD7" w:rsidRPr="00751FD7" w:rsidRDefault="00751FD7" w:rsidP="004105A6">
            <w:pPr>
              <w:shd w:val="clear" w:color="auto" w:fill="FFFFFF" w:themeFill="background1"/>
              <w:spacing w:before="100" w:beforeAutospacing="1" w:after="100" w:afterAutospacing="1"/>
              <w:rPr>
                <w:color w:val="A6A6A6"/>
                <w:sz w:val="20"/>
                <w:szCs w:val="20"/>
              </w:rPr>
            </w:pPr>
            <w:r w:rsidRPr="00751FD7">
              <w:rPr>
                <w:sz w:val="20"/>
                <w:szCs w:val="20"/>
              </w:rPr>
              <w:t>Alfonsas Vanagas</w:t>
            </w:r>
          </w:p>
        </w:tc>
        <w:tc>
          <w:tcPr>
            <w:tcW w:w="2676" w:type="dxa"/>
            <w:tcBorders>
              <w:top w:val="single" w:sz="4" w:space="0" w:color="auto"/>
              <w:left w:val="single" w:sz="4" w:space="0" w:color="auto"/>
              <w:bottom w:val="single" w:sz="4" w:space="0" w:color="auto"/>
              <w:right w:val="single" w:sz="4" w:space="0" w:color="auto"/>
            </w:tcBorders>
            <w:vAlign w:val="center"/>
          </w:tcPr>
          <w:p w14:paraId="429A218B" w14:textId="77777777" w:rsidR="00751FD7" w:rsidRPr="00751FD7" w:rsidRDefault="00751FD7" w:rsidP="004105A6">
            <w:pPr>
              <w:shd w:val="clear" w:color="auto" w:fill="FFFFFF" w:themeFill="background1"/>
              <w:spacing w:before="100" w:beforeAutospacing="1" w:after="100" w:afterAutospacing="1"/>
              <w:rPr>
                <w:bCs/>
                <w:sz w:val="20"/>
                <w:szCs w:val="20"/>
              </w:rPr>
            </w:pPr>
            <w:r w:rsidRPr="00751FD7">
              <w:rPr>
                <w:bCs/>
                <w:sz w:val="20"/>
                <w:szCs w:val="20"/>
              </w:rPr>
              <w:t>+</w:t>
            </w:r>
          </w:p>
        </w:tc>
        <w:tc>
          <w:tcPr>
            <w:tcW w:w="2676" w:type="dxa"/>
            <w:tcBorders>
              <w:top w:val="single" w:sz="4" w:space="0" w:color="auto"/>
              <w:left w:val="single" w:sz="4" w:space="0" w:color="auto"/>
              <w:bottom w:val="single" w:sz="4" w:space="0" w:color="auto"/>
              <w:right w:val="single" w:sz="4" w:space="0" w:color="auto"/>
            </w:tcBorders>
            <w:vAlign w:val="center"/>
          </w:tcPr>
          <w:p w14:paraId="2E059EC0" w14:textId="77777777" w:rsidR="00751FD7" w:rsidRPr="00751FD7" w:rsidRDefault="00751FD7" w:rsidP="004105A6">
            <w:pPr>
              <w:shd w:val="clear" w:color="auto" w:fill="FFFFFF" w:themeFill="background1"/>
              <w:spacing w:before="100" w:beforeAutospacing="1" w:after="100" w:afterAutospacing="1"/>
              <w:rPr>
                <w:bCs/>
                <w:sz w:val="20"/>
                <w:szCs w:val="20"/>
              </w:rPr>
            </w:pPr>
            <w:r w:rsidRPr="00751FD7">
              <w:rPr>
                <w:bCs/>
                <w:sz w:val="20"/>
                <w:szCs w:val="20"/>
              </w:rPr>
              <w:t>+</w:t>
            </w:r>
          </w:p>
        </w:tc>
        <w:tc>
          <w:tcPr>
            <w:tcW w:w="2676" w:type="dxa"/>
            <w:tcBorders>
              <w:top w:val="single" w:sz="4" w:space="0" w:color="auto"/>
              <w:left w:val="single" w:sz="4" w:space="0" w:color="auto"/>
              <w:bottom w:val="single" w:sz="4" w:space="0" w:color="auto"/>
              <w:right w:val="single" w:sz="4" w:space="0" w:color="auto"/>
            </w:tcBorders>
            <w:vAlign w:val="center"/>
          </w:tcPr>
          <w:p w14:paraId="28A7E9A4" w14:textId="77777777" w:rsidR="00751FD7" w:rsidRPr="00751FD7" w:rsidRDefault="00751FD7" w:rsidP="004105A6">
            <w:pPr>
              <w:shd w:val="clear" w:color="auto" w:fill="FFFFFF" w:themeFill="background1"/>
              <w:spacing w:before="100" w:beforeAutospacing="1" w:after="100" w:afterAutospacing="1"/>
              <w:rPr>
                <w:bCs/>
                <w:sz w:val="20"/>
                <w:szCs w:val="20"/>
              </w:rPr>
            </w:pPr>
            <w:r w:rsidRPr="00751FD7">
              <w:rPr>
                <w:bCs/>
                <w:sz w:val="20"/>
                <w:szCs w:val="20"/>
              </w:rPr>
              <w:t>X</w:t>
            </w:r>
          </w:p>
        </w:tc>
        <w:tc>
          <w:tcPr>
            <w:tcW w:w="2676" w:type="dxa"/>
            <w:tcBorders>
              <w:top w:val="single" w:sz="4" w:space="0" w:color="auto"/>
              <w:left w:val="single" w:sz="4" w:space="0" w:color="auto"/>
              <w:bottom w:val="single" w:sz="4" w:space="0" w:color="auto"/>
              <w:right w:val="single" w:sz="4" w:space="0" w:color="auto"/>
            </w:tcBorders>
            <w:vAlign w:val="center"/>
          </w:tcPr>
          <w:p w14:paraId="4CBB13C4" w14:textId="77777777" w:rsidR="00751FD7" w:rsidRPr="00751FD7" w:rsidRDefault="00751FD7" w:rsidP="004105A6">
            <w:pPr>
              <w:shd w:val="clear" w:color="auto" w:fill="FFFFFF" w:themeFill="background1"/>
              <w:spacing w:before="100" w:beforeAutospacing="1" w:after="100" w:afterAutospacing="1"/>
              <w:rPr>
                <w:bCs/>
                <w:sz w:val="20"/>
                <w:szCs w:val="20"/>
              </w:rPr>
            </w:pPr>
            <w:r w:rsidRPr="00751FD7">
              <w:rPr>
                <w:bCs/>
                <w:sz w:val="20"/>
                <w:szCs w:val="20"/>
              </w:rPr>
              <w:t>X</w:t>
            </w:r>
          </w:p>
        </w:tc>
        <w:tc>
          <w:tcPr>
            <w:tcW w:w="2676" w:type="dxa"/>
            <w:tcBorders>
              <w:top w:val="single" w:sz="4" w:space="0" w:color="auto"/>
              <w:left w:val="single" w:sz="4" w:space="0" w:color="auto"/>
              <w:bottom w:val="single" w:sz="4" w:space="0" w:color="auto"/>
              <w:right w:val="single" w:sz="4" w:space="0" w:color="auto"/>
            </w:tcBorders>
            <w:vAlign w:val="center"/>
          </w:tcPr>
          <w:p w14:paraId="3FF22237" w14:textId="77777777" w:rsidR="00751FD7" w:rsidRPr="00751FD7" w:rsidRDefault="00751FD7" w:rsidP="004105A6">
            <w:pPr>
              <w:shd w:val="clear" w:color="auto" w:fill="FFFFFF" w:themeFill="background1"/>
              <w:spacing w:before="100" w:beforeAutospacing="1" w:after="100" w:afterAutospacing="1"/>
              <w:rPr>
                <w:bCs/>
                <w:sz w:val="20"/>
                <w:szCs w:val="20"/>
              </w:rPr>
            </w:pPr>
            <w:r w:rsidRPr="00751FD7">
              <w:rPr>
                <w:bCs/>
                <w:sz w:val="20"/>
                <w:szCs w:val="20"/>
              </w:rPr>
              <w:t>X</w:t>
            </w:r>
          </w:p>
        </w:tc>
      </w:tr>
    </w:tbl>
    <w:p w14:paraId="69C6D356" w14:textId="77777777" w:rsidR="005A7212" w:rsidRPr="00634BA3" w:rsidRDefault="005A7212" w:rsidP="004105A6">
      <w:pPr>
        <w:shd w:val="clear" w:color="auto" w:fill="FFFFFF" w:themeFill="background1"/>
        <w:jc w:val="both"/>
        <w:rPr>
          <w:sz w:val="20"/>
          <w:szCs w:val="20"/>
        </w:rPr>
      </w:pPr>
      <w:r w:rsidRPr="00634BA3">
        <w:rPr>
          <w:sz w:val="20"/>
          <w:szCs w:val="20"/>
        </w:rPr>
        <w:t>Sutartiniai ženklai: „</w:t>
      </w:r>
      <w:r w:rsidRPr="00634BA3">
        <w:rPr>
          <w:bCs/>
          <w:sz w:val="20"/>
          <w:szCs w:val="20"/>
        </w:rPr>
        <w:t>n“</w:t>
      </w:r>
      <w:r w:rsidRPr="00634BA3">
        <w:rPr>
          <w:sz w:val="20"/>
          <w:szCs w:val="20"/>
        </w:rPr>
        <w:t xml:space="preserve"> - nedalyvavo; „</w:t>
      </w:r>
      <w:r w:rsidRPr="00634BA3">
        <w:rPr>
          <w:b/>
          <w:sz w:val="20"/>
          <w:szCs w:val="20"/>
        </w:rPr>
        <w:t>+</w:t>
      </w:r>
      <w:r w:rsidRPr="00634BA3">
        <w:rPr>
          <w:sz w:val="20"/>
          <w:szCs w:val="20"/>
        </w:rPr>
        <w:t>“ – dalyvavo, „x“ – neturi tarybos nario įgaliojimų, nebuvo šio komiteto nariu.</w:t>
      </w:r>
    </w:p>
    <w:p w14:paraId="0BA689B3" w14:textId="77777777" w:rsidR="009A2102" w:rsidRDefault="005A7212" w:rsidP="004105A6">
      <w:pPr>
        <w:shd w:val="clear" w:color="auto" w:fill="FFFFFF" w:themeFill="background1"/>
        <w:ind w:firstLine="540"/>
        <w:jc w:val="both"/>
        <w:rPr>
          <w:sz w:val="20"/>
          <w:szCs w:val="20"/>
        </w:rPr>
      </w:pPr>
      <w:r w:rsidRPr="00634BA3">
        <w:rPr>
          <w:sz w:val="20"/>
          <w:szCs w:val="20"/>
        </w:rPr>
        <w:t xml:space="preserve">Pastabos. </w:t>
      </w:r>
      <w:r w:rsidR="0000541A">
        <w:rPr>
          <w:sz w:val="20"/>
          <w:szCs w:val="20"/>
        </w:rPr>
        <w:t xml:space="preserve">Nuo </w:t>
      </w:r>
      <w:r w:rsidRPr="00634BA3">
        <w:rPr>
          <w:sz w:val="20"/>
          <w:szCs w:val="20"/>
        </w:rPr>
        <w:t xml:space="preserve">2018 m. liepos 26 d. </w:t>
      </w:r>
      <w:r w:rsidR="0000541A">
        <w:rPr>
          <w:sz w:val="20"/>
          <w:szCs w:val="20"/>
        </w:rPr>
        <w:t xml:space="preserve">iki VIII šaukimo kadencijos pabaigos, kontrolės komitetą sudarė </w:t>
      </w:r>
      <w:r w:rsidR="009A2102">
        <w:rPr>
          <w:sz w:val="20"/>
          <w:szCs w:val="20"/>
        </w:rPr>
        <w:t>- Algirdas Gečas, Alfonsas Vanagas, Genovaitė Kimbrienė, Ričardas Stonkus ir Zigmantas Jaunius (pirmininkas).</w:t>
      </w:r>
    </w:p>
    <w:p w14:paraId="0EFD4A62" w14:textId="63CAFA92" w:rsidR="005A7212" w:rsidRPr="004105A6" w:rsidRDefault="009A2102" w:rsidP="004105A6">
      <w:pPr>
        <w:shd w:val="clear" w:color="auto" w:fill="FFFFFF" w:themeFill="background1"/>
        <w:ind w:firstLine="540"/>
        <w:jc w:val="both"/>
        <w:rPr>
          <w:sz w:val="20"/>
          <w:szCs w:val="20"/>
        </w:rPr>
      </w:pPr>
      <w:r w:rsidRPr="00634BA3">
        <w:rPr>
          <w:sz w:val="20"/>
          <w:szCs w:val="20"/>
        </w:rPr>
        <w:t xml:space="preserve"> </w:t>
      </w:r>
      <w:r w:rsidR="005A7212" w:rsidRPr="00634BA3">
        <w:rPr>
          <w:sz w:val="20"/>
          <w:szCs w:val="20"/>
        </w:rPr>
        <w:t>201</w:t>
      </w:r>
      <w:r>
        <w:rPr>
          <w:sz w:val="20"/>
          <w:szCs w:val="20"/>
        </w:rPr>
        <w:t>9</w:t>
      </w:r>
      <w:r w:rsidR="005A7212" w:rsidRPr="00634BA3">
        <w:rPr>
          <w:sz w:val="20"/>
          <w:szCs w:val="20"/>
        </w:rPr>
        <w:t xml:space="preserve"> m. </w:t>
      </w:r>
      <w:r>
        <w:rPr>
          <w:sz w:val="20"/>
          <w:szCs w:val="20"/>
        </w:rPr>
        <w:t>birželio</w:t>
      </w:r>
      <w:r w:rsidR="005A7212" w:rsidRPr="00634BA3">
        <w:rPr>
          <w:sz w:val="20"/>
          <w:szCs w:val="20"/>
        </w:rPr>
        <w:t xml:space="preserve"> </w:t>
      </w:r>
      <w:r>
        <w:rPr>
          <w:sz w:val="20"/>
          <w:szCs w:val="20"/>
          <w:lang w:val="en-US"/>
        </w:rPr>
        <w:t>12</w:t>
      </w:r>
      <w:r w:rsidR="005A7212" w:rsidRPr="00634BA3">
        <w:rPr>
          <w:sz w:val="20"/>
          <w:szCs w:val="20"/>
        </w:rPr>
        <w:t xml:space="preserve"> d. sprendimu Nr. T1</w:t>
      </w:r>
      <w:r w:rsidR="005A7212" w:rsidRPr="004105A6">
        <w:rPr>
          <w:sz w:val="20"/>
          <w:szCs w:val="20"/>
        </w:rPr>
        <w:t xml:space="preserve">- </w:t>
      </w:r>
      <w:r w:rsidR="00E00E0D" w:rsidRPr="004105A6">
        <w:rPr>
          <w:sz w:val="20"/>
          <w:szCs w:val="20"/>
        </w:rPr>
        <w:t>37</w:t>
      </w:r>
      <w:r w:rsidRPr="004105A6">
        <w:rPr>
          <w:sz w:val="20"/>
          <w:szCs w:val="20"/>
        </w:rPr>
        <w:t>buvo patvirtinta nauja IX šaukimo kontrolės komiteto sudėtis, kurią sudarė – Algirdas Gečas, Edgaras Padimanskas, Steponas Kazlauskas, Sigitas Šeputis ir Zigmantas Merliūnas (pirmininkas)</w:t>
      </w:r>
    </w:p>
    <w:p w14:paraId="261B477A" w14:textId="77777777" w:rsidR="005A7212" w:rsidRPr="004105A6" w:rsidRDefault="005A7212" w:rsidP="004105A6">
      <w:pPr>
        <w:shd w:val="clear" w:color="auto" w:fill="FFFFFF" w:themeFill="background1"/>
        <w:ind w:firstLine="851"/>
        <w:jc w:val="center"/>
        <w:rPr>
          <w:color w:val="000000"/>
          <w:shd w:val="clear" w:color="auto" w:fill="FFFFFF"/>
        </w:rPr>
      </w:pPr>
    </w:p>
    <w:p w14:paraId="7F91DDCC" w14:textId="07EDA21F" w:rsidR="005A7212" w:rsidRDefault="005A7212" w:rsidP="004105A6">
      <w:pPr>
        <w:shd w:val="clear" w:color="auto" w:fill="FFFFFF" w:themeFill="background1"/>
        <w:jc w:val="both"/>
      </w:pPr>
      <w:r w:rsidRPr="004105A6">
        <w:t xml:space="preserve">            Pagal komiteto 201</w:t>
      </w:r>
      <w:r w:rsidR="0015329D" w:rsidRPr="004105A6">
        <w:t>9</w:t>
      </w:r>
      <w:r w:rsidRPr="004105A6">
        <w:t xml:space="preserve"> metų priemonių planą kartą kas ketvirtį buvo svarstytos Savivaldybės Kontrolės ir audito tarnybos veiklos ataskaitos. Visoms ataskaitoms buvo pritarta. Kontrolės komitetas nuosekliai dirbo remdamasis </w:t>
      </w:r>
      <w:r w:rsidR="00BC1C31" w:rsidRPr="004105A6">
        <w:t>2019 m. sausio 31</w:t>
      </w:r>
      <w:r w:rsidR="0015329D" w:rsidRPr="004105A6">
        <w:t xml:space="preserve"> d. sprendimu Nr. T1-</w:t>
      </w:r>
      <w:r w:rsidR="0015329D" w:rsidRPr="004105A6">
        <w:rPr>
          <w:color w:val="FF0000"/>
        </w:rPr>
        <w:t xml:space="preserve">  </w:t>
      </w:r>
      <w:r w:rsidR="00BC1C31" w:rsidRPr="004105A6">
        <w:t>1257</w:t>
      </w:r>
      <w:r w:rsidRPr="004105A6">
        <w:t>,</w:t>
      </w:r>
      <w:r>
        <w:t xml:space="preserve"> kuriame </w:t>
      </w:r>
      <w:r>
        <w:lastRenderedPageBreak/>
        <w:t>numatytas detalus 201</w:t>
      </w:r>
      <w:r w:rsidR="0015329D">
        <w:t>9</w:t>
      </w:r>
      <w:r>
        <w:t xml:space="preserve"> metų priemonių planas</w:t>
      </w:r>
      <w:r w:rsidR="0015329D">
        <w:t xml:space="preserve">, kuris </w:t>
      </w:r>
      <w:r w:rsidR="0015329D">
        <w:rPr>
          <w:bCs/>
          <w:color w:val="000000"/>
          <w:shd w:val="clear" w:color="auto" w:fill="FFFFFF"/>
          <w:lang w:val="en-US"/>
        </w:rPr>
        <w:t xml:space="preserve">2019 m. </w:t>
      </w:r>
      <w:proofErr w:type="spellStart"/>
      <w:proofErr w:type="gramStart"/>
      <w:r w:rsidR="0015329D">
        <w:rPr>
          <w:bCs/>
          <w:color w:val="000000"/>
          <w:shd w:val="clear" w:color="auto" w:fill="FFFFFF"/>
          <w:lang w:val="en-US"/>
        </w:rPr>
        <w:t>liepos</w:t>
      </w:r>
      <w:proofErr w:type="spellEnd"/>
      <w:proofErr w:type="gramEnd"/>
      <w:r w:rsidR="0015329D">
        <w:rPr>
          <w:bCs/>
          <w:color w:val="000000"/>
          <w:shd w:val="clear" w:color="auto" w:fill="FFFFFF"/>
          <w:lang w:val="en-US"/>
        </w:rPr>
        <w:t xml:space="preserve"> 25 d. </w:t>
      </w:r>
      <w:proofErr w:type="spellStart"/>
      <w:r w:rsidR="0015329D">
        <w:rPr>
          <w:bCs/>
          <w:color w:val="000000"/>
          <w:shd w:val="clear" w:color="auto" w:fill="FFFFFF"/>
          <w:lang w:val="en-US"/>
        </w:rPr>
        <w:t>sprendimu</w:t>
      </w:r>
      <w:proofErr w:type="spellEnd"/>
      <w:r w:rsidR="0015329D">
        <w:rPr>
          <w:bCs/>
          <w:color w:val="000000"/>
          <w:shd w:val="clear" w:color="auto" w:fill="FFFFFF"/>
          <w:lang w:val="en-US"/>
        </w:rPr>
        <w:t xml:space="preserve"> </w:t>
      </w:r>
      <w:proofErr w:type="spellStart"/>
      <w:r w:rsidR="0015329D">
        <w:rPr>
          <w:bCs/>
          <w:color w:val="000000"/>
          <w:shd w:val="clear" w:color="auto" w:fill="FFFFFF"/>
          <w:lang w:val="en-US"/>
        </w:rPr>
        <w:t>Nr</w:t>
      </w:r>
      <w:proofErr w:type="spellEnd"/>
      <w:r w:rsidR="0015329D" w:rsidRPr="004105A6">
        <w:rPr>
          <w:bCs/>
          <w:color w:val="000000"/>
          <w:shd w:val="clear" w:color="auto" w:fill="FFFFFF"/>
          <w:lang w:val="en-US"/>
        </w:rPr>
        <w:t>. T1-</w:t>
      </w:r>
      <w:r w:rsidR="00BC1C31" w:rsidRPr="004105A6">
        <w:rPr>
          <w:bCs/>
          <w:color w:val="000000"/>
          <w:shd w:val="clear" w:color="auto" w:fill="FFFFFF"/>
          <w:lang w:val="en-US"/>
        </w:rPr>
        <w:t>113</w:t>
      </w:r>
      <w:r w:rsidR="0015329D">
        <w:rPr>
          <w:bCs/>
          <w:color w:val="000000"/>
          <w:shd w:val="clear" w:color="auto" w:fill="FFFFFF"/>
          <w:lang w:val="en-US"/>
        </w:rPr>
        <w:t xml:space="preserve"> </w:t>
      </w:r>
      <w:proofErr w:type="spellStart"/>
      <w:r w:rsidR="0015329D">
        <w:rPr>
          <w:bCs/>
          <w:color w:val="000000"/>
          <w:shd w:val="clear" w:color="auto" w:fill="FFFFFF"/>
          <w:lang w:val="en-US"/>
        </w:rPr>
        <w:t>buvo</w:t>
      </w:r>
      <w:proofErr w:type="spellEnd"/>
      <w:r w:rsidR="0015329D">
        <w:rPr>
          <w:bCs/>
          <w:color w:val="000000"/>
          <w:shd w:val="clear" w:color="auto" w:fill="FFFFFF"/>
          <w:lang w:val="en-US"/>
        </w:rPr>
        <w:t xml:space="preserve"> </w:t>
      </w:r>
      <w:proofErr w:type="spellStart"/>
      <w:r w:rsidR="0015329D">
        <w:rPr>
          <w:bCs/>
          <w:color w:val="000000"/>
          <w:shd w:val="clear" w:color="auto" w:fill="FFFFFF"/>
          <w:lang w:val="en-US"/>
        </w:rPr>
        <w:t>patikslintas</w:t>
      </w:r>
      <w:proofErr w:type="spellEnd"/>
      <w:r>
        <w:t>.</w:t>
      </w:r>
    </w:p>
    <w:p w14:paraId="19F6CA15" w14:textId="77777777" w:rsidR="00382A4F" w:rsidRDefault="00382A4F" w:rsidP="004105A6">
      <w:pPr>
        <w:shd w:val="clear" w:color="auto" w:fill="FFFFFF" w:themeFill="background1"/>
        <w:jc w:val="both"/>
      </w:pPr>
    </w:p>
    <w:p w14:paraId="2BB33B8E" w14:textId="77777777" w:rsidR="0015329D" w:rsidRPr="00512E1B" w:rsidRDefault="00382A4F" w:rsidP="004105A6">
      <w:pPr>
        <w:shd w:val="clear" w:color="auto" w:fill="FFFFFF" w:themeFill="background1"/>
        <w:ind w:firstLine="702"/>
        <w:jc w:val="both"/>
        <w:rPr>
          <w:lang w:val="en-US"/>
        </w:rPr>
      </w:pPr>
      <w:r>
        <w:t xml:space="preserve">2019 metais, papildomų skundų, kuriuos būtų reikėję nagrinėti negavo, į darbotvarkę papildomai buvo įtrauktas tik </w:t>
      </w:r>
      <w:r w:rsidR="00512E1B">
        <w:t>klausimas „</w:t>
      </w:r>
      <w:r w:rsidR="00512E1B" w:rsidRPr="00382A4F">
        <w:rPr>
          <w:rFonts w:eastAsia="Calibri"/>
        </w:rPr>
        <w:t>Dėl maitinimo organizavimui švietimo įstaigose skirto papildomo finansavimo</w:t>
      </w:r>
      <w:r w:rsidR="00512E1B">
        <w:rPr>
          <w:rFonts w:eastAsia="Calibri"/>
        </w:rPr>
        <w:t>“. Daugiau papildomų klausimų nebuvo, keletas klausimų, dėl papil</w:t>
      </w:r>
      <w:bookmarkStart w:id="0" w:name="_GoBack"/>
      <w:r w:rsidR="00512E1B">
        <w:rPr>
          <w:rFonts w:eastAsia="Calibri"/>
        </w:rPr>
        <w:t>d</w:t>
      </w:r>
      <w:bookmarkEnd w:id="0"/>
      <w:r w:rsidR="00512E1B">
        <w:rPr>
          <w:rFonts w:eastAsia="Calibri"/>
        </w:rPr>
        <w:t xml:space="preserve">omų aplinkybių, bendru komisijos narių sutarimu buvo perkelti į </w:t>
      </w:r>
      <w:r w:rsidR="00512E1B">
        <w:rPr>
          <w:rFonts w:eastAsia="Calibri"/>
          <w:lang w:val="en-US"/>
        </w:rPr>
        <w:t xml:space="preserve">2020 </w:t>
      </w:r>
      <w:proofErr w:type="spellStart"/>
      <w:r w:rsidR="00512E1B">
        <w:rPr>
          <w:rFonts w:eastAsia="Calibri"/>
          <w:lang w:val="en-US"/>
        </w:rPr>
        <w:t>metus</w:t>
      </w:r>
      <w:proofErr w:type="spellEnd"/>
      <w:r w:rsidR="00512E1B">
        <w:rPr>
          <w:rFonts w:eastAsia="Calibri"/>
          <w:lang w:val="en-US"/>
        </w:rPr>
        <w:t xml:space="preserve"> </w:t>
      </w:r>
      <w:proofErr w:type="spellStart"/>
      <w:r w:rsidR="00512E1B">
        <w:rPr>
          <w:rFonts w:eastAsia="Calibri"/>
          <w:lang w:val="en-US"/>
        </w:rPr>
        <w:t>ir</w:t>
      </w:r>
      <w:proofErr w:type="spellEnd"/>
      <w:r w:rsidR="00512E1B">
        <w:rPr>
          <w:rFonts w:eastAsia="Calibri"/>
          <w:lang w:val="en-US"/>
        </w:rPr>
        <w:t xml:space="preserve"> bus </w:t>
      </w:r>
      <w:proofErr w:type="spellStart"/>
      <w:r w:rsidR="00512E1B">
        <w:rPr>
          <w:rFonts w:eastAsia="Calibri"/>
          <w:lang w:val="en-US"/>
        </w:rPr>
        <w:t>apsvarstyti</w:t>
      </w:r>
      <w:proofErr w:type="spellEnd"/>
      <w:r w:rsidR="00512E1B">
        <w:rPr>
          <w:rFonts w:eastAsia="Calibri"/>
          <w:lang w:val="en-US"/>
        </w:rPr>
        <w:t xml:space="preserve"> 2020 </w:t>
      </w:r>
      <w:proofErr w:type="spellStart"/>
      <w:r w:rsidR="00512E1B">
        <w:rPr>
          <w:rFonts w:eastAsia="Calibri"/>
          <w:lang w:val="en-US"/>
        </w:rPr>
        <w:t>metais</w:t>
      </w:r>
      <w:proofErr w:type="spellEnd"/>
      <w:r w:rsidR="00512E1B">
        <w:rPr>
          <w:rFonts w:eastAsia="Calibri"/>
          <w:lang w:val="en-US"/>
        </w:rPr>
        <w:t>.</w:t>
      </w:r>
    </w:p>
    <w:p w14:paraId="16008BB5" w14:textId="77777777" w:rsidR="005A7212" w:rsidRPr="00411781" w:rsidRDefault="005A7212" w:rsidP="004105A6">
      <w:pPr>
        <w:shd w:val="clear" w:color="auto" w:fill="FFFFFF" w:themeFill="background1"/>
        <w:ind w:firstLine="702"/>
        <w:jc w:val="both"/>
      </w:pPr>
      <w:r w:rsidRPr="00411781">
        <w:t xml:space="preserve">Detaliai su Savivaldybės kontrolieriaus (Savivaldybės kontrolės ir audito tarnybos) atliktų auditų ataskaitomis bei teikiamomis išvadomis galima susipažinti </w:t>
      </w:r>
      <w:r>
        <w:t>Šilutės rajono savivaldybės svetainėje.</w:t>
      </w:r>
    </w:p>
    <w:p w14:paraId="2DFC5F6B" w14:textId="77777777" w:rsidR="0015329D" w:rsidRDefault="0015329D" w:rsidP="004105A6">
      <w:pPr>
        <w:shd w:val="clear" w:color="auto" w:fill="FFFFFF" w:themeFill="background1"/>
        <w:ind w:firstLine="851"/>
        <w:jc w:val="center"/>
        <w:rPr>
          <w:b/>
        </w:rPr>
      </w:pPr>
    </w:p>
    <w:p w14:paraId="45E55C58" w14:textId="77777777" w:rsidR="0015329D" w:rsidRDefault="0015329D" w:rsidP="004105A6">
      <w:pPr>
        <w:shd w:val="clear" w:color="auto" w:fill="FFFFFF" w:themeFill="background1"/>
        <w:ind w:firstLine="851"/>
        <w:jc w:val="center"/>
        <w:rPr>
          <w:b/>
        </w:rPr>
      </w:pPr>
      <w:r>
        <w:rPr>
          <w:b/>
        </w:rPr>
        <w:t>2019 METAIS SVARSTYTI KLAUSIMAI KONTROLĖS KOMITETO POSĖDŽIUOSE</w:t>
      </w:r>
    </w:p>
    <w:p w14:paraId="0B1478F5" w14:textId="77777777" w:rsidR="0015329D" w:rsidRDefault="0015329D" w:rsidP="0015329D">
      <w:pPr>
        <w:ind w:firstLine="851"/>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1378"/>
        <w:gridCol w:w="6501"/>
      </w:tblGrid>
      <w:tr w:rsidR="0015329D" w14:paraId="07321B32" w14:textId="77777777" w:rsidTr="00615365">
        <w:tc>
          <w:tcPr>
            <w:tcW w:w="1749" w:type="dxa"/>
            <w:tcBorders>
              <w:top w:val="single" w:sz="4" w:space="0" w:color="auto"/>
              <w:left w:val="single" w:sz="4" w:space="0" w:color="auto"/>
              <w:bottom w:val="single" w:sz="4" w:space="0" w:color="auto"/>
              <w:right w:val="single" w:sz="4" w:space="0" w:color="auto"/>
            </w:tcBorders>
            <w:hideMark/>
          </w:tcPr>
          <w:p w14:paraId="2B711271" w14:textId="77777777" w:rsidR="0015329D" w:rsidRDefault="0015329D">
            <w:pPr>
              <w:jc w:val="center"/>
              <w:rPr>
                <w:rFonts w:eastAsia="Calibri"/>
                <w:b/>
              </w:rPr>
            </w:pPr>
            <w:r>
              <w:rPr>
                <w:rFonts w:eastAsia="Calibri"/>
                <w:b/>
              </w:rPr>
              <w:t>Nr.</w:t>
            </w:r>
          </w:p>
        </w:tc>
        <w:tc>
          <w:tcPr>
            <w:tcW w:w="1378" w:type="dxa"/>
            <w:tcBorders>
              <w:top w:val="single" w:sz="4" w:space="0" w:color="auto"/>
              <w:left w:val="single" w:sz="4" w:space="0" w:color="auto"/>
              <w:bottom w:val="single" w:sz="4" w:space="0" w:color="auto"/>
              <w:right w:val="single" w:sz="4" w:space="0" w:color="auto"/>
            </w:tcBorders>
            <w:hideMark/>
          </w:tcPr>
          <w:p w14:paraId="2BDD3ED0" w14:textId="77777777" w:rsidR="0015329D" w:rsidRDefault="0015329D">
            <w:pPr>
              <w:jc w:val="center"/>
              <w:rPr>
                <w:rFonts w:eastAsia="Calibri"/>
                <w:b/>
              </w:rPr>
            </w:pPr>
            <w:r>
              <w:rPr>
                <w:rFonts w:eastAsia="Calibri"/>
                <w:b/>
              </w:rPr>
              <w:t>Data</w:t>
            </w:r>
          </w:p>
        </w:tc>
        <w:tc>
          <w:tcPr>
            <w:tcW w:w="6501" w:type="dxa"/>
            <w:tcBorders>
              <w:top w:val="single" w:sz="4" w:space="0" w:color="auto"/>
              <w:left w:val="single" w:sz="4" w:space="0" w:color="auto"/>
              <w:bottom w:val="single" w:sz="4" w:space="0" w:color="auto"/>
              <w:right w:val="single" w:sz="4" w:space="0" w:color="auto"/>
            </w:tcBorders>
            <w:hideMark/>
          </w:tcPr>
          <w:p w14:paraId="61BF6928" w14:textId="77777777" w:rsidR="0015329D" w:rsidRDefault="0015329D">
            <w:pPr>
              <w:jc w:val="center"/>
              <w:rPr>
                <w:rFonts w:eastAsia="Calibri"/>
                <w:b/>
              </w:rPr>
            </w:pPr>
            <w:r>
              <w:rPr>
                <w:rFonts w:eastAsia="Calibri"/>
                <w:b/>
              </w:rPr>
              <w:t>Klausimo pavadinimas</w:t>
            </w:r>
          </w:p>
        </w:tc>
      </w:tr>
      <w:tr w:rsidR="0015329D" w14:paraId="2E84371E" w14:textId="77777777" w:rsidTr="00615365">
        <w:tc>
          <w:tcPr>
            <w:tcW w:w="1749" w:type="dxa"/>
            <w:vMerge w:val="restart"/>
            <w:tcBorders>
              <w:top w:val="single" w:sz="4" w:space="0" w:color="auto"/>
              <w:left w:val="single" w:sz="4" w:space="0" w:color="auto"/>
              <w:bottom w:val="single" w:sz="4" w:space="0" w:color="auto"/>
              <w:right w:val="single" w:sz="4" w:space="0" w:color="auto"/>
            </w:tcBorders>
            <w:hideMark/>
          </w:tcPr>
          <w:p w14:paraId="284A03B7" w14:textId="77777777" w:rsidR="0015329D" w:rsidRDefault="0015329D">
            <w:pPr>
              <w:jc w:val="both"/>
              <w:rPr>
                <w:rFonts w:eastAsia="Calibri"/>
              </w:rPr>
            </w:pPr>
            <w:r>
              <w:rPr>
                <w:rFonts w:eastAsia="Calibri"/>
              </w:rPr>
              <w:t>T3-</w:t>
            </w:r>
            <w:r w:rsidR="00615365">
              <w:rPr>
                <w:rFonts w:eastAsia="Calibri"/>
              </w:rPr>
              <w:t>274</w:t>
            </w:r>
            <w:r>
              <w:rPr>
                <w:rFonts w:eastAsia="Calibri"/>
              </w:rPr>
              <w:t xml:space="preserve"> (</w:t>
            </w:r>
            <w:r w:rsidR="00615365">
              <w:rPr>
                <w:rFonts w:eastAsia="Calibri"/>
              </w:rPr>
              <w:t>33</w:t>
            </w:r>
            <w:r>
              <w:rPr>
                <w:rFonts w:eastAsia="Calibri"/>
              </w:rPr>
              <w:t>)</w:t>
            </w:r>
          </w:p>
        </w:tc>
        <w:tc>
          <w:tcPr>
            <w:tcW w:w="1378" w:type="dxa"/>
            <w:vMerge w:val="restart"/>
            <w:tcBorders>
              <w:top w:val="single" w:sz="4" w:space="0" w:color="auto"/>
              <w:left w:val="single" w:sz="4" w:space="0" w:color="auto"/>
              <w:bottom w:val="single" w:sz="4" w:space="0" w:color="auto"/>
              <w:right w:val="single" w:sz="4" w:space="0" w:color="auto"/>
            </w:tcBorders>
            <w:hideMark/>
          </w:tcPr>
          <w:p w14:paraId="3A7D3FF3" w14:textId="77777777" w:rsidR="0015329D" w:rsidRDefault="0015329D">
            <w:pPr>
              <w:jc w:val="both"/>
              <w:rPr>
                <w:rFonts w:eastAsia="Calibri"/>
              </w:rPr>
            </w:pPr>
            <w:r>
              <w:rPr>
                <w:rFonts w:eastAsia="Calibri"/>
              </w:rPr>
              <w:t>201</w:t>
            </w:r>
            <w:r w:rsidR="00615365">
              <w:rPr>
                <w:rFonts w:eastAsia="Calibri"/>
              </w:rPr>
              <w:t>9</w:t>
            </w:r>
            <w:r>
              <w:rPr>
                <w:rFonts w:eastAsia="Calibri"/>
              </w:rPr>
              <w:t>-01</w:t>
            </w:r>
            <w:r w:rsidR="00615365">
              <w:rPr>
                <w:rFonts w:eastAsia="Calibri"/>
              </w:rPr>
              <w:t>-22</w:t>
            </w:r>
          </w:p>
        </w:tc>
        <w:tc>
          <w:tcPr>
            <w:tcW w:w="6501" w:type="dxa"/>
            <w:tcBorders>
              <w:top w:val="single" w:sz="4" w:space="0" w:color="auto"/>
              <w:left w:val="single" w:sz="4" w:space="0" w:color="auto"/>
              <w:bottom w:val="single" w:sz="4" w:space="0" w:color="auto"/>
              <w:right w:val="single" w:sz="4" w:space="0" w:color="auto"/>
            </w:tcBorders>
            <w:hideMark/>
          </w:tcPr>
          <w:p w14:paraId="720B1727" w14:textId="77777777" w:rsidR="0015329D" w:rsidRDefault="00615365" w:rsidP="00615365">
            <w:pPr>
              <w:rPr>
                <w:rFonts w:eastAsia="Calibri"/>
              </w:rPr>
            </w:pPr>
            <w:r w:rsidRPr="00615365">
              <w:rPr>
                <w:rFonts w:eastAsia="Calibri"/>
              </w:rPr>
              <w:t>Dėl Kontrolės ir audito tarnybos 2018 metų IV ketvirčio veiklos plano įvykdymo</w:t>
            </w:r>
          </w:p>
        </w:tc>
      </w:tr>
      <w:tr w:rsidR="0015329D" w14:paraId="1D03D8E9" w14:textId="77777777" w:rsidTr="00615365">
        <w:tc>
          <w:tcPr>
            <w:tcW w:w="0" w:type="auto"/>
            <w:vMerge/>
            <w:tcBorders>
              <w:top w:val="single" w:sz="4" w:space="0" w:color="auto"/>
              <w:left w:val="single" w:sz="4" w:space="0" w:color="auto"/>
              <w:bottom w:val="single" w:sz="4" w:space="0" w:color="auto"/>
              <w:right w:val="single" w:sz="4" w:space="0" w:color="auto"/>
            </w:tcBorders>
            <w:vAlign w:val="center"/>
            <w:hideMark/>
          </w:tcPr>
          <w:p w14:paraId="21434ECB" w14:textId="77777777" w:rsidR="0015329D" w:rsidRDefault="0015329D">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3293DE" w14:textId="77777777" w:rsidR="0015329D" w:rsidRDefault="0015329D">
            <w:pPr>
              <w:rPr>
                <w:rFonts w:eastAsia="Calibri"/>
                <w:lang w:eastAsia="en-US"/>
              </w:rPr>
            </w:pPr>
          </w:p>
        </w:tc>
        <w:tc>
          <w:tcPr>
            <w:tcW w:w="6501" w:type="dxa"/>
            <w:tcBorders>
              <w:top w:val="single" w:sz="4" w:space="0" w:color="auto"/>
              <w:left w:val="single" w:sz="4" w:space="0" w:color="auto"/>
              <w:bottom w:val="single" w:sz="4" w:space="0" w:color="auto"/>
              <w:right w:val="single" w:sz="4" w:space="0" w:color="auto"/>
            </w:tcBorders>
            <w:hideMark/>
          </w:tcPr>
          <w:p w14:paraId="655F887C" w14:textId="77777777" w:rsidR="0015329D" w:rsidRDefault="00615365" w:rsidP="00615365">
            <w:pPr>
              <w:rPr>
                <w:rFonts w:eastAsia="Calibri"/>
              </w:rPr>
            </w:pPr>
            <w:r w:rsidRPr="00615365">
              <w:rPr>
                <w:rFonts w:eastAsia="Calibri"/>
              </w:rPr>
              <w:t>Dėl Šilutės rajono savivaldybės tarybos Kontrolės komiteto 2018 m. ataskaitos</w:t>
            </w:r>
          </w:p>
        </w:tc>
      </w:tr>
      <w:tr w:rsidR="0015329D" w14:paraId="24C2C9FD" w14:textId="77777777" w:rsidTr="00615365">
        <w:tc>
          <w:tcPr>
            <w:tcW w:w="0" w:type="auto"/>
            <w:vMerge/>
            <w:tcBorders>
              <w:top w:val="single" w:sz="4" w:space="0" w:color="auto"/>
              <w:left w:val="single" w:sz="4" w:space="0" w:color="auto"/>
              <w:bottom w:val="single" w:sz="4" w:space="0" w:color="auto"/>
              <w:right w:val="single" w:sz="4" w:space="0" w:color="auto"/>
            </w:tcBorders>
            <w:vAlign w:val="center"/>
            <w:hideMark/>
          </w:tcPr>
          <w:p w14:paraId="37A530A5" w14:textId="77777777" w:rsidR="0015329D" w:rsidRDefault="0015329D">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480727" w14:textId="77777777" w:rsidR="0015329D" w:rsidRDefault="0015329D">
            <w:pPr>
              <w:rPr>
                <w:rFonts w:eastAsia="Calibri"/>
                <w:lang w:eastAsia="en-US"/>
              </w:rPr>
            </w:pPr>
          </w:p>
        </w:tc>
        <w:tc>
          <w:tcPr>
            <w:tcW w:w="6501" w:type="dxa"/>
            <w:tcBorders>
              <w:top w:val="single" w:sz="4" w:space="0" w:color="auto"/>
              <w:left w:val="single" w:sz="4" w:space="0" w:color="auto"/>
              <w:bottom w:val="single" w:sz="4" w:space="0" w:color="auto"/>
              <w:right w:val="single" w:sz="4" w:space="0" w:color="auto"/>
            </w:tcBorders>
            <w:hideMark/>
          </w:tcPr>
          <w:p w14:paraId="01473B83" w14:textId="77777777" w:rsidR="0015329D" w:rsidRDefault="00615365">
            <w:pPr>
              <w:jc w:val="both"/>
              <w:rPr>
                <w:rFonts w:eastAsia="Calibri"/>
              </w:rPr>
            </w:pPr>
            <w:r w:rsidRPr="00615365">
              <w:rPr>
                <w:rFonts w:eastAsia="Calibri"/>
              </w:rPr>
              <w:t>Dėl Šilutės rajono savivaldybės tarybos Kontrolės komiteto 2019 m. veiklos plano</w:t>
            </w:r>
          </w:p>
        </w:tc>
      </w:tr>
      <w:tr w:rsidR="0015329D" w14:paraId="4DB2BC02" w14:textId="77777777" w:rsidTr="00615365">
        <w:tc>
          <w:tcPr>
            <w:tcW w:w="1749" w:type="dxa"/>
            <w:vMerge w:val="restart"/>
            <w:tcBorders>
              <w:top w:val="single" w:sz="4" w:space="0" w:color="auto"/>
              <w:left w:val="single" w:sz="4" w:space="0" w:color="auto"/>
              <w:bottom w:val="single" w:sz="4" w:space="0" w:color="auto"/>
              <w:right w:val="single" w:sz="4" w:space="0" w:color="auto"/>
            </w:tcBorders>
            <w:hideMark/>
          </w:tcPr>
          <w:p w14:paraId="5FCBA7A1" w14:textId="77777777" w:rsidR="0015329D" w:rsidRDefault="0015329D">
            <w:pPr>
              <w:jc w:val="both"/>
              <w:rPr>
                <w:rFonts w:eastAsia="Calibri"/>
              </w:rPr>
            </w:pPr>
            <w:r>
              <w:rPr>
                <w:rFonts w:eastAsia="Calibri"/>
              </w:rPr>
              <w:t>T3-2</w:t>
            </w:r>
            <w:r w:rsidR="00615365">
              <w:rPr>
                <w:rFonts w:eastAsia="Calibri"/>
              </w:rPr>
              <w:t>79</w:t>
            </w:r>
            <w:r>
              <w:rPr>
                <w:rFonts w:eastAsia="Calibri"/>
              </w:rPr>
              <w:t xml:space="preserve"> (</w:t>
            </w:r>
            <w:r w:rsidR="00615365">
              <w:rPr>
                <w:rFonts w:eastAsia="Calibri"/>
              </w:rPr>
              <w:t>34</w:t>
            </w:r>
            <w:r>
              <w:rPr>
                <w:rFonts w:eastAsia="Calibri"/>
              </w:rPr>
              <w:t>)</w:t>
            </w:r>
          </w:p>
        </w:tc>
        <w:tc>
          <w:tcPr>
            <w:tcW w:w="1378" w:type="dxa"/>
            <w:vMerge w:val="restart"/>
            <w:tcBorders>
              <w:top w:val="single" w:sz="4" w:space="0" w:color="auto"/>
              <w:left w:val="single" w:sz="4" w:space="0" w:color="auto"/>
              <w:bottom w:val="single" w:sz="4" w:space="0" w:color="auto"/>
              <w:right w:val="single" w:sz="4" w:space="0" w:color="auto"/>
            </w:tcBorders>
            <w:hideMark/>
          </w:tcPr>
          <w:p w14:paraId="22EAC416" w14:textId="77777777" w:rsidR="0015329D" w:rsidRDefault="0015329D">
            <w:pPr>
              <w:jc w:val="both"/>
              <w:rPr>
                <w:rFonts w:eastAsia="Calibri"/>
              </w:rPr>
            </w:pPr>
            <w:r>
              <w:rPr>
                <w:rFonts w:eastAsia="Calibri"/>
              </w:rPr>
              <w:t>201</w:t>
            </w:r>
            <w:r w:rsidR="00615365">
              <w:rPr>
                <w:rFonts w:eastAsia="Calibri"/>
              </w:rPr>
              <w:t>9</w:t>
            </w:r>
            <w:r>
              <w:rPr>
                <w:rFonts w:eastAsia="Calibri"/>
              </w:rPr>
              <w:t>-0</w:t>
            </w:r>
            <w:r w:rsidR="00615365">
              <w:rPr>
                <w:rFonts w:eastAsia="Calibri"/>
              </w:rPr>
              <w:t>2</w:t>
            </w:r>
            <w:r>
              <w:rPr>
                <w:rFonts w:eastAsia="Calibri"/>
              </w:rPr>
              <w:t>-</w:t>
            </w:r>
            <w:r w:rsidR="00615365">
              <w:rPr>
                <w:rFonts w:eastAsia="Calibri"/>
              </w:rPr>
              <w:t>12</w:t>
            </w:r>
          </w:p>
        </w:tc>
        <w:tc>
          <w:tcPr>
            <w:tcW w:w="6501" w:type="dxa"/>
            <w:tcBorders>
              <w:top w:val="single" w:sz="4" w:space="0" w:color="auto"/>
              <w:left w:val="single" w:sz="4" w:space="0" w:color="auto"/>
              <w:bottom w:val="single" w:sz="4" w:space="0" w:color="auto"/>
              <w:right w:val="single" w:sz="4" w:space="0" w:color="auto"/>
            </w:tcBorders>
            <w:hideMark/>
          </w:tcPr>
          <w:p w14:paraId="23715410" w14:textId="77777777" w:rsidR="0015329D" w:rsidRDefault="00295820" w:rsidP="00295820">
            <w:pPr>
              <w:rPr>
                <w:rFonts w:eastAsia="Calibri"/>
              </w:rPr>
            </w:pPr>
            <w:r w:rsidRPr="00295820">
              <w:rPr>
                <w:rFonts w:eastAsia="Calibri"/>
              </w:rPr>
              <w:t>Dėl Šilutės rajono savivaldybės kontrolės ir audito tarnybos ir savivaldybės kontrolieriaus 2018 metų veiklos ataskaitos</w:t>
            </w:r>
          </w:p>
        </w:tc>
      </w:tr>
      <w:tr w:rsidR="0015329D" w14:paraId="48486B66" w14:textId="77777777" w:rsidTr="00615365">
        <w:tc>
          <w:tcPr>
            <w:tcW w:w="0" w:type="auto"/>
            <w:vMerge/>
            <w:tcBorders>
              <w:top w:val="single" w:sz="4" w:space="0" w:color="auto"/>
              <w:left w:val="single" w:sz="4" w:space="0" w:color="auto"/>
              <w:bottom w:val="single" w:sz="4" w:space="0" w:color="auto"/>
              <w:right w:val="single" w:sz="4" w:space="0" w:color="auto"/>
            </w:tcBorders>
            <w:vAlign w:val="center"/>
            <w:hideMark/>
          </w:tcPr>
          <w:p w14:paraId="5CE37C88" w14:textId="77777777" w:rsidR="0015329D" w:rsidRDefault="0015329D">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2D4526" w14:textId="77777777" w:rsidR="0015329D" w:rsidRDefault="0015329D">
            <w:pPr>
              <w:rPr>
                <w:rFonts w:eastAsia="Calibri"/>
                <w:lang w:eastAsia="en-US"/>
              </w:rPr>
            </w:pPr>
          </w:p>
        </w:tc>
        <w:tc>
          <w:tcPr>
            <w:tcW w:w="6501" w:type="dxa"/>
            <w:tcBorders>
              <w:top w:val="single" w:sz="4" w:space="0" w:color="auto"/>
              <w:left w:val="single" w:sz="4" w:space="0" w:color="auto"/>
              <w:bottom w:val="single" w:sz="4" w:space="0" w:color="auto"/>
              <w:right w:val="single" w:sz="4" w:space="0" w:color="auto"/>
            </w:tcBorders>
            <w:hideMark/>
          </w:tcPr>
          <w:p w14:paraId="49C2912E" w14:textId="77777777" w:rsidR="0015329D" w:rsidRDefault="00295820">
            <w:pPr>
              <w:jc w:val="both"/>
              <w:rPr>
                <w:rFonts w:eastAsia="Calibri"/>
              </w:rPr>
            </w:pPr>
            <w:r w:rsidRPr="00295820">
              <w:rPr>
                <w:rFonts w:eastAsia="Calibri"/>
              </w:rPr>
              <w:t>Informacija apie Centralizuoto vidaus audito skyriaus veiklą už 2018 metus</w:t>
            </w:r>
          </w:p>
        </w:tc>
      </w:tr>
      <w:tr w:rsidR="00883147" w14:paraId="29982913" w14:textId="77777777" w:rsidTr="00CA7598">
        <w:tc>
          <w:tcPr>
            <w:tcW w:w="1749" w:type="dxa"/>
            <w:vMerge w:val="restart"/>
            <w:tcBorders>
              <w:top w:val="single" w:sz="4" w:space="0" w:color="auto"/>
              <w:left w:val="single" w:sz="4" w:space="0" w:color="auto"/>
              <w:right w:val="single" w:sz="4" w:space="0" w:color="auto"/>
            </w:tcBorders>
            <w:hideMark/>
          </w:tcPr>
          <w:p w14:paraId="1D4D1228" w14:textId="77777777" w:rsidR="00883147" w:rsidRDefault="00883147">
            <w:pPr>
              <w:jc w:val="both"/>
              <w:rPr>
                <w:rFonts w:eastAsia="Calibri"/>
              </w:rPr>
            </w:pPr>
            <w:r>
              <w:rPr>
                <w:rFonts w:eastAsia="Calibri"/>
              </w:rPr>
              <w:t>T3-13 (1)</w:t>
            </w:r>
          </w:p>
        </w:tc>
        <w:tc>
          <w:tcPr>
            <w:tcW w:w="1378" w:type="dxa"/>
            <w:vMerge w:val="restart"/>
            <w:tcBorders>
              <w:top w:val="single" w:sz="4" w:space="0" w:color="auto"/>
              <w:left w:val="single" w:sz="4" w:space="0" w:color="auto"/>
              <w:right w:val="single" w:sz="4" w:space="0" w:color="auto"/>
            </w:tcBorders>
            <w:hideMark/>
          </w:tcPr>
          <w:p w14:paraId="30BE43CD" w14:textId="77777777" w:rsidR="00883147" w:rsidRDefault="00883147">
            <w:pPr>
              <w:jc w:val="both"/>
              <w:rPr>
                <w:rFonts w:eastAsia="Calibri"/>
              </w:rPr>
            </w:pPr>
            <w:r>
              <w:rPr>
                <w:rFonts w:eastAsia="Calibri"/>
              </w:rPr>
              <w:t>2019-07-16</w:t>
            </w:r>
          </w:p>
        </w:tc>
        <w:tc>
          <w:tcPr>
            <w:tcW w:w="6501" w:type="dxa"/>
            <w:tcBorders>
              <w:top w:val="single" w:sz="4" w:space="0" w:color="auto"/>
              <w:left w:val="single" w:sz="4" w:space="0" w:color="auto"/>
              <w:bottom w:val="single" w:sz="4" w:space="0" w:color="auto"/>
              <w:right w:val="single" w:sz="4" w:space="0" w:color="auto"/>
            </w:tcBorders>
            <w:hideMark/>
          </w:tcPr>
          <w:p w14:paraId="0E3BDCF4" w14:textId="77777777" w:rsidR="00883147" w:rsidRDefault="00883147" w:rsidP="00883147">
            <w:pPr>
              <w:rPr>
                <w:rFonts w:eastAsia="Calibri"/>
              </w:rPr>
            </w:pPr>
            <w:r w:rsidRPr="00883147">
              <w:rPr>
                <w:rFonts w:eastAsia="Calibri"/>
              </w:rPr>
              <w:t>Dėl kontrolės ir audito tarnybos veiklos plano vykdymo</w:t>
            </w:r>
          </w:p>
        </w:tc>
      </w:tr>
      <w:tr w:rsidR="00883147" w14:paraId="44A09481" w14:textId="77777777" w:rsidTr="00CA7598">
        <w:tc>
          <w:tcPr>
            <w:tcW w:w="1749" w:type="dxa"/>
            <w:vMerge/>
            <w:tcBorders>
              <w:left w:val="single" w:sz="4" w:space="0" w:color="auto"/>
              <w:bottom w:val="single" w:sz="4" w:space="0" w:color="auto"/>
              <w:right w:val="single" w:sz="4" w:space="0" w:color="auto"/>
            </w:tcBorders>
          </w:tcPr>
          <w:p w14:paraId="4D6C8CBA" w14:textId="77777777" w:rsidR="00883147" w:rsidRDefault="00883147">
            <w:pPr>
              <w:jc w:val="both"/>
              <w:rPr>
                <w:rFonts w:eastAsia="Calibri"/>
              </w:rPr>
            </w:pPr>
          </w:p>
        </w:tc>
        <w:tc>
          <w:tcPr>
            <w:tcW w:w="1378" w:type="dxa"/>
            <w:vMerge/>
            <w:tcBorders>
              <w:left w:val="single" w:sz="4" w:space="0" w:color="auto"/>
              <w:bottom w:val="single" w:sz="4" w:space="0" w:color="auto"/>
              <w:right w:val="single" w:sz="4" w:space="0" w:color="auto"/>
            </w:tcBorders>
          </w:tcPr>
          <w:p w14:paraId="585F98B4" w14:textId="77777777" w:rsidR="00883147" w:rsidRDefault="00883147">
            <w:pPr>
              <w:jc w:val="both"/>
              <w:rPr>
                <w:rFonts w:eastAsia="Calibri"/>
              </w:rPr>
            </w:pPr>
          </w:p>
        </w:tc>
        <w:tc>
          <w:tcPr>
            <w:tcW w:w="6501" w:type="dxa"/>
            <w:tcBorders>
              <w:top w:val="single" w:sz="4" w:space="0" w:color="auto"/>
              <w:left w:val="single" w:sz="4" w:space="0" w:color="auto"/>
              <w:bottom w:val="single" w:sz="4" w:space="0" w:color="auto"/>
              <w:right w:val="single" w:sz="4" w:space="0" w:color="auto"/>
            </w:tcBorders>
          </w:tcPr>
          <w:p w14:paraId="66722920" w14:textId="77777777" w:rsidR="00883147" w:rsidRPr="00883147" w:rsidRDefault="00883147" w:rsidP="00883147">
            <w:pPr>
              <w:rPr>
                <w:rFonts w:eastAsia="Calibri"/>
              </w:rPr>
            </w:pPr>
            <w:r w:rsidRPr="00883147">
              <w:rPr>
                <w:rFonts w:eastAsia="Calibri"/>
              </w:rPr>
              <w:t>Dėl Šilutės rajono savivaldybės tarybos Kontrolės komiteto 2019 m. II pusmečio veiklos plano</w:t>
            </w:r>
          </w:p>
        </w:tc>
      </w:tr>
      <w:tr w:rsidR="00883147" w14:paraId="69ABF64B" w14:textId="77777777" w:rsidTr="00A4770E">
        <w:tc>
          <w:tcPr>
            <w:tcW w:w="1749" w:type="dxa"/>
            <w:vMerge w:val="restart"/>
            <w:tcBorders>
              <w:top w:val="single" w:sz="4" w:space="0" w:color="auto"/>
              <w:left w:val="single" w:sz="4" w:space="0" w:color="auto"/>
              <w:right w:val="single" w:sz="4" w:space="0" w:color="auto"/>
            </w:tcBorders>
            <w:hideMark/>
          </w:tcPr>
          <w:p w14:paraId="5F6DF792" w14:textId="77777777" w:rsidR="00883147" w:rsidRDefault="00883147">
            <w:pPr>
              <w:jc w:val="both"/>
              <w:rPr>
                <w:rFonts w:eastAsia="Calibri"/>
              </w:rPr>
            </w:pPr>
            <w:r>
              <w:rPr>
                <w:rFonts w:eastAsia="Calibri"/>
              </w:rPr>
              <w:t>T3-27 (2)</w:t>
            </w:r>
          </w:p>
        </w:tc>
        <w:tc>
          <w:tcPr>
            <w:tcW w:w="1378" w:type="dxa"/>
            <w:vMerge w:val="restart"/>
            <w:tcBorders>
              <w:top w:val="single" w:sz="4" w:space="0" w:color="auto"/>
              <w:left w:val="single" w:sz="4" w:space="0" w:color="auto"/>
              <w:right w:val="single" w:sz="4" w:space="0" w:color="auto"/>
            </w:tcBorders>
            <w:hideMark/>
          </w:tcPr>
          <w:p w14:paraId="18BF8CA9" w14:textId="77777777" w:rsidR="00883147" w:rsidRDefault="00883147">
            <w:pPr>
              <w:jc w:val="both"/>
              <w:rPr>
                <w:rFonts w:eastAsia="Calibri"/>
              </w:rPr>
            </w:pPr>
            <w:r>
              <w:rPr>
                <w:rFonts w:eastAsia="Calibri"/>
              </w:rPr>
              <w:t>2019-10-22</w:t>
            </w:r>
          </w:p>
        </w:tc>
        <w:tc>
          <w:tcPr>
            <w:tcW w:w="6501" w:type="dxa"/>
            <w:tcBorders>
              <w:top w:val="single" w:sz="4" w:space="0" w:color="auto"/>
              <w:left w:val="single" w:sz="4" w:space="0" w:color="auto"/>
              <w:bottom w:val="single" w:sz="4" w:space="0" w:color="auto"/>
              <w:right w:val="single" w:sz="4" w:space="0" w:color="auto"/>
            </w:tcBorders>
          </w:tcPr>
          <w:p w14:paraId="0783E319" w14:textId="77777777" w:rsidR="00883147" w:rsidRPr="00883147" w:rsidRDefault="00883147">
            <w:pPr>
              <w:jc w:val="both"/>
              <w:rPr>
                <w:rFonts w:eastAsia="Calibri"/>
                <w:bCs/>
                <w:iCs/>
              </w:rPr>
            </w:pPr>
            <w:r w:rsidRPr="00883147">
              <w:rPr>
                <w:rFonts w:eastAsia="Calibri"/>
                <w:bCs/>
                <w:iCs/>
              </w:rPr>
              <w:t>Dėl kontrolės ir audito tarnybos 2019 metų III ketvirčio veiklos plano vykdymo</w:t>
            </w:r>
          </w:p>
        </w:tc>
      </w:tr>
      <w:tr w:rsidR="00883147" w14:paraId="58D58A2C" w14:textId="77777777" w:rsidTr="00A4770E">
        <w:tc>
          <w:tcPr>
            <w:tcW w:w="0" w:type="auto"/>
            <w:vMerge/>
            <w:tcBorders>
              <w:left w:val="single" w:sz="4" w:space="0" w:color="auto"/>
              <w:right w:val="single" w:sz="4" w:space="0" w:color="auto"/>
            </w:tcBorders>
            <w:vAlign w:val="center"/>
            <w:hideMark/>
          </w:tcPr>
          <w:p w14:paraId="05148EA4" w14:textId="77777777" w:rsidR="00883147" w:rsidRDefault="00883147">
            <w:pPr>
              <w:rPr>
                <w:rFonts w:eastAsia="Calibri"/>
                <w:lang w:eastAsia="en-US"/>
              </w:rPr>
            </w:pPr>
          </w:p>
        </w:tc>
        <w:tc>
          <w:tcPr>
            <w:tcW w:w="0" w:type="auto"/>
            <w:vMerge/>
            <w:tcBorders>
              <w:left w:val="single" w:sz="4" w:space="0" w:color="auto"/>
              <w:right w:val="single" w:sz="4" w:space="0" w:color="auto"/>
            </w:tcBorders>
            <w:vAlign w:val="center"/>
            <w:hideMark/>
          </w:tcPr>
          <w:p w14:paraId="00B0D291" w14:textId="77777777" w:rsidR="00883147" w:rsidRDefault="00883147">
            <w:pPr>
              <w:rPr>
                <w:rFonts w:eastAsia="Calibri"/>
                <w:lang w:eastAsia="en-US"/>
              </w:rPr>
            </w:pPr>
          </w:p>
        </w:tc>
        <w:tc>
          <w:tcPr>
            <w:tcW w:w="6501" w:type="dxa"/>
            <w:tcBorders>
              <w:top w:val="single" w:sz="4" w:space="0" w:color="auto"/>
              <w:left w:val="single" w:sz="4" w:space="0" w:color="auto"/>
              <w:bottom w:val="single" w:sz="4" w:space="0" w:color="auto"/>
              <w:right w:val="single" w:sz="4" w:space="0" w:color="auto"/>
            </w:tcBorders>
          </w:tcPr>
          <w:p w14:paraId="1A8AC5DE" w14:textId="77777777" w:rsidR="00883147" w:rsidRPr="00883147" w:rsidRDefault="00883147" w:rsidP="00883147">
            <w:pPr>
              <w:rPr>
                <w:rFonts w:eastAsia="Calibri"/>
                <w:bCs/>
                <w:iCs/>
              </w:rPr>
            </w:pPr>
            <w:r w:rsidRPr="00883147">
              <w:rPr>
                <w:rFonts w:eastAsia="Calibri"/>
                <w:bCs/>
                <w:iCs/>
              </w:rPr>
              <w:t>Dėl Šilutės rajono savivaldybės kontrolės ir audito tarnybos 2020 metų veiklos plano</w:t>
            </w:r>
          </w:p>
        </w:tc>
      </w:tr>
      <w:tr w:rsidR="00883147" w14:paraId="24BFCB2C" w14:textId="77777777" w:rsidTr="00DA79C6">
        <w:tc>
          <w:tcPr>
            <w:tcW w:w="1749" w:type="dxa"/>
            <w:vMerge/>
            <w:tcBorders>
              <w:left w:val="single" w:sz="4" w:space="0" w:color="auto"/>
              <w:right w:val="single" w:sz="4" w:space="0" w:color="auto"/>
            </w:tcBorders>
          </w:tcPr>
          <w:p w14:paraId="1322ABFE" w14:textId="77777777" w:rsidR="00883147" w:rsidRDefault="00883147">
            <w:pPr>
              <w:jc w:val="both"/>
              <w:rPr>
                <w:rFonts w:eastAsia="Calibri"/>
              </w:rPr>
            </w:pPr>
          </w:p>
        </w:tc>
        <w:tc>
          <w:tcPr>
            <w:tcW w:w="1378" w:type="dxa"/>
            <w:vMerge/>
            <w:tcBorders>
              <w:left w:val="single" w:sz="4" w:space="0" w:color="auto"/>
              <w:right w:val="single" w:sz="4" w:space="0" w:color="auto"/>
            </w:tcBorders>
          </w:tcPr>
          <w:p w14:paraId="342CDD95" w14:textId="77777777" w:rsidR="00883147" w:rsidRDefault="00883147">
            <w:pPr>
              <w:jc w:val="both"/>
              <w:rPr>
                <w:rFonts w:eastAsia="Calibri"/>
              </w:rPr>
            </w:pPr>
          </w:p>
        </w:tc>
        <w:tc>
          <w:tcPr>
            <w:tcW w:w="6501" w:type="dxa"/>
            <w:tcBorders>
              <w:top w:val="single" w:sz="4" w:space="0" w:color="auto"/>
              <w:left w:val="single" w:sz="4" w:space="0" w:color="auto"/>
              <w:bottom w:val="single" w:sz="4" w:space="0" w:color="auto"/>
              <w:right w:val="single" w:sz="4" w:space="0" w:color="auto"/>
            </w:tcBorders>
          </w:tcPr>
          <w:p w14:paraId="383D5A59" w14:textId="77777777" w:rsidR="00883147" w:rsidRDefault="00883147">
            <w:pPr>
              <w:jc w:val="both"/>
              <w:rPr>
                <w:rStyle w:val="Emfaz"/>
                <w:rFonts w:eastAsia="Calibri"/>
                <w:i w:val="0"/>
              </w:rPr>
            </w:pPr>
            <w:r w:rsidRPr="00883147">
              <w:rPr>
                <w:rStyle w:val="Emfaz"/>
                <w:rFonts w:eastAsia="Calibri"/>
                <w:i w:val="0"/>
              </w:rPr>
              <w:t>Dėl Šilutės rajono savivaldybės 2019 m. atliktų auditų pristatymo</w:t>
            </w:r>
          </w:p>
        </w:tc>
      </w:tr>
      <w:tr w:rsidR="00883147" w14:paraId="5D9F2214" w14:textId="77777777" w:rsidTr="00A4770E">
        <w:tc>
          <w:tcPr>
            <w:tcW w:w="1749" w:type="dxa"/>
            <w:vMerge/>
            <w:tcBorders>
              <w:left w:val="single" w:sz="4" w:space="0" w:color="auto"/>
              <w:bottom w:val="single" w:sz="4" w:space="0" w:color="auto"/>
              <w:right w:val="single" w:sz="4" w:space="0" w:color="auto"/>
            </w:tcBorders>
          </w:tcPr>
          <w:p w14:paraId="6CE20B5B" w14:textId="77777777" w:rsidR="00883147" w:rsidRDefault="00883147">
            <w:pPr>
              <w:jc w:val="both"/>
              <w:rPr>
                <w:rFonts w:eastAsia="Calibri"/>
              </w:rPr>
            </w:pPr>
          </w:p>
        </w:tc>
        <w:tc>
          <w:tcPr>
            <w:tcW w:w="1378" w:type="dxa"/>
            <w:vMerge/>
            <w:tcBorders>
              <w:left w:val="single" w:sz="4" w:space="0" w:color="auto"/>
              <w:bottom w:val="single" w:sz="4" w:space="0" w:color="auto"/>
              <w:right w:val="single" w:sz="4" w:space="0" w:color="auto"/>
            </w:tcBorders>
          </w:tcPr>
          <w:p w14:paraId="36DAA0FD" w14:textId="77777777" w:rsidR="00883147" w:rsidRDefault="00883147">
            <w:pPr>
              <w:jc w:val="both"/>
              <w:rPr>
                <w:rFonts w:eastAsia="Calibri"/>
              </w:rPr>
            </w:pPr>
          </w:p>
        </w:tc>
        <w:tc>
          <w:tcPr>
            <w:tcW w:w="6501" w:type="dxa"/>
            <w:tcBorders>
              <w:top w:val="single" w:sz="4" w:space="0" w:color="auto"/>
              <w:left w:val="single" w:sz="4" w:space="0" w:color="auto"/>
              <w:bottom w:val="single" w:sz="4" w:space="0" w:color="auto"/>
              <w:right w:val="single" w:sz="4" w:space="0" w:color="auto"/>
            </w:tcBorders>
          </w:tcPr>
          <w:p w14:paraId="7C5ED85B" w14:textId="77777777" w:rsidR="00883147" w:rsidRPr="00883147" w:rsidRDefault="00883147">
            <w:pPr>
              <w:jc w:val="both"/>
              <w:rPr>
                <w:rStyle w:val="Emfaz"/>
                <w:rFonts w:eastAsia="Calibri"/>
                <w:i w:val="0"/>
              </w:rPr>
            </w:pPr>
            <w:r w:rsidRPr="00883147">
              <w:rPr>
                <w:rStyle w:val="Emfaz"/>
                <w:rFonts w:eastAsia="Calibri"/>
                <w:i w:val="0"/>
              </w:rPr>
              <w:t>Dėl Šilutės rajono savivaldybės administracijos teisinių išlaidų ataskaitos</w:t>
            </w:r>
          </w:p>
        </w:tc>
      </w:tr>
      <w:tr w:rsidR="00382A4F" w14:paraId="46D6B462" w14:textId="77777777" w:rsidTr="00733EA9">
        <w:tc>
          <w:tcPr>
            <w:tcW w:w="1749" w:type="dxa"/>
            <w:vMerge w:val="restart"/>
            <w:tcBorders>
              <w:top w:val="single" w:sz="4" w:space="0" w:color="auto"/>
              <w:left w:val="single" w:sz="4" w:space="0" w:color="auto"/>
              <w:right w:val="single" w:sz="4" w:space="0" w:color="auto"/>
            </w:tcBorders>
            <w:hideMark/>
          </w:tcPr>
          <w:p w14:paraId="3CEB3F65" w14:textId="77777777" w:rsidR="00382A4F" w:rsidRDefault="00382A4F">
            <w:pPr>
              <w:jc w:val="both"/>
              <w:rPr>
                <w:rFonts w:eastAsia="Calibri"/>
              </w:rPr>
            </w:pPr>
            <w:r>
              <w:rPr>
                <w:rFonts w:eastAsia="Calibri"/>
              </w:rPr>
              <w:t>T3-36 (3)</w:t>
            </w:r>
          </w:p>
        </w:tc>
        <w:tc>
          <w:tcPr>
            <w:tcW w:w="1378" w:type="dxa"/>
            <w:vMerge w:val="restart"/>
            <w:tcBorders>
              <w:top w:val="single" w:sz="4" w:space="0" w:color="auto"/>
              <w:left w:val="single" w:sz="4" w:space="0" w:color="auto"/>
              <w:right w:val="single" w:sz="4" w:space="0" w:color="auto"/>
            </w:tcBorders>
            <w:hideMark/>
          </w:tcPr>
          <w:p w14:paraId="27EBCF46" w14:textId="77777777" w:rsidR="00382A4F" w:rsidRDefault="00382A4F">
            <w:pPr>
              <w:jc w:val="both"/>
              <w:rPr>
                <w:rFonts w:eastAsia="Calibri"/>
              </w:rPr>
            </w:pPr>
            <w:r>
              <w:rPr>
                <w:rFonts w:eastAsia="Calibri"/>
              </w:rPr>
              <w:t>2019-11-19</w:t>
            </w:r>
          </w:p>
        </w:tc>
        <w:tc>
          <w:tcPr>
            <w:tcW w:w="6501" w:type="dxa"/>
            <w:tcBorders>
              <w:top w:val="single" w:sz="4" w:space="0" w:color="auto"/>
              <w:left w:val="single" w:sz="4" w:space="0" w:color="auto"/>
              <w:bottom w:val="single" w:sz="4" w:space="0" w:color="auto"/>
              <w:right w:val="single" w:sz="4" w:space="0" w:color="auto"/>
            </w:tcBorders>
            <w:hideMark/>
          </w:tcPr>
          <w:p w14:paraId="1C7B7225" w14:textId="77777777" w:rsidR="00382A4F" w:rsidRDefault="00382A4F">
            <w:pPr>
              <w:jc w:val="both"/>
              <w:rPr>
                <w:rFonts w:eastAsia="Calibri"/>
              </w:rPr>
            </w:pPr>
            <w:r w:rsidRPr="00382A4F">
              <w:rPr>
                <w:rFonts w:eastAsia="Calibri"/>
              </w:rPr>
              <w:t>Dėl maitinimo organizavimui švietimo įstaigose skirto papildomo finansavimo</w:t>
            </w:r>
          </w:p>
        </w:tc>
      </w:tr>
      <w:tr w:rsidR="00382A4F" w14:paraId="648B7B15" w14:textId="77777777" w:rsidTr="00733EA9">
        <w:tc>
          <w:tcPr>
            <w:tcW w:w="1749" w:type="dxa"/>
            <w:vMerge/>
            <w:tcBorders>
              <w:left w:val="single" w:sz="4" w:space="0" w:color="auto"/>
              <w:bottom w:val="single" w:sz="4" w:space="0" w:color="auto"/>
              <w:right w:val="single" w:sz="4" w:space="0" w:color="auto"/>
            </w:tcBorders>
          </w:tcPr>
          <w:p w14:paraId="35D2DD42" w14:textId="77777777" w:rsidR="00382A4F" w:rsidRDefault="00382A4F">
            <w:pPr>
              <w:jc w:val="both"/>
              <w:rPr>
                <w:rFonts w:eastAsia="Calibri"/>
              </w:rPr>
            </w:pPr>
          </w:p>
        </w:tc>
        <w:tc>
          <w:tcPr>
            <w:tcW w:w="1378" w:type="dxa"/>
            <w:vMerge/>
            <w:tcBorders>
              <w:left w:val="single" w:sz="4" w:space="0" w:color="auto"/>
              <w:bottom w:val="single" w:sz="4" w:space="0" w:color="auto"/>
              <w:right w:val="single" w:sz="4" w:space="0" w:color="auto"/>
            </w:tcBorders>
          </w:tcPr>
          <w:p w14:paraId="757EF5A7" w14:textId="77777777" w:rsidR="00382A4F" w:rsidRDefault="00382A4F">
            <w:pPr>
              <w:jc w:val="both"/>
              <w:rPr>
                <w:rFonts w:eastAsia="Calibri"/>
              </w:rPr>
            </w:pPr>
          </w:p>
        </w:tc>
        <w:tc>
          <w:tcPr>
            <w:tcW w:w="6501" w:type="dxa"/>
            <w:tcBorders>
              <w:top w:val="single" w:sz="4" w:space="0" w:color="auto"/>
              <w:left w:val="single" w:sz="4" w:space="0" w:color="auto"/>
              <w:bottom w:val="single" w:sz="4" w:space="0" w:color="auto"/>
              <w:right w:val="single" w:sz="4" w:space="0" w:color="auto"/>
            </w:tcBorders>
          </w:tcPr>
          <w:p w14:paraId="22A30F37" w14:textId="77777777" w:rsidR="00382A4F" w:rsidRDefault="00382A4F" w:rsidP="00382A4F">
            <w:pPr>
              <w:rPr>
                <w:rFonts w:eastAsia="Calibri"/>
              </w:rPr>
            </w:pPr>
            <w:r w:rsidRPr="00382A4F">
              <w:rPr>
                <w:rFonts w:eastAsia="Calibri"/>
              </w:rPr>
              <w:t>Dėl Šilutės uosto koncesijos vykdymo įvertinimo</w:t>
            </w:r>
          </w:p>
        </w:tc>
      </w:tr>
    </w:tbl>
    <w:p w14:paraId="55FDC71E" w14:textId="77777777" w:rsidR="005A7212" w:rsidRDefault="005A7212" w:rsidP="005A7212">
      <w:pPr>
        <w:ind w:firstLine="851"/>
        <w:jc w:val="both"/>
      </w:pPr>
    </w:p>
    <w:p w14:paraId="03CCB8B9" w14:textId="77777777" w:rsidR="005A7212" w:rsidRDefault="005A7212" w:rsidP="005A7212">
      <w:pPr>
        <w:ind w:firstLine="851"/>
        <w:jc w:val="both"/>
      </w:pPr>
    </w:p>
    <w:p w14:paraId="5FD7371E" w14:textId="77777777" w:rsidR="005A7212" w:rsidRDefault="005A7212" w:rsidP="005A7212">
      <w:pPr>
        <w:jc w:val="both"/>
      </w:pPr>
      <w:r>
        <w:t xml:space="preserve">Kontrolės komiteto pirmininkas                                                                                Zigmantas </w:t>
      </w:r>
      <w:r w:rsidR="0015329D">
        <w:t>Merliūnas</w:t>
      </w:r>
    </w:p>
    <w:p w14:paraId="5E6A76A7" w14:textId="77777777" w:rsidR="005A7212" w:rsidRDefault="005A7212" w:rsidP="005A7212">
      <w:pPr>
        <w:ind w:firstLine="851"/>
        <w:jc w:val="both"/>
      </w:pPr>
    </w:p>
    <w:p w14:paraId="3556CF11" w14:textId="77777777" w:rsidR="005A7212" w:rsidRDefault="005A7212" w:rsidP="005A7212">
      <w:pPr>
        <w:ind w:firstLine="900"/>
        <w:jc w:val="both"/>
      </w:pPr>
    </w:p>
    <w:p w14:paraId="5E529651" w14:textId="77777777" w:rsidR="005A7212" w:rsidRDefault="005A7212" w:rsidP="005A7212">
      <w:pPr>
        <w:jc w:val="both"/>
        <w:rPr>
          <w:b/>
        </w:rPr>
      </w:pPr>
    </w:p>
    <w:p w14:paraId="215D84C8" w14:textId="77777777" w:rsidR="005A7212" w:rsidRDefault="005A7212" w:rsidP="005A7212">
      <w:pPr>
        <w:jc w:val="both"/>
      </w:pPr>
    </w:p>
    <w:p w14:paraId="1BBBC0F4" w14:textId="77777777" w:rsidR="005A7212" w:rsidRDefault="005A7212" w:rsidP="005A7212">
      <w:pPr>
        <w:tabs>
          <w:tab w:val="left" w:pos="480"/>
          <w:tab w:val="left" w:pos="4003"/>
          <w:tab w:val="left" w:pos="4830"/>
          <w:tab w:val="left" w:pos="7907"/>
          <w:tab w:val="left" w:pos="8267"/>
          <w:tab w:val="left" w:pos="8747"/>
          <w:tab w:val="left" w:pos="9227"/>
          <w:tab w:val="left" w:pos="9587"/>
        </w:tabs>
        <w:jc w:val="both"/>
      </w:pPr>
    </w:p>
    <w:p w14:paraId="0CE61162" w14:textId="77777777" w:rsidR="005A7212" w:rsidRDefault="005A7212" w:rsidP="005A7212">
      <w:pPr>
        <w:ind w:firstLine="851"/>
        <w:jc w:val="both"/>
      </w:pPr>
    </w:p>
    <w:p w14:paraId="71358DAD" w14:textId="77777777" w:rsidR="0031259B" w:rsidRDefault="0031259B"/>
    <w:sectPr w:rsidR="0031259B" w:rsidSect="00E9682F">
      <w:pgSz w:w="11906" w:h="16838" w:code="9"/>
      <w:pgMar w:top="1134" w:right="567" w:bottom="1134" w:left="1701" w:header="567" w:footer="567" w:gutter="0"/>
      <w:cols w:space="1296"/>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0DC0F8" w16cid:durableId="21CF1F43"/>
  <w16cid:commentId w16cid:paraId="5EB0B10D" w16cid:durableId="21CF20E6"/>
  <w16cid:commentId w16cid:paraId="3B851A16" w16cid:durableId="21CF2420"/>
  <w16cid:commentId w16cid:paraId="7C469A13" w16cid:durableId="21CF286D"/>
  <w16cid:commentId w16cid:paraId="3B91D42C" w16cid:durableId="21CF289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17FB7"/>
    <w:multiLevelType w:val="hybridMultilevel"/>
    <w:tmpl w:val="99C238F0"/>
    <w:lvl w:ilvl="0" w:tplc="04270001">
      <w:start w:val="1"/>
      <w:numFmt w:val="bullet"/>
      <w:lvlText w:val=""/>
      <w:lvlJc w:val="left"/>
      <w:pPr>
        <w:ind w:left="1494" w:hanging="360"/>
      </w:pPr>
      <w:rPr>
        <w:rFonts w:ascii="Symbol" w:hAnsi="Symbol" w:hint="default"/>
      </w:rPr>
    </w:lvl>
    <w:lvl w:ilvl="1" w:tplc="04270003">
      <w:start w:val="1"/>
      <w:numFmt w:val="bullet"/>
      <w:lvlText w:val="o"/>
      <w:lvlJc w:val="left"/>
      <w:pPr>
        <w:ind w:left="2214" w:hanging="360"/>
      </w:pPr>
      <w:rPr>
        <w:rFonts w:ascii="Courier New" w:hAnsi="Courier New" w:cs="Courier New" w:hint="default"/>
      </w:rPr>
    </w:lvl>
    <w:lvl w:ilvl="2" w:tplc="04270005">
      <w:start w:val="1"/>
      <w:numFmt w:val="bullet"/>
      <w:lvlText w:val=""/>
      <w:lvlJc w:val="left"/>
      <w:pPr>
        <w:ind w:left="2934" w:hanging="360"/>
      </w:pPr>
      <w:rPr>
        <w:rFonts w:ascii="Wingdings" w:hAnsi="Wingdings" w:hint="default"/>
      </w:rPr>
    </w:lvl>
    <w:lvl w:ilvl="3" w:tplc="04270001">
      <w:start w:val="1"/>
      <w:numFmt w:val="bullet"/>
      <w:lvlText w:val=""/>
      <w:lvlJc w:val="left"/>
      <w:pPr>
        <w:ind w:left="3654" w:hanging="360"/>
      </w:pPr>
      <w:rPr>
        <w:rFonts w:ascii="Symbol" w:hAnsi="Symbol" w:hint="default"/>
      </w:rPr>
    </w:lvl>
    <w:lvl w:ilvl="4" w:tplc="04270003">
      <w:start w:val="1"/>
      <w:numFmt w:val="bullet"/>
      <w:lvlText w:val="o"/>
      <w:lvlJc w:val="left"/>
      <w:pPr>
        <w:ind w:left="4374" w:hanging="360"/>
      </w:pPr>
      <w:rPr>
        <w:rFonts w:ascii="Courier New" w:hAnsi="Courier New" w:cs="Courier New" w:hint="default"/>
      </w:rPr>
    </w:lvl>
    <w:lvl w:ilvl="5" w:tplc="04270005">
      <w:start w:val="1"/>
      <w:numFmt w:val="bullet"/>
      <w:lvlText w:val=""/>
      <w:lvlJc w:val="left"/>
      <w:pPr>
        <w:ind w:left="5094" w:hanging="360"/>
      </w:pPr>
      <w:rPr>
        <w:rFonts w:ascii="Wingdings" w:hAnsi="Wingdings" w:hint="default"/>
      </w:rPr>
    </w:lvl>
    <w:lvl w:ilvl="6" w:tplc="04270001">
      <w:start w:val="1"/>
      <w:numFmt w:val="bullet"/>
      <w:lvlText w:val=""/>
      <w:lvlJc w:val="left"/>
      <w:pPr>
        <w:ind w:left="5814" w:hanging="360"/>
      </w:pPr>
      <w:rPr>
        <w:rFonts w:ascii="Symbol" w:hAnsi="Symbol" w:hint="default"/>
      </w:rPr>
    </w:lvl>
    <w:lvl w:ilvl="7" w:tplc="04270003">
      <w:start w:val="1"/>
      <w:numFmt w:val="bullet"/>
      <w:lvlText w:val="o"/>
      <w:lvlJc w:val="left"/>
      <w:pPr>
        <w:ind w:left="6534" w:hanging="360"/>
      </w:pPr>
      <w:rPr>
        <w:rFonts w:ascii="Courier New" w:hAnsi="Courier New" w:cs="Courier New" w:hint="default"/>
      </w:rPr>
    </w:lvl>
    <w:lvl w:ilvl="8" w:tplc="04270005">
      <w:start w:val="1"/>
      <w:numFmt w:val="bullet"/>
      <w:lvlText w:val=""/>
      <w:lvlJc w:val="left"/>
      <w:pPr>
        <w:ind w:left="7254" w:hanging="360"/>
      </w:pPr>
      <w:rPr>
        <w:rFonts w:ascii="Wingdings" w:hAnsi="Wingdings" w:hint="default"/>
      </w:rPr>
    </w:lvl>
  </w:abstractNum>
  <w:abstractNum w:abstractNumId="1" w15:restartNumberingAfterBreak="0">
    <w:nsid w:val="3ABE4D1B"/>
    <w:multiLevelType w:val="hybridMultilevel"/>
    <w:tmpl w:val="3C1A246E"/>
    <w:lvl w:ilvl="0" w:tplc="ED660ECA">
      <w:start w:val="1"/>
      <w:numFmt w:val="decimal"/>
      <w:lvlText w:val="%1."/>
      <w:lvlJc w:val="left"/>
      <w:pPr>
        <w:ind w:left="720" w:hanging="360"/>
      </w:pPr>
      <w:rPr>
        <w:b w:val="0"/>
        <w:color w:val="000000"/>
        <w:sz w:val="24"/>
        <w:szCs w:val="24"/>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15:restartNumberingAfterBreak="0">
    <w:nsid w:val="4CA52834"/>
    <w:multiLevelType w:val="multilevel"/>
    <w:tmpl w:val="344A52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212"/>
    <w:rsid w:val="0000541A"/>
    <w:rsid w:val="000263BD"/>
    <w:rsid w:val="0015329D"/>
    <w:rsid w:val="00295820"/>
    <w:rsid w:val="0031259B"/>
    <w:rsid w:val="00382A4F"/>
    <w:rsid w:val="003A1469"/>
    <w:rsid w:val="004105A6"/>
    <w:rsid w:val="00512E1B"/>
    <w:rsid w:val="005A7212"/>
    <w:rsid w:val="00615365"/>
    <w:rsid w:val="00751FD7"/>
    <w:rsid w:val="00883147"/>
    <w:rsid w:val="009A2102"/>
    <w:rsid w:val="009B4C57"/>
    <w:rsid w:val="00BC1C31"/>
    <w:rsid w:val="00DE596B"/>
    <w:rsid w:val="00E00E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633AA"/>
  <w15:chartTrackingRefBased/>
  <w15:docId w15:val="{6998F62F-8361-497B-9966-96AC16944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A7212"/>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A7212"/>
    <w:pPr>
      <w:ind w:left="720"/>
      <w:contextualSpacing/>
    </w:pPr>
  </w:style>
  <w:style w:type="character" w:styleId="Hipersaitas">
    <w:name w:val="Hyperlink"/>
    <w:rsid w:val="005A7212"/>
    <w:rPr>
      <w:color w:val="0000FF"/>
      <w:u w:val="single"/>
    </w:rPr>
  </w:style>
  <w:style w:type="character" w:styleId="Emfaz">
    <w:name w:val="Emphasis"/>
    <w:uiPriority w:val="20"/>
    <w:qFormat/>
    <w:rsid w:val="005A7212"/>
    <w:rPr>
      <w:i/>
      <w:iCs/>
    </w:rPr>
  </w:style>
  <w:style w:type="character" w:styleId="Komentaronuoroda">
    <w:name w:val="annotation reference"/>
    <w:basedOn w:val="Numatytasispastraiposriftas"/>
    <w:uiPriority w:val="99"/>
    <w:semiHidden/>
    <w:unhideWhenUsed/>
    <w:rsid w:val="005A7212"/>
    <w:rPr>
      <w:sz w:val="16"/>
      <w:szCs w:val="16"/>
    </w:rPr>
  </w:style>
  <w:style w:type="paragraph" w:styleId="Komentarotekstas">
    <w:name w:val="annotation text"/>
    <w:basedOn w:val="prastasis"/>
    <w:link w:val="KomentarotekstasDiagrama"/>
    <w:uiPriority w:val="99"/>
    <w:semiHidden/>
    <w:unhideWhenUsed/>
    <w:rsid w:val="005A7212"/>
    <w:rPr>
      <w:sz w:val="20"/>
      <w:szCs w:val="20"/>
    </w:rPr>
  </w:style>
  <w:style w:type="character" w:customStyle="1" w:styleId="KomentarotekstasDiagrama">
    <w:name w:val="Komentaro tekstas Diagrama"/>
    <w:basedOn w:val="Numatytasispastraiposriftas"/>
    <w:link w:val="Komentarotekstas"/>
    <w:uiPriority w:val="99"/>
    <w:semiHidden/>
    <w:rsid w:val="005A7212"/>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5A7212"/>
    <w:rPr>
      <w:b/>
      <w:bCs/>
    </w:rPr>
  </w:style>
  <w:style w:type="character" w:customStyle="1" w:styleId="KomentarotemaDiagrama">
    <w:name w:val="Komentaro tema Diagrama"/>
    <w:basedOn w:val="KomentarotekstasDiagrama"/>
    <w:link w:val="Komentarotema"/>
    <w:uiPriority w:val="99"/>
    <w:semiHidden/>
    <w:rsid w:val="005A7212"/>
    <w:rPr>
      <w:rFonts w:ascii="Times New Roman" w:eastAsia="Times New Roman" w:hAnsi="Times New Roman" w:cs="Times New Roman"/>
      <w:b/>
      <w:bCs/>
      <w:sz w:val="20"/>
      <w:szCs w:val="20"/>
      <w:lang w:eastAsia="lt-LT"/>
    </w:rPr>
  </w:style>
  <w:style w:type="paragraph" w:styleId="Debesliotekstas">
    <w:name w:val="Balloon Text"/>
    <w:basedOn w:val="prastasis"/>
    <w:link w:val="DebesliotekstasDiagrama"/>
    <w:uiPriority w:val="99"/>
    <w:semiHidden/>
    <w:unhideWhenUsed/>
    <w:rsid w:val="005A721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A7212"/>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686281">
      <w:bodyDiv w:val="1"/>
      <w:marLeft w:val="0"/>
      <w:marRight w:val="0"/>
      <w:marTop w:val="0"/>
      <w:marBottom w:val="0"/>
      <w:divBdr>
        <w:top w:val="none" w:sz="0" w:space="0" w:color="auto"/>
        <w:left w:val="none" w:sz="0" w:space="0" w:color="auto"/>
        <w:bottom w:val="none" w:sz="0" w:space="0" w:color="auto"/>
        <w:right w:val="none" w:sz="0" w:space="0" w:color="auto"/>
      </w:divBdr>
    </w:div>
    <w:div w:id="1117682884">
      <w:bodyDiv w:val="1"/>
      <w:marLeft w:val="0"/>
      <w:marRight w:val="0"/>
      <w:marTop w:val="0"/>
      <w:marBottom w:val="0"/>
      <w:divBdr>
        <w:top w:val="none" w:sz="0" w:space="0" w:color="auto"/>
        <w:left w:val="none" w:sz="0" w:space="0" w:color="auto"/>
        <w:bottom w:val="none" w:sz="0" w:space="0" w:color="auto"/>
        <w:right w:val="none" w:sz="0" w:space="0" w:color="auto"/>
      </w:divBdr>
    </w:div>
    <w:div w:id="174741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8AF1E-16F7-449D-AF11-5A8C7A3B7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3099</Words>
  <Characters>1767</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Zigmantas Merliūnas</dc:creator>
  <cp:keywords/>
  <dc:description/>
  <cp:lastModifiedBy>Monika T</cp:lastModifiedBy>
  <cp:revision>7</cp:revision>
  <dcterms:created xsi:type="dcterms:W3CDTF">2020-01-21T14:26:00Z</dcterms:created>
  <dcterms:modified xsi:type="dcterms:W3CDTF">2020-01-24T07:18:00Z</dcterms:modified>
</cp:coreProperties>
</file>