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7F" w:rsidRDefault="006F6FEB">
      <w:pPr>
        <w:pStyle w:val="Antrat1"/>
        <w:ind w:right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ŠILUTĖS RAJONO savivaldybės taryba</w:t>
      </w:r>
    </w:p>
    <w:p w:rsidR="00896D7F" w:rsidRDefault="00896D7F">
      <w:pPr>
        <w:rPr>
          <w:b/>
        </w:rPr>
      </w:pPr>
    </w:p>
    <w:p w:rsidR="00896D7F" w:rsidRDefault="00896D7F">
      <w:pPr>
        <w:jc w:val="center"/>
        <w:rPr>
          <w:b/>
        </w:rPr>
      </w:pPr>
    </w:p>
    <w:p w:rsidR="00896D7F" w:rsidRDefault="00896D7F">
      <w:pPr>
        <w:jc w:val="center"/>
        <w:rPr>
          <w:b/>
        </w:rPr>
      </w:pPr>
    </w:p>
    <w:p w:rsidR="00896D7F" w:rsidRDefault="006F6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896D7F" w:rsidRDefault="006F6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>
        <w:rPr>
          <w:b/>
          <w:sz w:val="24"/>
          <w:szCs w:val="24"/>
          <w:shd w:val="clear" w:color="auto" w:fill="FFFFFF"/>
        </w:rPr>
        <w:t>TARYBOS 2018 M. GRUODŽIO 20 D. SPRENDIMO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NR. T1-1193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„DĖL ŠILUTĖS RAJONO SAVIVALDYBĖS 2019-2021 M. STRATEGINIO VEIKLOS PLANO PATVIRTINIMO“ PAKEITIMO</w:t>
      </w:r>
    </w:p>
    <w:p w:rsidR="00896D7F" w:rsidRDefault="00896D7F">
      <w:pPr>
        <w:jc w:val="center"/>
        <w:rPr>
          <w:b/>
          <w:sz w:val="24"/>
          <w:szCs w:val="24"/>
        </w:rPr>
      </w:pPr>
    </w:p>
    <w:p w:rsidR="00896D7F" w:rsidRDefault="00896D7F">
      <w:pPr>
        <w:jc w:val="center"/>
        <w:rPr>
          <w:sz w:val="24"/>
          <w:szCs w:val="24"/>
        </w:rPr>
      </w:pPr>
    </w:p>
    <w:p w:rsidR="00896D7F" w:rsidRDefault="006F6FEB">
      <w:pPr>
        <w:jc w:val="center"/>
        <w:rPr>
          <w:sz w:val="24"/>
          <w:szCs w:val="24"/>
        </w:rPr>
      </w:pPr>
      <w:r>
        <w:rPr>
          <w:sz w:val="24"/>
          <w:szCs w:val="24"/>
        </w:rPr>
        <w:t>2019 m. lapkričio    d. Nr. T1-</w:t>
      </w:r>
    </w:p>
    <w:p w:rsidR="00896D7F" w:rsidRDefault="006F6FEB">
      <w:pPr>
        <w:pStyle w:val="Antrat3"/>
        <w:spacing w:line="360" w:lineRule="auto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896D7F" w:rsidRDefault="00896D7F">
      <w:pPr>
        <w:jc w:val="center"/>
        <w:rPr>
          <w:b/>
          <w:sz w:val="24"/>
          <w:szCs w:val="24"/>
        </w:rPr>
      </w:pPr>
    </w:p>
    <w:p w:rsidR="00896D7F" w:rsidRDefault="00896D7F">
      <w:pPr>
        <w:jc w:val="center"/>
        <w:rPr>
          <w:b/>
          <w:sz w:val="24"/>
          <w:szCs w:val="24"/>
        </w:rPr>
      </w:pPr>
    </w:p>
    <w:p w:rsidR="00896D7F" w:rsidRDefault="006F6FEB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Vadovaudamasi Lietuvos Respublikos vietos savivaldos įstatymo 16 straipsnio 2 dalies 40 punktu, 18 straipsnio 1 dalimi bei remdamasi Šilutės rajono savivaldybės tarybos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Nr. T1-849 patvirtinta Šilutės rajono savivaldybės strateginio planavimo metodika, Šilutės rajono savivaldybės taryba</w:t>
      </w:r>
      <w:r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896D7F" w:rsidRDefault="006F6FEB">
      <w:pPr>
        <w:tabs>
          <w:tab w:val="left" w:pos="1134"/>
        </w:tabs>
        <w:ind w:firstLine="851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Pakeisti Šilutės rajono savivaldybės 2019-2021 m. strateginį veiklos planą, patvirtintą Šilutės rajono savivaldybės tarybos 2018 m. gruodžio 20 d. sprendimu Nr. T1-1193 „Dėl Šilutės rajono savivaldybės 2019-2021 m. strateginio veiklos plano patvirtinimo“: </w:t>
      </w:r>
    </w:p>
    <w:p w:rsidR="00896D7F" w:rsidRDefault="006F6FEB">
      <w:pPr>
        <w:pStyle w:val="Sraopastraipa"/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>
        <w:rPr>
          <w:color w:val="000000"/>
          <w:sz w:val="24"/>
          <w:szCs w:val="24"/>
          <w:shd w:val="clear" w:color="auto" w:fill="FFFFFF"/>
        </w:rPr>
        <w:t>Papildyti (03) Konkurencingos žemės ūkio programą priemone 03.01.01.14 „Šilutės rajono savivaldybės Veržės vasaros polderio rekonstrukcija“</w:t>
      </w:r>
      <w:r>
        <w:rPr>
          <w:color w:val="0000FF"/>
          <w:sz w:val="24"/>
          <w:szCs w:val="24"/>
          <w:u w:val="single"/>
          <w:shd w:val="clear" w:color="auto" w:fill="FFFFFF"/>
        </w:rPr>
        <w:t xml:space="preserve"> </w:t>
      </w:r>
      <w:hyperlink r:id="rId8">
        <w:r>
          <w:rPr>
            <w:rStyle w:val="Internetosaitas"/>
            <w:color w:val="0000FF"/>
            <w:sz w:val="24"/>
            <w:szCs w:val="24"/>
            <w:shd w:val="clear" w:color="auto" w:fill="FFFFFF"/>
          </w:rPr>
          <w:t>(pridedama)</w:t>
        </w:r>
      </w:hyperlink>
      <w:r>
        <w:rPr>
          <w:color w:val="000000"/>
          <w:sz w:val="24"/>
          <w:szCs w:val="24"/>
          <w:shd w:val="clear" w:color="auto" w:fill="FFFFFF"/>
        </w:rPr>
        <w:t>.</w:t>
      </w:r>
    </w:p>
    <w:p w:rsidR="00896D7F" w:rsidRDefault="006F6FEB">
      <w:pPr>
        <w:pStyle w:val="Sraopastraipa"/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Papildyti (03) Konkurencingos žemės ūkio programą priemone 03.01.01.15 „Šilutės rajono savivaldybės Šilutės miesto Lentpjūvės gatvės ir Rusnės žiemos polderio rekonstrukcija“ </w:t>
      </w:r>
      <w:hyperlink r:id="rId9">
        <w:r>
          <w:rPr>
            <w:rStyle w:val="Internetosaitas"/>
            <w:sz w:val="24"/>
            <w:szCs w:val="24"/>
            <w:highlight w:val="white"/>
          </w:rPr>
          <w:t>(pridedam</w:t>
        </w:r>
        <w:r>
          <w:rPr>
            <w:rStyle w:val="Internetosaitas"/>
            <w:sz w:val="24"/>
            <w:szCs w:val="24"/>
            <w:highlight w:val="white"/>
          </w:rPr>
          <w:t>a</w:t>
        </w:r>
        <w:r>
          <w:rPr>
            <w:rStyle w:val="Internetosaitas"/>
            <w:sz w:val="24"/>
            <w:szCs w:val="24"/>
            <w:highlight w:val="white"/>
          </w:rPr>
          <w:t>)</w:t>
        </w:r>
      </w:hyperlink>
      <w:r>
        <w:rPr>
          <w:color w:val="000000"/>
          <w:sz w:val="24"/>
          <w:szCs w:val="24"/>
          <w:shd w:val="clear" w:color="auto" w:fill="FFFFFF"/>
        </w:rPr>
        <w:t>.</w:t>
      </w:r>
    </w:p>
    <w:p w:rsidR="00896D7F" w:rsidRPr="00E820E0" w:rsidRDefault="006F6FEB">
      <w:pPr>
        <w:pStyle w:val="Sraopastraipa"/>
        <w:numPr>
          <w:ilvl w:val="0"/>
          <w:numId w:val="1"/>
        </w:numPr>
        <w:tabs>
          <w:tab w:val="left" w:pos="1134"/>
        </w:tabs>
        <w:ind w:left="0" w:firstLine="900"/>
        <w:jc w:val="both"/>
        <w:rPr>
          <w:rStyle w:val="Hipersaitas"/>
        </w:rPr>
      </w:pPr>
      <w:r>
        <w:rPr>
          <w:color w:val="000000"/>
          <w:sz w:val="24"/>
          <w:szCs w:val="24"/>
          <w:shd w:val="clear" w:color="auto" w:fill="FFFFFF"/>
        </w:rPr>
        <w:t xml:space="preserve">Papildyti (08) Investicijų pritraukimo ir verslo vystymo programą priemone 08.01.01.94 „Šilutės lopšelio-darželio "Ąžuoliukas“ infrastruktūros modernizavimas“ </w:t>
      </w:r>
      <w:r w:rsidR="00E820E0">
        <w:rPr>
          <w:rStyle w:val="Internetosaitas"/>
          <w:sz w:val="24"/>
          <w:szCs w:val="24"/>
          <w:highlight w:val="white"/>
        </w:rPr>
        <w:fldChar w:fldCharType="begin"/>
      </w:r>
      <w:r w:rsidR="00E820E0">
        <w:rPr>
          <w:rStyle w:val="Internetosaitas"/>
          <w:sz w:val="24"/>
          <w:szCs w:val="24"/>
          <w:highlight w:val="white"/>
        </w:rPr>
        <w:instrText xml:space="preserve"> HYPERLINK "PPS01%20priedas%20(08).xlsx" </w:instrText>
      </w:r>
      <w:r w:rsidR="00E820E0">
        <w:rPr>
          <w:rStyle w:val="Internetosaitas"/>
          <w:sz w:val="24"/>
          <w:szCs w:val="24"/>
          <w:highlight w:val="white"/>
        </w:rPr>
      </w:r>
      <w:r w:rsidR="00E820E0">
        <w:rPr>
          <w:rStyle w:val="Internetosaitas"/>
          <w:sz w:val="24"/>
          <w:szCs w:val="24"/>
          <w:highlight w:val="white"/>
        </w:rPr>
        <w:fldChar w:fldCharType="separate"/>
      </w:r>
      <w:r w:rsidRPr="00E820E0">
        <w:rPr>
          <w:rStyle w:val="Hipersaitas"/>
          <w:sz w:val="24"/>
          <w:szCs w:val="24"/>
          <w:highlight w:val="white"/>
        </w:rPr>
        <w:t>(prid</w:t>
      </w:r>
      <w:r w:rsidRPr="00E820E0">
        <w:rPr>
          <w:rStyle w:val="Hipersaitas"/>
          <w:sz w:val="24"/>
          <w:szCs w:val="24"/>
          <w:highlight w:val="white"/>
        </w:rPr>
        <w:t>e</w:t>
      </w:r>
      <w:r w:rsidRPr="00E820E0">
        <w:rPr>
          <w:rStyle w:val="Hipersaitas"/>
          <w:sz w:val="24"/>
          <w:szCs w:val="24"/>
          <w:highlight w:val="white"/>
        </w:rPr>
        <w:t>d</w:t>
      </w:r>
      <w:r w:rsidRPr="00E820E0">
        <w:rPr>
          <w:rStyle w:val="Hipersaitas"/>
          <w:sz w:val="24"/>
          <w:szCs w:val="24"/>
          <w:highlight w:val="white"/>
        </w:rPr>
        <w:t>a</w:t>
      </w:r>
      <w:r w:rsidRPr="00E820E0">
        <w:rPr>
          <w:rStyle w:val="Hipersaitas"/>
          <w:sz w:val="24"/>
          <w:szCs w:val="24"/>
          <w:highlight w:val="white"/>
        </w:rPr>
        <w:t>ma)</w:t>
      </w:r>
      <w:r w:rsidRPr="00E820E0">
        <w:rPr>
          <w:rStyle w:val="Hipersaitas"/>
          <w:sz w:val="24"/>
          <w:szCs w:val="24"/>
          <w:shd w:val="clear" w:color="auto" w:fill="FFFFFF"/>
        </w:rPr>
        <w:t>.</w:t>
      </w:r>
    </w:p>
    <w:p w:rsidR="00896D7F" w:rsidRDefault="00E820E0">
      <w:pPr>
        <w:pStyle w:val="Sraopastraipa"/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>
        <w:rPr>
          <w:rStyle w:val="Internetosaitas"/>
          <w:sz w:val="24"/>
          <w:szCs w:val="24"/>
          <w:highlight w:val="white"/>
        </w:rPr>
        <w:fldChar w:fldCharType="end"/>
      </w:r>
      <w:r w:rsidR="006F6FEB">
        <w:rPr>
          <w:color w:val="000000"/>
          <w:sz w:val="24"/>
          <w:szCs w:val="24"/>
          <w:shd w:val="clear" w:color="auto" w:fill="FFFFFF"/>
        </w:rPr>
        <w:t xml:space="preserve">Patikslinti (08) Investicijų pritraukimo ir verslo vystymo programos priemonę 08.01.01.37, pakeičiant „Šilutės miesto Lietuvininkų, Tilžės gatvių eismo saugos gerinimas ir K. Kalinausko, M. Jankaus, Lauko, Miško gatvių rekonstravimas“ pavadinimą į „Šilutės miesto Lietuvininkų, Tilžės gatvių eismo saugos gerinimas ir P. Jakšto, H. Zudermano, Knygnešių, M. Jankaus, Lauko, Miško gatvių rekonstravimas“ </w:t>
      </w:r>
      <w:hyperlink r:id="rId10">
        <w:r w:rsidR="006F6FEB">
          <w:rPr>
            <w:rStyle w:val="Internetosaitas"/>
            <w:sz w:val="24"/>
            <w:szCs w:val="24"/>
            <w:highlight w:val="white"/>
          </w:rPr>
          <w:t>(pride</w:t>
        </w:r>
        <w:bookmarkStart w:id="0" w:name="_GoBack"/>
        <w:bookmarkEnd w:id="0"/>
        <w:r w:rsidR="006F6FEB">
          <w:rPr>
            <w:rStyle w:val="Internetosaitas"/>
            <w:sz w:val="24"/>
            <w:szCs w:val="24"/>
            <w:highlight w:val="white"/>
          </w:rPr>
          <w:t>d</w:t>
        </w:r>
        <w:r w:rsidR="006F6FEB">
          <w:rPr>
            <w:rStyle w:val="Internetosaitas"/>
            <w:sz w:val="24"/>
            <w:szCs w:val="24"/>
            <w:highlight w:val="white"/>
          </w:rPr>
          <w:t>ama)</w:t>
        </w:r>
      </w:hyperlink>
      <w:r w:rsidR="006F6FEB">
        <w:rPr>
          <w:color w:val="000000"/>
          <w:sz w:val="24"/>
          <w:szCs w:val="24"/>
          <w:shd w:val="clear" w:color="auto" w:fill="FFFFFF"/>
        </w:rPr>
        <w:t>.</w:t>
      </w:r>
    </w:p>
    <w:p w:rsidR="00896D7F" w:rsidRDefault="00896D7F">
      <w:pPr>
        <w:rPr>
          <w:b/>
          <w:sz w:val="24"/>
          <w:szCs w:val="24"/>
        </w:rPr>
      </w:pPr>
    </w:p>
    <w:p w:rsidR="00896D7F" w:rsidRDefault="00896D7F">
      <w:pPr>
        <w:rPr>
          <w:b/>
          <w:sz w:val="24"/>
          <w:szCs w:val="24"/>
        </w:rPr>
      </w:pPr>
    </w:p>
    <w:p w:rsidR="00896D7F" w:rsidRDefault="006F6FEB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</w:t>
      </w:r>
    </w:p>
    <w:p w:rsidR="00896D7F" w:rsidRDefault="00896D7F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896D7F" w:rsidRDefault="006F6FEB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6D7F" w:rsidRDefault="006F6FEB">
      <w:pPr>
        <w:tabs>
          <w:tab w:val="left" w:pos="7176"/>
        </w:tabs>
        <w:rPr>
          <w:sz w:val="24"/>
          <w:szCs w:val="24"/>
        </w:rPr>
      </w:pPr>
      <w:r>
        <w:rPr>
          <w:sz w:val="24"/>
          <w:szCs w:val="24"/>
        </w:rPr>
        <w:t>Virgilijus Pozingis</w:t>
      </w:r>
    </w:p>
    <w:p w:rsidR="00896D7F" w:rsidRDefault="006F6FEB">
      <w:r>
        <w:rPr>
          <w:sz w:val="24"/>
          <w:szCs w:val="24"/>
        </w:rPr>
        <w:t>2019-11-</w:t>
      </w:r>
    </w:p>
    <w:p w:rsidR="00896D7F" w:rsidRDefault="00896D7F">
      <w:pPr>
        <w:jc w:val="center"/>
        <w:rPr>
          <w:b/>
          <w:sz w:val="24"/>
          <w:szCs w:val="24"/>
        </w:rPr>
      </w:pPr>
    </w:p>
    <w:p w:rsidR="00896D7F" w:rsidRDefault="006F6FEB">
      <w:pPr>
        <w:tabs>
          <w:tab w:val="left" w:pos="3255"/>
          <w:tab w:val="left" w:pos="3454"/>
          <w:tab w:val="left" w:pos="6659"/>
        </w:tabs>
        <w:rPr>
          <w:sz w:val="24"/>
          <w:szCs w:val="24"/>
        </w:rPr>
      </w:pPr>
      <w:r>
        <w:rPr>
          <w:sz w:val="24"/>
          <w:szCs w:val="24"/>
        </w:rPr>
        <w:t xml:space="preserve">Dalia </w:t>
      </w:r>
      <w:proofErr w:type="spellStart"/>
      <w:r>
        <w:rPr>
          <w:sz w:val="24"/>
          <w:szCs w:val="24"/>
        </w:rPr>
        <w:t>Rudienė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Remigijus </w:t>
      </w:r>
      <w:proofErr w:type="spellStart"/>
      <w:r>
        <w:rPr>
          <w:sz w:val="24"/>
          <w:szCs w:val="24"/>
        </w:rPr>
        <w:t>Budrikas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Vita Stulgienė</w:t>
      </w:r>
    </w:p>
    <w:p w:rsidR="00896D7F" w:rsidRDefault="006F6FEB">
      <w:pPr>
        <w:tabs>
          <w:tab w:val="left" w:pos="1940"/>
          <w:tab w:val="left" w:pos="3255"/>
          <w:tab w:val="left" w:pos="3504"/>
          <w:tab w:val="left" w:pos="6659"/>
        </w:tabs>
      </w:pPr>
      <w:r>
        <w:rPr>
          <w:sz w:val="24"/>
          <w:szCs w:val="24"/>
        </w:rPr>
        <w:t xml:space="preserve">2019-11-14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2019-11-13</w:t>
      </w:r>
      <w:r>
        <w:rPr>
          <w:sz w:val="24"/>
          <w:szCs w:val="24"/>
        </w:rPr>
        <w:tab/>
        <w:t>2019-11-13</w:t>
      </w:r>
    </w:p>
    <w:p w:rsidR="00896D7F" w:rsidRDefault="00896D7F">
      <w:pPr>
        <w:tabs>
          <w:tab w:val="left" w:pos="2600"/>
          <w:tab w:val="center" w:pos="4819"/>
          <w:tab w:val="left" w:pos="7180"/>
        </w:tabs>
        <w:rPr>
          <w:sz w:val="24"/>
          <w:szCs w:val="24"/>
        </w:rPr>
      </w:pPr>
    </w:p>
    <w:p w:rsidR="00896D7F" w:rsidRDefault="006F6FEB">
      <w:pPr>
        <w:tabs>
          <w:tab w:val="left" w:pos="352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Mongirdaitė</w:t>
      </w:r>
      <w:proofErr w:type="spellEnd"/>
      <w:r>
        <w:rPr>
          <w:sz w:val="24"/>
          <w:szCs w:val="24"/>
        </w:rPr>
        <w:tab/>
        <w:t>Arvydas Bielskis</w:t>
      </w:r>
    </w:p>
    <w:p w:rsidR="00896D7F" w:rsidRDefault="006F6FEB">
      <w:pPr>
        <w:tabs>
          <w:tab w:val="left" w:pos="3521"/>
        </w:tabs>
        <w:rPr>
          <w:sz w:val="24"/>
          <w:szCs w:val="24"/>
        </w:rPr>
      </w:pPr>
      <w:r>
        <w:rPr>
          <w:sz w:val="24"/>
          <w:szCs w:val="24"/>
        </w:rPr>
        <w:t>2019-11-13</w:t>
      </w:r>
      <w:r>
        <w:rPr>
          <w:sz w:val="24"/>
          <w:szCs w:val="24"/>
        </w:rPr>
        <w:tab/>
        <w:t>2019-11-13(G)</w:t>
      </w:r>
    </w:p>
    <w:p w:rsidR="00896D7F" w:rsidRDefault="00896D7F">
      <w:pPr>
        <w:rPr>
          <w:b/>
          <w:sz w:val="24"/>
          <w:szCs w:val="24"/>
        </w:rPr>
      </w:pPr>
    </w:p>
    <w:p w:rsidR="00896D7F" w:rsidRDefault="00896D7F">
      <w:pPr>
        <w:rPr>
          <w:b/>
          <w:sz w:val="24"/>
          <w:szCs w:val="24"/>
        </w:rPr>
      </w:pPr>
    </w:p>
    <w:p w:rsidR="00896D7F" w:rsidRDefault="006F6FEB">
      <w:pPr>
        <w:tabs>
          <w:tab w:val="left" w:pos="71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Parengė </w:t>
      </w:r>
      <w:r>
        <w:rPr>
          <w:color w:val="000000"/>
          <w:sz w:val="24"/>
          <w:szCs w:val="24"/>
        </w:rPr>
        <w:tab/>
      </w:r>
    </w:p>
    <w:p w:rsidR="00896D7F" w:rsidRDefault="00896D7F">
      <w:pPr>
        <w:jc w:val="both"/>
        <w:rPr>
          <w:color w:val="000000"/>
          <w:sz w:val="24"/>
          <w:szCs w:val="24"/>
        </w:rPr>
      </w:pPr>
    </w:p>
    <w:p w:rsidR="00896D7F" w:rsidRDefault="006F6F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Aušra Stakvilevičienė</w:t>
      </w:r>
    </w:p>
    <w:p w:rsidR="00896D7F" w:rsidRDefault="006F6F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2019-11-13</w:t>
      </w:r>
    </w:p>
    <w:p w:rsidR="00896D7F" w:rsidRDefault="00896D7F">
      <w:pPr>
        <w:rPr>
          <w:color w:val="000000"/>
          <w:sz w:val="24"/>
          <w:szCs w:val="24"/>
        </w:rPr>
      </w:pPr>
    </w:p>
    <w:p w:rsidR="00896D7F" w:rsidRDefault="006F6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ŠILUTĖS RAJONO SAVIVALDYBĖS ADMINISTRACIJOS</w:t>
      </w:r>
    </w:p>
    <w:p w:rsidR="00896D7F" w:rsidRDefault="006F6FEB">
      <w:pPr>
        <w:pStyle w:val="Pavadinimas"/>
        <w:rPr>
          <w:caps/>
        </w:rPr>
      </w:pPr>
      <w:r>
        <w:rPr>
          <w:caps/>
        </w:rPr>
        <w:t>PLANAVIMO IR PLĖTROS SKYRIUS</w:t>
      </w:r>
    </w:p>
    <w:p w:rsidR="00896D7F" w:rsidRDefault="00896D7F">
      <w:pPr>
        <w:pStyle w:val="Pavadinimas"/>
        <w:rPr>
          <w:caps/>
        </w:rPr>
      </w:pPr>
    </w:p>
    <w:p w:rsidR="00896D7F" w:rsidRDefault="006F6FEB">
      <w:pPr>
        <w:pStyle w:val="Pagrindinistekstas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AIŠKINAMASIS RAŠTAS</w:t>
      </w:r>
    </w:p>
    <w:p w:rsidR="00896D7F" w:rsidRDefault="006F6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>
        <w:rPr>
          <w:b/>
          <w:sz w:val="24"/>
          <w:szCs w:val="24"/>
          <w:shd w:val="clear" w:color="auto" w:fill="FFFFFF"/>
        </w:rPr>
        <w:t>TARYBOS 2018 M. GRUODŽIO 20 D. SPRENDIMO</w:t>
      </w:r>
      <w:r>
        <w:rPr>
          <w:rStyle w:val="apple-converted-space"/>
          <w:b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NR. T1-1193</w:t>
      </w:r>
      <w:r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„DĖL ŠILUTĖS RAJONO SAVIVALDYBĖS 2019-2021 M. STRATEGINIO VEIKLOS PLANO PATVIRTINIMO“ PAKEITIMO</w:t>
      </w:r>
    </w:p>
    <w:p w:rsidR="00896D7F" w:rsidRDefault="00896D7F">
      <w:pPr>
        <w:pStyle w:val="Pagrindinistekstas"/>
        <w:spacing w:after="0"/>
        <w:jc w:val="center"/>
        <w:rPr>
          <w:b/>
          <w:sz w:val="24"/>
          <w:szCs w:val="24"/>
        </w:rPr>
      </w:pPr>
    </w:p>
    <w:p w:rsidR="00896D7F" w:rsidRDefault="006F6FEB">
      <w:pPr>
        <w:jc w:val="center"/>
      </w:pPr>
      <w:r>
        <w:rPr>
          <w:sz w:val="24"/>
          <w:szCs w:val="24"/>
        </w:rPr>
        <w:t>2019 m. lapkričio 13 d.</w:t>
      </w:r>
    </w:p>
    <w:p w:rsidR="00896D7F" w:rsidRDefault="00896D7F">
      <w:pPr>
        <w:rPr>
          <w:sz w:val="24"/>
          <w:szCs w:val="24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28"/>
      </w:tblGrid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1. Parengto projekto tikslai ir uždaviniai.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Šiuo sprendimu yra pakeičiamas Šilutės rajono savivaldybės 2019-2021 m. strateginis veiklos planas, patvirtintas Šilutės rajono savivaldybės tarybos 2018 m. gruodžio 20 d. sprendimu Nr. T1-1193 „Dėl Šilutės rajono savivaldybės 2019-2021 m. strateginio veiklos plano patvirtinimo“ į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(03) Konkurencingos žemės ūkio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ir (08)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Investicijų pritraukimo ir verslo vystymo programas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įrašant naujas priemones, bei patikslinant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 xml:space="preserve"> (08) Investicijų pritraukimo ir verslo vystymo programos priemonės pavadinimą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96D7F" w:rsidRDefault="006F6FE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rStyle w:val="apple-converted-space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(03) Konkurencingos žemės ūkio programa papildoma nauja priemone 03.01.01.14 „Šilutės rajono savivaldybės Veržės vasaros polderio rekonstrukcija“.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Projekto metu bus išvalyta 15 km griovių, nuo griovių šlaitų ir dugno pašalinti krūmai, išvalyti nešmenys, rekonstruotas 1 km pylimas, nuo pylimo šlaito ir keteros pašalinti krūmai. Bus rekonstruota siurblinė, sutvarkant jos fasadą ir aplink siurblinę esančią aplinką, taip pat pakeisti 2 nauji siurbliai. Projektas įgyvendinamas pagal Lietuvos kaimo plėtros 2014-2020 metų programos priemonės „Investicijos į materialųjį turtą“ veiklos sritį „Parama žemės ūkio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vandentvarkai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“. Didžiausia galima paramos suma – 600 000,00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(tai sudaro 80 proc. bendros sumos), Savivaldybės prisidėjimas – 20 proc. (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t.y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apie 150 000,00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  <w:r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D7F" w:rsidRDefault="006F6FE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(03) Konkurencingos žemės ūkio programa papildoma nauja priemone 03.01.01.15 „Šilutės rajono savivaldybės Šilutės miesto Lentpjūvės gatvės ir Rusnės žiemos polderio rekonstrukcija“.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Projekto metu Lentpjūvės gatvėje bus rekonstruotos apie 450 m g/b sienutės, apsaugančios Šilutės miestą nuo potvynio, rekonstruojama dalis pylimo ir 2 km užliejamo kelio. Rusnės žiemos polderyje bus paaukštinti pylimai, įrengiant 670 m g/b sienutę, šlaitus sutvirtinant 2580 m</w:t>
            </w:r>
            <w:r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g/b plokštėmis. Taip pat bus rekonstruoti 18,432 km grioviai, atstatant projektinius gylius, šalia Pakalnės upės paaukštinamas 430 m esamas pylimas, sutvarkomi pylimo šlaitai, rekonstruojamos g/b sienutės, ties Rusnės tvenkiniais paaukštinamas apie 100 m kelio pylimas. Projektas įgyvendinamas pagal 2014–2020 metų Europos Sąjungos fondų investicijų veiksmų programos 5 prioriteto „Aplinkosauga, gamtos išteklių darnus naudojimas ir prisitaikymas prie klimato kaitos“ 05.1.1-APVA-V-006 priemonę „Potvynių rizikos valdymas“. Bendra projekto vertė – 4 548 607,68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iš jų Europos Sąjungos lėšos – 4 207 462,10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(92,5 proc.), Savivaldybės lėšos – 341 145,58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(7,5 proc.).</w:t>
            </w:r>
          </w:p>
          <w:p w:rsidR="00896D7F" w:rsidRDefault="006F6FE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rStyle w:val="apple-converted-space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(08)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 xml:space="preserve">Investicijų pritraukimo ir verslo vystymo programa papildoma nauja priemone 08.01.01.94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„Šilutės lopšelio-darželio "Ąžuoliukas“ infrastruktūros modernizavimas“. </w:t>
            </w:r>
            <w:r>
              <w:rPr>
                <w:rFonts w:ascii="Thorndale" w:eastAsia="Calibri" w:hAnsi="Thorndale" w:cs="Tahoma"/>
                <w:iCs/>
                <w:sz w:val="24"/>
                <w:szCs w:val="24"/>
                <w:lang w:eastAsia="en-US"/>
              </w:rPr>
              <w:t>Įgyvendinant projektą bus atnaujinamos dviejų ikimokyklinio vaikų ugdymo grupių patalpos ir joms priskiriamų erdvių patalpos (pagrindinė erdvė, rūbinėlė, vaikų poilsiui/ miegui skirta erdvė, tualetas, prausykla, grupės virtuvėlė)</w:t>
            </w:r>
            <w:r>
              <w:rPr>
                <w:rFonts w:ascii="Thorndale" w:hAnsi="Thorndale" w:cs="Tahoma"/>
                <w:iCs/>
                <w:sz w:val="24"/>
                <w:szCs w:val="24"/>
                <w:lang w:eastAsia="en-US"/>
              </w:rPr>
              <w:t xml:space="preserve">. Projektas įgyvendinamas pagal 2014-2020 metų Europos Sąjungos fondų investicijų veiksmų programos 9 prioriteto „Visuomenės švietimas ir žmogiškųjų išteklių potencialo didinimas“ 09.1.3-CPVA-R-705 priemonę „Ikimokyklinio ir priešmokyklinio ugdymo prieinamumo didinimas“.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Bendra projekto vertė – 127 452,83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iš jų Europos Sąjungos lėšos – 108 334,90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(85 proc.), Valstybės biudžeto lėšos – 9 558,97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(7,5 proc.), Savivaldybės lėšos – 9 558,97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(7,5 proc.).</w:t>
            </w:r>
          </w:p>
          <w:p w:rsidR="00896D7F" w:rsidRDefault="006F6FEB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(08)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Investicijų pritraukimo ir verslo vystymo programoje pakeičiamas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priemonės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08.01.01.37 „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Šilutės miesto Lietuvininkų, Tilžės gatvių eismo saugos gerinimas ir K. Kalinausko, M. Jankaus, Lauko, Miško gatvių rekonstravimas“ pavadinimas į „Šilutės miesto Lietuvininkų,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Tilžės gatvių eismo saugos gerinimas ir P. Jakšto, H. Zudermano, Knygnešių, M. Jankaus, Lauko, Miško gatvių rekonstravimas“. 2019 m. spalio 31 d. sprendimu Nr. T1-168 buvo pritarta projektui, kurio mete vietoj K. Kalinausko gatvės bus tvarkomos P. Jakšto, H. Zudermano ir Knygnešių gatvės. </w:t>
            </w:r>
          </w:p>
          <w:p w:rsidR="00896D7F" w:rsidRDefault="00896D7F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2. Kaip šiuo metu yra sureguliuoti projekte aptarti klausimai.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Vadovaujantis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Šilutės rajono savivaldybės strateginio planavimo metodika (2013 m. liepos 25 d. sprendimas Nr. T1-849), 2018 m. gruodžio 20 d. Savivaldybės tarybos sprendimu Nr. T1-1193 „Dėl Šilutės rajono savivaldybės 2019-2021 m. strateginio veiklos plano patvirtinimo“, buvo patvirtintas Šilutės rajono savivaldybės 2019-2021 m. strateginis veiklos planas ir padalinių vykdomos programos. </w:t>
            </w:r>
          </w:p>
          <w:p w:rsidR="00896D7F" w:rsidRDefault="00896D7F">
            <w:pPr>
              <w:ind w:firstLine="540"/>
              <w:jc w:val="both"/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3. Kokių pozityvių rezultatų laukiama.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Kadangi atsirado būtinybė keisti esmines SVP nuostatas, t. y. papildyti Šilutės rajono savivaldybės 2019-2021 m. strateginio veiklos plano (03) Konkurencingą žemės ūkio programą ir (08) 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Investicijų pritraukimo ir verslo vystymo programą</w:t>
            </w:r>
            <w:r>
              <w:rPr>
                <w:sz w:val="24"/>
                <w:szCs w:val="24"/>
              </w:rPr>
              <w:t>, būtinas Savivaldybės tarybos pritarimas, kaip tai numatyta Šilutės rajono savivaldybės strateginio planavimo metodikoje, patvirtintoje 2013 m. liepos 25 d. Šilutės rajono savivaldybės tarybos sprendimu Nr. T1-849 „Dėl Šilutės rajono savivaldybės strateginio planavimo metodikos patvirtinimo“.</w:t>
            </w:r>
          </w:p>
          <w:p w:rsidR="00896D7F" w:rsidRDefault="006F6FEB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Tarybai pritarus minėtiems </w:t>
            </w:r>
            <w:proofErr w:type="spellStart"/>
            <w:r>
              <w:rPr>
                <w:sz w:val="24"/>
                <w:szCs w:val="24"/>
              </w:rPr>
              <w:t>papildymams</w:t>
            </w:r>
            <w:proofErr w:type="spellEnd"/>
            <w:r>
              <w:rPr>
                <w:sz w:val="24"/>
                <w:szCs w:val="24"/>
              </w:rPr>
              <w:t xml:space="preserve">, Savivaldybės padaliniai galės įgyvendinti strateginius tikslus, kurie numatyti Strateginio veiklos plano programose. </w:t>
            </w:r>
          </w:p>
          <w:p w:rsidR="00896D7F" w:rsidRDefault="00896D7F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896D7F" w:rsidRDefault="00896D7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896D7F" w:rsidRDefault="00896D7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ind w:firstLine="5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Atlikti antikorupcinį vertinimą – netikslinga, nes strateginio veiklos plano priemones tik numatoma įgyvendinti.</w:t>
            </w:r>
          </w:p>
          <w:p w:rsidR="00896D7F" w:rsidRDefault="00896D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896D7F" w:rsidRDefault="00896D7F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8. Projekto autorius ar autorių grupė.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Planavimo ir plėtros skyriaus vyriausioji specialistė Aušra Stakvilevičienė.</w:t>
            </w:r>
          </w:p>
          <w:p w:rsidR="00896D7F" w:rsidRDefault="00896D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9. Reikšminiai projekto žodžiai, kurių reikia šiam projektui įtraukti į kompiuterinę paieškos sistemą.</w:t>
            </w:r>
          </w:p>
          <w:p w:rsidR="00896D7F" w:rsidRDefault="006F6F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Prioritetai, strateginis plėtros planas, veiklos planas</w:t>
            </w:r>
          </w:p>
          <w:p w:rsidR="00896D7F" w:rsidRDefault="00896D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10. Kiti, autorių nuomone, reikalingi pagrindimai ir paaiškinimai.</w:t>
            </w:r>
          </w:p>
        </w:tc>
      </w:tr>
      <w:tr w:rsidR="00896D7F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6D7F" w:rsidRDefault="006F6F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</w:t>
            </w:r>
          </w:p>
          <w:p w:rsidR="00896D7F" w:rsidRDefault="00896D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96D7F" w:rsidRDefault="00896D7F">
      <w:pPr>
        <w:rPr>
          <w:sz w:val="24"/>
          <w:szCs w:val="24"/>
        </w:rPr>
      </w:pPr>
    </w:p>
    <w:p w:rsidR="00896D7F" w:rsidRDefault="006F6FEB">
      <w:r>
        <w:rPr>
          <w:sz w:val="24"/>
          <w:szCs w:val="24"/>
        </w:rPr>
        <w:t xml:space="preserve">Planavimo ir plėtros skyriaus </w:t>
      </w:r>
      <w:r>
        <w:rPr>
          <w:sz w:val="24"/>
          <w:szCs w:val="24"/>
          <w:lang w:eastAsia="en-US"/>
        </w:rPr>
        <w:t>vyriausioji</w:t>
      </w:r>
      <w:r>
        <w:rPr>
          <w:sz w:val="24"/>
          <w:szCs w:val="24"/>
        </w:rPr>
        <w:t xml:space="preserve">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Aušra Stakvilevičienė</w:t>
      </w:r>
    </w:p>
    <w:sectPr w:rsidR="00896D7F">
      <w:headerReference w:type="default" r:id="rId11"/>
      <w:headerReference w:type="first" r:id="rId12"/>
      <w:footerReference w:type="first" r:id="rId13"/>
      <w:pgSz w:w="11906" w:h="16838"/>
      <w:pgMar w:top="1134" w:right="567" w:bottom="1059" w:left="1701" w:header="567" w:footer="567" w:gutter="0"/>
      <w:cols w:space="1296"/>
      <w:formProt w:val="0"/>
      <w:titlePg/>
      <w:docGrid w:linePitch="21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B1" w:rsidRDefault="006F6FEB">
      <w:r>
        <w:separator/>
      </w:r>
    </w:p>
  </w:endnote>
  <w:endnote w:type="continuationSeparator" w:id="0">
    <w:p w:rsidR="002A32B1" w:rsidRDefault="006F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1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7F" w:rsidRDefault="006F6FEB">
    <w:pPr>
      <w:pStyle w:val="Porat"/>
      <w:jc w:val="right"/>
    </w:pPr>
    <w:r>
      <w:fldChar w:fldCharType="begin"/>
    </w:r>
    <w:r>
      <w:instrText>FILENAME \p</w:instrText>
    </w:r>
    <w:r>
      <w:fldChar w:fldCharType="separate"/>
    </w:r>
    <w:r>
      <w:rPr>
        <w:noProof/>
      </w:rPr>
      <w:t>P:\Tarybos_projektai_2011-2019\2019 metai\Lapkritis\PPS01KBJGVP.docx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B1" w:rsidRDefault="006F6FEB">
      <w:r>
        <w:separator/>
      </w:r>
    </w:p>
  </w:footnote>
  <w:footnote w:type="continuationSeparator" w:id="0">
    <w:p w:rsidR="002A32B1" w:rsidRDefault="006F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7F" w:rsidRDefault="006F6FEB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6D7F" w:rsidRDefault="00896D7F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fillcolor="white" stroked="f" style="position:absolute;margin-left:240.35pt;margin-top:0.05pt;width:1.1pt;height:11.4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uslapinantrat"/>
                      <w:rPr>
                        <w:rStyle w:val="Pagenumber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7F" w:rsidRDefault="006F6FEB">
    <w:pPr>
      <w:pStyle w:val="Antrat1"/>
      <w:ind w:right="0"/>
      <w:jc w:val="right"/>
      <w:rPr>
        <w:sz w:val="24"/>
        <w:szCs w:val="24"/>
      </w:rPr>
    </w:pPr>
    <w:r>
      <w:rPr>
        <w:sz w:val="24"/>
        <w:szCs w:val="24"/>
      </w:rPr>
      <w:t>Projektas</w:t>
    </w:r>
  </w:p>
  <w:p w:rsidR="00896D7F" w:rsidRDefault="00896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726"/>
    <w:multiLevelType w:val="multilevel"/>
    <w:tmpl w:val="BF022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E570C"/>
    <w:multiLevelType w:val="multilevel"/>
    <w:tmpl w:val="629ED196"/>
    <w:lvl w:ilvl="0">
      <w:start w:val="1"/>
      <w:numFmt w:val="decimal"/>
      <w:lvlText w:val="%1."/>
      <w:lvlJc w:val="left"/>
      <w:pPr>
        <w:ind w:left="3904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F"/>
    <w:rsid w:val="002A32B1"/>
    <w:rsid w:val="006F6FEB"/>
    <w:rsid w:val="00896D7F"/>
    <w:rsid w:val="00E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89C8-C751-4C36-9A25-6A35490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9D0"/>
  </w:style>
  <w:style w:type="paragraph" w:styleId="Antrat1">
    <w:name w:val="heading 1"/>
    <w:basedOn w:val="prastasis"/>
    <w:qFormat/>
    <w:rsid w:val="00232361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qFormat/>
    <w:rsid w:val="00EF3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qFormat/>
    <w:rsid w:val="00232361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  <w:rsid w:val="000D36BE"/>
  </w:style>
  <w:style w:type="character" w:customStyle="1" w:styleId="FontStyle14">
    <w:name w:val="Font Style14"/>
    <w:qFormat/>
    <w:rsid w:val="00F558E4"/>
    <w:rPr>
      <w:rFonts w:ascii="Times New Roman" w:hAnsi="Times New Roman" w:cs="Times New Roman"/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qFormat/>
    <w:rsid w:val="00337267"/>
    <w:rPr>
      <w:sz w:val="24"/>
      <w:szCs w:val="24"/>
      <w:lang w:val="en-GB" w:eastAsia="en-US" w:bidi="ar-SA"/>
    </w:rPr>
  </w:style>
  <w:style w:type="character" w:customStyle="1" w:styleId="Internetosaitas">
    <w:name w:val="Interneto saitas"/>
    <w:basedOn w:val="Numatytasispastraiposriftas"/>
    <w:rsid w:val="00231F54"/>
    <w:rPr>
      <w:color w:val="0563C1" w:themeColor="hyperlink"/>
      <w:u w:val="single"/>
    </w:rPr>
  </w:style>
  <w:style w:type="character" w:styleId="Perirtashipersaitas">
    <w:name w:val="FollowedHyperlink"/>
    <w:qFormat/>
    <w:rsid w:val="00241DF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qFormat/>
    <w:rsid w:val="00EF3FEB"/>
  </w:style>
  <w:style w:type="character" w:customStyle="1" w:styleId="Neapdorotaspaminjimas1">
    <w:name w:val="Neapdorotas paminėjimas1"/>
    <w:uiPriority w:val="99"/>
    <w:semiHidden/>
    <w:unhideWhenUsed/>
    <w:qFormat/>
    <w:rsid w:val="00912106"/>
    <w:rPr>
      <w:color w:val="808080"/>
      <w:shd w:val="clear" w:color="auto" w:fill="E6E6E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0"/>
      <w:sz w:val="24"/>
    </w:rPr>
  </w:style>
  <w:style w:type="character" w:customStyle="1" w:styleId="ListLabel22">
    <w:name w:val="ListLabel 22"/>
    <w:qFormat/>
    <w:rPr>
      <w:color w:val="000000"/>
      <w:sz w:val="24"/>
    </w:rPr>
  </w:style>
  <w:style w:type="character" w:customStyle="1" w:styleId="ListLabel23">
    <w:name w:val="ListLabel 23"/>
    <w:qFormat/>
    <w:rPr>
      <w:color w:val="000000"/>
      <w:sz w:val="24"/>
    </w:rPr>
  </w:style>
  <w:style w:type="character" w:customStyle="1" w:styleId="ListLabel24">
    <w:name w:val="ListLabel 24"/>
    <w:qFormat/>
    <w:rPr>
      <w:color w:val="000000"/>
      <w:sz w:val="24"/>
    </w:rPr>
  </w:style>
  <w:style w:type="character" w:customStyle="1" w:styleId="ListLabel25">
    <w:name w:val="ListLabel 25"/>
    <w:qFormat/>
    <w:rPr>
      <w:color w:val="000000"/>
      <w:sz w:val="24"/>
    </w:rPr>
  </w:style>
  <w:style w:type="character" w:customStyle="1" w:styleId="ListLabel26">
    <w:name w:val="ListLabel 26"/>
    <w:qFormat/>
    <w:rPr>
      <w:color w:val="000000"/>
      <w:sz w:val="24"/>
    </w:rPr>
  </w:style>
  <w:style w:type="character" w:customStyle="1" w:styleId="ListLabel27">
    <w:name w:val="ListLabel 27"/>
    <w:qFormat/>
    <w:rPr>
      <w:color w:val="000000"/>
      <w:sz w:val="24"/>
    </w:rPr>
  </w:style>
  <w:style w:type="character" w:customStyle="1" w:styleId="ListLabel28">
    <w:name w:val="ListLabel 28"/>
    <w:qFormat/>
    <w:rPr>
      <w:color w:val="000000"/>
      <w:sz w:val="24"/>
    </w:rPr>
  </w:style>
  <w:style w:type="character" w:customStyle="1" w:styleId="ListLabel29">
    <w:name w:val="ListLabel 29"/>
    <w:qFormat/>
    <w:rPr>
      <w:color w:val="000000"/>
      <w:sz w:val="24"/>
    </w:rPr>
  </w:style>
  <w:style w:type="character" w:customStyle="1" w:styleId="ListLabel30">
    <w:name w:val="ListLabel 30"/>
    <w:qFormat/>
    <w:rPr>
      <w:color w:val="000000"/>
      <w:sz w:val="24"/>
    </w:rPr>
  </w:style>
  <w:style w:type="character" w:customStyle="1" w:styleId="ListLabel31">
    <w:name w:val="ListLabel 31"/>
    <w:qFormat/>
    <w:rPr>
      <w:color w:val="000000"/>
      <w:sz w:val="24"/>
    </w:rPr>
  </w:style>
  <w:style w:type="character" w:customStyle="1" w:styleId="ListLabel32">
    <w:name w:val="ListLabel 32"/>
    <w:qFormat/>
    <w:rPr>
      <w:color w:val="000000"/>
      <w:sz w:val="24"/>
    </w:rPr>
  </w:style>
  <w:style w:type="character" w:customStyle="1" w:styleId="ListLabel33">
    <w:name w:val="ListLabel 33"/>
    <w:qFormat/>
    <w:rPr>
      <w:color w:val="000000"/>
      <w:sz w:val="24"/>
    </w:rPr>
  </w:style>
  <w:style w:type="character" w:customStyle="1" w:styleId="ListLabel34">
    <w:name w:val="ListLabel 34"/>
    <w:qFormat/>
    <w:rPr>
      <w:color w:val="000000"/>
      <w:sz w:val="24"/>
    </w:rPr>
  </w:style>
  <w:style w:type="character" w:customStyle="1" w:styleId="ListLabel35">
    <w:name w:val="ListLabel 35"/>
    <w:qFormat/>
    <w:rPr>
      <w:color w:val="000000"/>
      <w:sz w:val="24"/>
    </w:rPr>
  </w:style>
  <w:style w:type="character" w:customStyle="1" w:styleId="ListLabel36">
    <w:name w:val="ListLabel 36"/>
    <w:qFormat/>
    <w:rPr>
      <w:color w:val="000000"/>
      <w:sz w:val="24"/>
    </w:rPr>
  </w:style>
  <w:style w:type="character" w:customStyle="1" w:styleId="ListLabel37">
    <w:name w:val="ListLabel 37"/>
    <w:qFormat/>
    <w:rPr>
      <w:color w:val="000000"/>
      <w:sz w:val="24"/>
    </w:rPr>
  </w:style>
  <w:style w:type="character" w:customStyle="1" w:styleId="ListLabel38">
    <w:name w:val="ListLabel 38"/>
    <w:qFormat/>
    <w:rPr>
      <w:color w:val="000000"/>
      <w:sz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rsid w:val="00337267"/>
    <w:pPr>
      <w:spacing w:after="120"/>
    </w:pPr>
    <w:rPr>
      <w:lang w:eastAsia="en-US"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semiHidden/>
    <w:qFormat/>
    <w:rsid w:val="007678DA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qFormat/>
    <w:rsid w:val="00A65FA7"/>
    <w:pPr>
      <w:tabs>
        <w:tab w:val="left" w:pos="9498"/>
      </w:tabs>
      <w:ind w:left="-567" w:right="282"/>
      <w:jc w:val="both"/>
    </w:pPr>
    <w:rPr>
      <w:sz w:val="24"/>
    </w:rPr>
  </w:style>
  <w:style w:type="paragraph" w:styleId="Antrats">
    <w:name w:val="header"/>
    <w:basedOn w:val="prastasis"/>
    <w:rsid w:val="000D36BE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D6B9A"/>
    <w:pPr>
      <w:tabs>
        <w:tab w:val="center" w:pos="4819"/>
        <w:tab w:val="right" w:pos="9638"/>
      </w:tabs>
    </w:pPr>
  </w:style>
  <w:style w:type="paragraph" w:customStyle="1" w:styleId="Style8">
    <w:name w:val="Style8"/>
    <w:basedOn w:val="prastasis"/>
    <w:qFormat/>
    <w:rsid w:val="00F558E4"/>
    <w:pPr>
      <w:widowControl w:val="0"/>
      <w:spacing w:line="274" w:lineRule="exact"/>
      <w:ind w:firstLine="1507"/>
    </w:pPr>
    <w:rPr>
      <w:sz w:val="24"/>
      <w:szCs w:val="24"/>
      <w:lang w:val="en-US" w:eastAsia="en-US"/>
    </w:rPr>
  </w:style>
  <w:style w:type="paragraph" w:customStyle="1" w:styleId="Style9">
    <w:name w:val="Style9"/>
    <w:basedOn w:val="prastasis"/>
    <w:qFormat/>
    <w:rsid w:val="00F558E4"/>
    <w:pPr>
      <w:widowControl w:val="0"/>
      <w:spacing w:line="274" w:lineRule="exact"/>
      <w:jc w:val="both"/>
    </w:pPr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qFormat/>
    <w:rsid w:val="002C2E38"/>
    <w:pPr>
      <w:spacing w:beforeAutospacing="1" w:afterAutospacing="1"/>
    </w:pPr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33726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bodytext">
    <w:name w:val="bodytext"/>
    <w:basedOn w:val="prastasis"/>
    <w:qFormat/>
    <w:rsid w:val="007114EE"/>
    <w:pPr>
      <w:spacing w:beforeAutospacing="1" w:afterAutospacing="1"/>
    </w:pPr>
    <w:rPr>
      <w:sz w:val="24"/>
      <w:szCs w:val="24"/>
    </w:rPr>
  </w:style>
  <w:style w:type="paragraph" w:styleId="Pavadinimas">
    <w:name w:val="Title"/>
    <w:basedOn w:val="prastasis"/>
    <w:qFormat/>
    <w:rsid w:val="00AB4C2A"/>
    <w:pPr>
      <w:tabs>
        <w:tab w:val="left" w:pos="0"/>
      </w:tabs>
      <w:jc w:val="center"/>
    </w:pPr>
    <w:rPr>
      <w:b/>
      <w:bCs/>
      <w:sz w:val="24"/>
      <w:szCs w:val="24"/>
      <w:lang w:eastAsia="en-US"/>
    </w:rPr>
  </w:style>
  <w:style w:type="paragraph" w:customStyle="1" w:styleId="Default">
    <w:name w:val="Default"/>
    <w:qFormat/>
    <w:rsid w:val="00263F11"/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qFormat/>
    <w:rsid w:val="00823E08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taisymai">
    <w:name w:val="Revision"/>
    <w:uiPriority w:val="99"/>
    <w:semiHidden/>
    <w:qFormat/>
    <w:rsid w:val="00D865C5"/>
  </w:style>
  <w:style w:type="paragraph" w:styleId="Sraopastraipa">
    <w:name w:val="List Paragraph"/>
    <w:basedOn w:val="prastasis"/>
    <w:uiPriority w:val="34"/>
    <w:qFormat/>
    <w:rsid w:val="00DE561F"/>
    <w:pPr>
      <w:ind w:left="720"/>
      <w:contextualSpacing/>
    </w:pPr>
  </w:style>
  <w:style w:type="paragraph" w:customStyle="1" w:styleId="Kadroturinys">
    <w:name w:val="Kadro turinys"/>
    <w:basedOn w:val="prastasis"/>
    <w:qFormat/>
  </w:style>
  <w:style w:type="table" w:styleId="Lentelstinklelis">
    <w:name w:val="Table Grid"/>
    <w:basedOn w:val="prastojilentel"/>
    <w:rsid w:val="009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E8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1%20priedas%20(03)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PPS01%20priedas%20(08).xlsx" TargetMode="External"/><Relationship Id="rId4" Type="http://schemas.openxmlformats.org/officeDocument/2006/relationships/settings" Target="settings.xml"/><Relationship Id="rId9" Type="http://schemas.openxmlformats.org/officeDocument/2006/relationships/hyperlink" Target="PPS01%20priedas%20(03)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3D2E-C4DC-4362-9092-647E76E8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5677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Silutes sav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PLETRA_IP</dc:creator>
  <dc:description/>
  <cp:lastModifiedBy>Monika T</cp:lastModifiedBy>
  <cp:revision>67</cp:revision>
  <cp:lastPrinted>2019-11-14T06:22:00Z</cp:lastPrinted>
  <dcterms:created xsi:type="dcterms:W3CDTF">2018-05-21T10:19:00Z</dcterms:created>
  <dcterms:modified xsi:type="dcterms:W3CDTF">2019-11-15T06:34:00Z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Silutes sav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