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Default="008B47D1" w:rsidP="008B47D1">
      <w:pPr>
        <w:tabs>
          <w:tab w:val="left" w:pos="1134"/>
        </w:tabs>
        <w:jc w:val="right"/>
        <w:rPr>
          <w:b/>
          <w:bCs/>
          <w:sz w:val="24"/>
          <w:szCs w:val="24"/>
          <w:lang w:val="lt-LT"/>
        </w:rPr>
      </w:pPr>
      <w:bookmarkStart w:id="0" w:name="_GoBack"/>
      <w:bookmarkEnd w:id="0"/>
      <w:r>
        <w:rPr>
          <w:b/>
          <w:bCs/>
          <w:sz w:val="24"/>
          <w:szCs w:val="24"/>
          <w:lang w:val="lt-LT"/>
        </w:rPr>
        <w:t>Projektas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ŠILUTĖS RAJONO SAVIVALDYBĖS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TARYBA</w:t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5E1248" w:rsidRDefault="005E1248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  <w:tab w:val="left" w:pos="7050"/>
        </w:tabs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>
        <w:rPr>
          <w:b/>
          <w:bCs/>
          <w:sz w:val="24"/>
          <w:szCs w:val="24"/>
          <w:lang w:val="lt-LT"/>
        </w:rPr>
        <w:tab/>
      </w:r>
    </w:p>
    <w:p w:rsidR="008B47D1" w:rsidRDefault="008B47D1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SPRENDIMAS</w:t>
      </w:r>
    </w:p>
    <w:p w:rsidR="008B47D1" w:rsidRDefault="007244D6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 w:rsidRPr="007244D6">
        <w:rPr>
          <w:b/>
          <w:bCs/>
          <w:sz w:val="24"/>
          <w:szCs w:val="24"/>
          <w:lang w:val="lt-LT"/>
        </w:rPr>
        <w:t xml:space="preserve">DĖL </w:t>
      </w:r>
      <w:r>
        <w:rPr>
          <w:b/>
          <w:bCs/>
          <w:sz w:val="24"/>
          <w:szCs w:val="24"/>
          <w:lang w:val="lt-LT"/>
        </w:rPr>
        <w:t xml:space="preserve">NEKILNOJAMOJO </w:t>
      </w:r>
      <w:r w:rsidRPr="007244D6">
        <w:rPr>
          <w:b/>
          <w:bCs/>
          <w:sz w:val="24"/>
          <w:szCs w:val="24"/>
          <w:lang w:val="lt-LT"/>
        </w:rPr>
        <w:t>TURTO PERDAVIMO PAGAL PANAUDOS SUTARTĮ VIEŠAJAI ĮSTAIGAI „PLAČIAJUOSTIS INTERNETAS“</w:t>
      </w:r>
    </w:p>
    <w:p w:rsidR="007244D6" w:rsidRDefault="007244D6" w:rsidP="008B47D1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</w:tabs>
        <w:jc w:val="center"/>
        <w:rPr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6 m"/>
        </w:smartTagPr>
        <w:r>
          <w:rPr>
            <w:sz w:val="24"/>
            <w:szCs w:val="24"/>
            <w:lang w:val="lt-LT"/>
          </w:rPr>
          <w:t>2016 m</w:t>
        </w:r>
      </w:smartTag>
      <w:r>
        <w:rPr>
          <w:sz w:val="24"/>
          <w:szCs w:val="24"/>
          <w:lang w:val="lt-LT"/>
        </w:rPr>
        <w:t xml:space="preserve">.  </w:t>
      </w:r>
      <w:r w:rsidR="007244D6">
        <w:rPr>
          <w:sz w:val="24"/>
          <w:szCs w:val="24"/>
          <w:lang w:val="lt-LT"/>
        </w:rPr>
        <w:t>liepos</w:t>
      </w:r>
      <w:r>
        <w:rPr>
          <w:sz w:val="24"/>
          <w:szCs w:val="24"/>
          <w:lang w:val="lt-LT"/>
        </w:rPr>
        <w:t xml:space="preserve">   d.   Nr.</w:t>
      </w:r>
    </w:p>
    <w:p w:rsidR="008B47D1" w:rsidRDefault="008B47D1" w:rsidP="008B47D1">
      <w:pPr>
        <w:pStyle w:val="Betarp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Šilutė</w:t>
      </w:r>
    </w:p>
    <w:p w:rsidR="008B47D1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7244D6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14 straipsnio 1 dalies 2 punktu, Šilutės rajono savivaldybės tarybos 2014-10-30 sprendimu Nr. T1-2284 patvirtinto Šilutės rajono savivaldybės turto perdavimo panaudos pagrindais laikinai neatlygintinai valdyti ir naudotis tvarkos aprašo 3 punktu, Šilutės rajono savivaldybės taryba  </w:t>
      </w:r>
    </w:p>
    <w:p w:rsidR="008B47D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p r e n d ž i a:</w:t>
      </w:r>
    </w:p>
    <w:p w:rsidR="007244D6" w:rsidRPr="007244D6" w:rsidRDefault="007244D6" w:rsidP="007244D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7244D6">
        <w:rPr>
          <w:sz w:val="24"/>
          <w:szCs w:val="24"/>
          <w:lang w:val="lt-LT" w:eastAsia="lt-LT"/>
        </w:rPr>
        <w:t>1. Perduoti pagal panaudos sutartį 10 metų laikotarpiui neatlygintinai valdyti ir naudotis viešajai įstaigai „Plačiajuostis internetas“</w:t>
      </w:r>
      <w:r>
        <w:rPr>
          <w:sz w:val="24"/>
          <w:szCs w:val="24"/>
          <w:lang w:val="lt-LT" w:eastAsia="lt-LT"/>
        </w:rPr>
        <w:t xml:space="preserve">, juridinio asmens </w:t>
      </w:r>
      <w:r w:rsidRPr="007244D6">
        <w:rPr>
          <w:sz w:val="24"/>
          <w:szCs w:val="24"/>
          <w:lang w:val="lt-LT" w:eastAsia="lt-LT"/>
        </w:rPr>
        <w:t>kodas 300149794</w:t>
      </w:r>
      <w:r>
        <w:rPr>
          <w:sz w:val="24"/>
          <w:szCs w:val="24"/>
          <w:lang w:val="lt-LT" w:eastAsia="lt-LT"/>
        </w:rPr>
        <w:t>,</w:t>
      </w:r>
      <w:r w:rsidRPr="007244D6">
        <w:rPr>
          <w:sz w:val="24"/>
          <w:szCs w:val="24"/>
          <w:lang w:val="lt-LT" w:eastAsia="lt-LT"/>
        </w:rPr>
        <w:t xml:space="preserve"> įstatuose numatytai veiklai vykdyti Šilutės rajono savivaldyb</w:t>
      </w:r>
      <w:r>
        <w:rPr>
          <w:sz w:val="24"/>
          <w:szCs w:val="24"/>
          <w:lang w:val="lt-LT" w:eastAsia="lt-LT"/>
        </w:rPr>
        <w:t>e</w:t>
      </w:r>
      <w:r w:rsidRPr="007244D6">
        <w:rPr>
          <w:sz w:val="24"/>
          <w:szCs w:val="24"/>
          <w:lang w:val="lt-LT" w:eastAsia="lt-LT"/>
        </w:rPr>
        <w:t>i nuosavybės teise priklausan</w:t>
      </w:r>
      <w:r>
        <w:rPr>
          <w:sz w:val="24"/>
          <w:szCs w:val="24"/>
          <w:lang w:val="lt-LT" w:eastAsia="lt-LT"/>
        </w:rPr>
        <w:t>tį nekilnojamąjį turtą</w:t>
      </w:r>
      <w:r w:rsidRPr="007244D6">
        <w:rPr>
          <w:sz w:val="24"/>
          <w:szCs w:val="24"/>
          <w:lang w:val="lt-LT" w:eastAsia="lt-LT"/>
        </w:rPr>
        <w:t>:</w:t>
      </w:r>
    </w:p>
    <w:p w:rsidR="007244D6" w:rsidRPr="007244D6" w:rsidRDefault="007244D6" w:rsidP="007244D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7244D6">
        <w:rPr>
          <w:sz w:val="24"/>
          <w:szCs w:val="24"/>
          <w:lang w:val="lt-LT" w:eastAsia="lt-LT"/>
        </w:rPr>
        <w:t>1.1.</w:t>
      </w:r>
      <w:r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Šilutėje, Dariaus ir Girėno g. 1</w:t>
      </w:r>
      <w:r>
        <w:rPr>
          <w:sz w:val="24"/>
          <w:szCs w:val="24"/>
          <w:lang w:val="lt-LT" w:eastAsia="lt-LT"/>
        </w:rPr>
        <w:t>, esančio administracinio pastato</w:t>
      </w:r>
      <w:r w:rsidR="00FA14A1">
        <w:rPr>
          <w:sz w:val="24"/>
          <w:szCs w:val="24"/>
          <w:lang w:val="lt-LT" w:eastAsia="lt-LT"/>
        </w:rPr>
        <w:t xml:space="preserve"> su gydymo paskirties patalpomis </w:t>
      </w:r>
      <w:r w:rsidRPr="007244D6">
        <w:rPr>
          <w:sz w:val="24"/>
          <w:szCs w:val="24"/>
          <w:lang w:val="lt-LT" w:eastAsia="lt-LT"/>
        </w:rPr>
        <w:t>5,64 kv. m</w:t>
      </w:r>
      <w:r>
        <w:rPr>
          <w:sz w:val="24"/>
          <w:szCs w:val="24"/>
          <w:lang w:val="lt-LT" w:eastAsia="lt-LT"/>
        </w:rPr>
        <w:t>etro</w:t>
      </w:r>
      <w:r w:rsidRPr="007244D6">
        <w:rPr>
          <w:sz w:val="24"/>
          <w:szCs w:val="24"/>
          <w:lang w:val="lt-LT" w:eastAsia="lt-LT"/>
        </w:rPr>
        <w:t xml:space="preserve"> ploto </w:t>
      </w:r>
      <w:r>
        <w:rPr>
          <w:sz w:val="24"/>
          <w:szCs w:val="24"/>
          <w:lang w:val="lt-LT" w:eastAsia="lt-LT"/>
        </w:rPr>
        <w:t xml:space="preserve">dalį </w:t>
      </w:r>
      <w:r w:rsidRPr="007244D6">
        <w:rPr>
          <w:sz w:val="24"/>
          <w:szCs w:val="24"/>
          <w:lang w:val="lt-LT" w:eastAsia="lt-LT"/>
        </w:rPr>
        <w:t xml:space="preserve"> (pastato unikalus </w:t>
      </w:r>
      <w:r>
        <w:rPr>
          <w:sz w:val="24"/>
          <w:szCs w:val="24"/>
          <w:lang w:val="lt-LT" w:eastAsia="lt-LT"/>
        </w:rPr>
        <w:t>numeris</w:t>
      </w:r>
      <w:r w:rsidRPr="007244D6">
        <w:rPr>
          <w:sz w:val="24"/>
          <w:szCs w:val="24"/>
          <w:lang w:val="lt-LT" w:eastAsia="lt-LT"/>
        </w:rPr>
        <w:t xml:space="preserve"> 8898-3001-2026, </w:t>
      </w:r>
      <w:r w:rsidR="00FA3AD2">
        <w:rPr>
          <w:sz w:val="24"/>
          <w:szCs w:val="24"/>
          <w:lang w:val="lt-LT" w:eastAsia="lt-LT"/>
        </w:rPr>
        <w:t xml:space="preserve">pastato bendras plotas 2845,86 kv. m, </w:t>
      </w:r>
      <w:r>
        <w:rPr>
          <w:sz w:val="24"/>
          <w:szCs w:val="24"/>
          <w:lang w:val="lt-LT" w:eastAsia="lt-LT"/>
        </w:rPr>
        <w:t xml:space="preserve">perduodamos </w:t>
      </w:r>
      <w:r w:rsidRPr="007244D6">
        <w:rPr>
          <w:sz w:val="24"/>
          <w:szCs w:val="24"/>
          <w:lang w:val="lt-LT" w:eastAsia="lt-LT"/>
        </w:rPr>
        <w:t>patalpos pažymėjimas plane P-22, plotas 5,64  kv. m)</w:t>
      </w:r>
      <w:r w:rsidR="00EC3016">
        <w:rPr>
          <w:sz w:val="24"/>
          <w:szCs w:val="24"/>
          <w:lang w:val="lt-LT" w:eastAsia="lt-LT"/>
        </w:rPr>
        <w:t>.</w:t>
      </w:r>
    </w:p>
    <w:p w:rsidR="00EC3016" w:rsidRPr="007244D6" w:rsidRDefault="007244D6" w:rsidP="00EC301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7244D6">
        <w:rPr>
          <w:sz w:val="24"/>
          <w:szCs w:val="24"/>
          <w:lang w:val="lt-LT" w:eastAsia="lt-LT"/>
        </w:rPr>
        <w:t>1.2.</w:t>
      </w:r>
      <w:r>
        <w:rPr>
          <w:sz w:val="24"/>
          <w:szCs w:val="24"/>
          <w:lang w:val="lt-LT" w:eastAsia="lt-LT"/>
        </w:rPr>
        <w:t xml:space="preserve"> </w:t>
      </w:r>
      <w:r w:rsidR="00EC3016" w:rsidRPr="007244D6">
        <w:rPr>
          <w:sz w:val="24"/>
          <w:szCs w:val="24"/>
          <w:lang w:val="lt-LT" w:eastAsia="lt-LT"/>
        </w:rPr>
        <w:t>Šilutės r. sav., Gardam</w:t>
      </w:r>
      <w:r w:rsidR="00EC3016">
        <w:rPr>
          <w:sz w:val="24"/>
          <w:szCs w:val="24"/>
          <w:lang w:val="lt-LT" w:eastAsia="lt-LT"/>
        </w:rPr>
        <w:t xml:space="preserve">e, Liepų </w:t>
      </w:r>
      <w:r w:rsidR="00B74920">
        <w:rPr>
          <w:sz w:val="24"/>
          <w:szCs w:val="24"/>
          <w:lang w:val="lt-LT" w:eastAsia="lt-LT"/>
        </w:rPr>
        <w:t>g</w:t>
      </w:r>
      <w:r w:rsidR="00EC3016">
        <w:rPr>
          <w:sz w:val="24"/>
          <w:szCs w:val="24"/>
          <w:lang w:val="lt-LT" w:eastAsia="lt-LT"/>
        </w:rPr>
        <w:t>. 4</w:t>
      </w:r>
      <w:r w:rsidR="00FA3AD2">
        <w:rPr>
          <w:sz w:val="24"/>
          <w:szCs w:val="24"/>
          <w:lang w:val="lt-LT" w:eastAsia="lt-LT"/>
        </w:rPr>
        <w:t>-1</w:t>
      </w:r>
      <w:r w:rsidR="00EC3016">
        <w:rPr>
          <w:sz w:val="24"/>
          <w:szCs w:val="24"/>
          <w:lang w:val="lt-LT" w:eastAsia="lt-LT"/>
        </w:rPr>
        <w:t>, esančios administracinės patalpos</w:t>
      </w:r>
      <w:r w:rsidR="00EC3016" w:rsidRPr="007244D6">
        <w:rPr>
          <w:sz w:val="24"/>
          <w:szCs w:val="24"/>
          <w:lang w:val="lt-LT" w:eastAsia="lt-LT"/>
        </w:rPr>
        <w:t xml:space="preserve"> 4,</w:t>
      </w:r>
      <w:r w:rsidR="00FA3AD2">
        <w:rPr>
          <w:sz w:val="24"/>
          <w:szCs w:val="24"/>
          <w:lang w:val="lt-LT" w:eastAsia="lt-LT"/>
        </w:rPr>
        <w:t>84</w:t>
      </w:r>
      <w:r w:rsidR="00EC3016" w:rsidRPr="007244D6">
        <w:rPr>
          <w:sz w:val="24"/>
          <w:szCs w:val="24"/>
          <w:lang w:val="lt-LT" w:eastAsia="lt-LT"/>
        </w:rPr>
        <w:t xml:space="preserve"> kv. metro ploto </w:t>
      </w:r>
      <w:r w:rsidR="00EC3016">
        <w:rPr>
          <w:sz w:val="24"/>
          <w:szCs w:val="24"/>
          <w:lang w:val="lt-LT" w:eastAsia="lt-LT"/>
        </w:rPr>
        <w:t xml:space="preserve">dalį </w:t>
      </w:r>
      <w:r w:rsidR="00EC3016" w:rsidRPr="007244D6">
        <w:rPr>
          <w:sz w:val="24"/>
          <w:szCs w:val="24"/>
          <w:lang w:val="lt-LT" w:eastAsia="lt-LT"/>
        </w:rPr>
        <w:t xml:space="preserve"> (pa</w:t>
      </w:r>
      <w:r w:rsidR="00EC3016">
        <w:rPr>
          <w:sz w:val="24"/>
          <w:szCs w:val="24"/>
          <w:lang w:val="lt-LT" w:eastAsia="lt-LT"/>
        </w:rPr>
        <w:t xml:space="preserve">talpos </w:t>
      </w:r>
      <w:r w:rsidR="00EC3016" w:rsidRPr="007244D6">
        <w:rPr>
          <w:sz w:val="24"/>
          <w:szCs w:val="24"/>
          <w:lang w:val="lt-LT" w:eastAsia="lt-LT"/>
        </w:rPr>
        <w:t xml:space="preserve">unikalus </w:t>
      </w:r>
      <w:r w:rsidR="00EC3016">
        <w:rPr>
          <w:sz w:val="24"/>
          <w:szCs w:val="24"/>
          <w:lang w:val="lt-LT" w:eastAsia="lt-LT"/>
        </w:rPr>
        <w:t xml:space="preserve"> numeris </w:t>
      </w:r>
      <w:r w:rsidR="00EC3016" w:rsidRPr="00EC3016">
        <w:rPr>
          <w:sz w:val="24"/>
          <w:szCs w:val="24"/>
          <w:lang w:val="lt-LT" w:eastAsia="lt-LT"/>
        </w:rPr>
        <w:t>4400-3198-2275:5607</w:t>
      </w:r>
      <w:r w:rsidR="00EC3016" w:rsidRPr="007244D6">
        <w:rPr>
          <w:sz w:val="24"/>
          <w:szCs w:val="24"/>
          <w:lang w:val="lt-LT" w:eastAsia="lt-LT"/>
        </w:rPr>
        <w:t xml:space="preserve">, </w:t>
      </w:r>
      <w:r w:rsidR="00EC3016">
        <w:rPr>
          <w:sz w:val="24"/>
          <w:szCs w:val="24"/>
          <w:lang w:val="lt-LT" w:eastAsia="lt-LT"/>
        </w:rPr>
        <w:t>patalpos bendras plotas 886,</w:t>
      </w:r>
      <w:r w:rsidR="00EC3016" w:rsidRPr="00EC3016">
        <w:rPr>
          <w:sz w:val="24"/>
          <w:szCs w:val="24"/>
          <w:lang w:val="lt-LT" w:eastAsia="lt-LT"/>
        </w:rPr>
        <w:t>94 kv. m</w:t>
      </w:r>
      <w:r w:rsidR="00EC3016">
        <w:rPr>
          <w:sz w:val="24"/>
          <w:szCs w:val="24"/>
          <w:lang w:val="lt-LT" w:eastAsia="lt-LT"/>
        </w:rPr>
        <w:t xml:space="preserve">, perduodamos </w:t>
      </w:r>
      <w:r w:rsidR="00EC3016" w:rsidRPr="007244D6">
        <w:rPr>
          <w:sz w:val="24"/>
          <w:szCs w:val="24"/>
          <w:lang w:val="lt-LT" w:eastAsia="lt-LT"/>
        </w:rPr>
        <w:t xml:space="preserve">patalpos </w:t>
      </w:r>
      <w:r w:rsidR="00EC3016">
        <w:rPr>
          <w:sz w:val="24"/>
          <w:szCs w:val="24"/>
          <w:lang w:val="lt-LT" w:eastAsia="lt-LT"/>
        </w:rPr>
        <w:t>pažymėjimas plane</w:t>
      </w:r>
      <w:r w:rsidR="00EC3016" w:rsidRPr="007244D6">
        <w:rPr>
          <w:sz w:val="24"/>
          <w:szCs w:val="24"/>
          <w:lang w:val="lt-LT" w:eastAsia="lt-LT"/>
        </w:rPr>
        <w:t xml:space="preserve"> 1-</w:t>
      </w:r>
      <w:r w:rsidR="00FA3AD2">
        <w:rPr>
          <w:sz w:val="24"/>
          <w:szCs w:val="24"/>
          <w:lang w:val="lt-LT" w:eastAsia="lt-LT"/>
        </w:rPr>
        <w:t>19</w:t>
      </w:r>
      <w:r w:rsidR="00EC3016" w:rsidRPr="007244D6">
        <w:rPr>
          <w:sz w:val="24"/>
          <w:szCs w:val="24"/>
          <w:lang w:val="lt-LT" w:eastAsia="lt-LT"/>
        </w:rPr>
        <w:t>, plotas</w:t>
      </w:r>
      <w:r w:rsidR="00EC3016">
        <w:rPr>
          <w:sz w:val="24"/>
          <w:szCs w:val="24"/>
          <w:lang w:val="lt-LT" w:eastAsia="lt-LT"/>
        </w:rPr>
        <w:t xml:space="preserve"> 4,</w:t>
      </w:r>
      <w:r w:rsidR="00FA3AD2">
        <w:rPr>
          <w:sz w:val="24"/>
          <w:szCs w:val="24"/>
          <w:lang w:val="lt-LT" w:eastAsia="lt-LT"/>
        </w:rPr>
        <w:t>84</w:t>
      </w:r>
      <w:r w:rsidR="00EC3016" w:rsidRPr="007244D6">
        <w:rPr>
          <w:sz w:val="24"/>
          <w:szCs w:val="24"/>
          <w:lang w:val="lt-LT" w:eastAsia="lt-LT"/>
        </w:rPr>
        <w:t xml:space="preserve">  kv.</w:t>
      </w:r>
      <w:r w:rsidR="00EC3016">
        <w:rPr>
          <w:sz w:val="24"/>
          <w:szCs w:val="24"/>
          <w:lang w:val="lt-LT" w:eastAsia="lt-LT"/>
        </w:rPr>
        <w:t xml:space="preserve"> </w:t>
      </w:r>
      <w:r w:rsidR="00EC3016" w:rsidRPr="007244D6">
        <w:rPr>
          <w:sz w:val="24"/>
          <w:szCs w:val="24"/>
          <w:lang w:val="lt-LT" w:eastAsia="lt-LT"/>
        </w:rPr>
        <w:t>m)</w:t>
      </w:r>
      <w:r w:rsidR="00EC3016">
        <w:rPr>
          <w:sz w:val="24"/>
          <w:szCs w:val="24"/>
          <w:lang w:val="lt-LT" w:eastAsia="lt-LT"/>
        </w:rPr>
        <w:t>.</w:t>
      </w:r>
    </w:p>
    <w:p w:rsidR="00EC3016" w:rsidRPr="007244D6" w:rsidRDefault="00EC3016" w:rsidP="00EC301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1.3. </w:t>
      </w:r>
      <w:r w:rsidRPr="007244D6">
        <w:rPr>
          <w:sz w:val="24"/>
          <w:szCs w:val="24"/>
          <w:lang w:val="lt-LT" w:eastAsia="lt-LT"/>
        </w:rPr>
        <w:t>Šilutės r. sav., Juknaiči</w:t>
      </w:r>
      <w:r>
        <w:rPr>
          <w:sz w:val="24"/>
          <w:szCs w:val="24"/>
          <w:lang w:val="lt-LT" w:eastAsia="lt-LT"/>
        </w:rPr>
        <w:t>ų sen., Juknaičių k.</w:t>
      </w:r>
      <w:r w:rsidRPr="007244D6">
        <w:rPr>
          <w:sz w:val="24"/>
          <w:szCs w:val="24"/>
          <w:lang w:val="lt-LT" w:eastAsia="lt-LT"/>
        </w:rPr>
        <w:t>, Šiloko g. 3</w:t>
      </w:r>
      <w:r>
        <w:rPr>
          <w:sz w:val="24"/>
          <w:szCs w:val="24"/>
          <w:lang w:val="lt-LT" w:eastAsia="lt-LT"/>
        </w:rPr>
        <w:t>, esančio administracinio pastato</w:t>
      </w:r>
      <w:r w:rsidRPr="007244D6">
        <w:rPr>
          <w:sz w:val="24"/>
          <w:szCs w:val="24"/>
          <w:lang w:val="lt-LT" w:eastAsia="lt-LT"/>
        </w:rPr>
        <w:t xml:space="preserve">  </w:t>
      </w:r>
      <w:r w:rsidR="00FA3AD2">
        <w:rPr>
          <w:sz w:val="24"/>
          <w:szCs w:val="24"/>
          <w:lang w:val="lt-LT" w:eastAsia="lt-LT"/>
        </w:rPr>
        <w:t>3,37</w:t>
      </w:r>
      <w:r w:rsidRPr="007244D6">
        <w:rPr>
          <w:sz w:val="24"/>
          <w:szCs w:val="24"/>
          <w:lang w:val="lt-LT" w:eastAsia="lt-LT"/>
        </w:rPr>
        <w:t xml:space="preserve"> kv. metr</w:t>
      </w:r>
      <w:r>
        <w:rPr>
          <w:sz w:val="24"/>
          <w:szCs w:val="24"/>
          <w:lang w:val="lt-LT" w:eastAsia="lt-LT"/>
        </w:rPr>
        <w:t>o</w:t>
      </w:r>
      <w:r w:rsidRPr="007244D6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 xml:space="preserve">ploto dalį </w:t>
      </w:r>
      <w:r w:rsidRPr="007244D6">
        <w:rPr>
          <w:sz w:val="24"/>
          <w:szCs w:val="24"/>
          <w:lang w:val="lt-LT" w:eastAsia="lt-LT"/>
        </w:rPr>
        <w:t xml:space="preserve"> (</w:t>
      </w:r>
      <w:r>
        <w:rPr>
          <w:sz w:val="24"/>
          <w:szCs w:val="24"/>
          <w:lang w:val="lt-LT" w:eastAsia="lt-LT"/>
        </w:rPr>
        <w:t>pastato</w:t>
      </w:r>
      <w:r w:rsidRPr="007244D6">
        <w:rPr>
          <w:sz w:val="24"/>
          <w:szCs w:val="24"/>
          <w:lang w:val="lt-LT" w:eastAsia="lt-LT"/>
        </w:rPr>
        <w:t xml:space="preserve"> unikalus </w:t>
      </w:r>
      <w:r>
        <w:rPr>
          <w:sz w:val="24"/>
          <w:szCs w:val="24"/>
          <w:lang w:val="lt-LT" w:eastAsia="lt-LT"/>
        </w:rPr>
        <w:t xml:space="preserve">numeris </w:t>
      </w:r>
      <w:r w:rsidRPr="007244D6">
        <w:rPr>
          <w:sz w:val="24"/>
          <w:szCs w:val="24"/>
          <w:lang w:val="lt-LT" w:eastAsia="lt-LT"/>
        </w:rPr>
        <w:t xml:space="preserve">8899-3021-1012, </w:t>
      </w:r>
      <w:r>
        <w:rPr>
          <w:sz w:val="24"/>
          <w:szCs w:val="24"/>
          <w:lang w:val="lt-LT" w:eastAsia="lt-LT"/>
        </w:rPr>
        <w:t xml:space="preserve">pastato bendras plotas </w:t>
      </w:r>
      <w:r w:rsidRPr="0041575D">
        <w:rPr>
          <w:sz w:val="24"/>
          <w:szCs w:val="24"/>
          <w:lang w:val="lt-LT" w:eastAsia="lt-LT"/>
        </w:rPr>
        <w:t>763</w:t>
      </w:r>
      <w:r>
        <w:rPr>
          <w:sz w:val="24"/>
          <w:szCs w:val="24"/>
          <w:lang w:val="lt-LT" w:eastAsia="lt-LT"/>
        </w:rPr>
        <w:t>,</w:t>
      </w:r>
      <w:r w:rsidRPr="0041575D">
        <w:rPr>
          <w:sz w:val="24"/>
          <w:szCs w:val="24"/>
          <w:lang w:val="lt-LT" w:eastAsia="lt-LT"/>
        </w:rPr>
        <w:t>36 kv. m</w:t>
      </w:r>
      <w:r>
        <w:rPr>
          <w:sz w:val="24"/>
          <w:szCs w:val="24"/>
          <w:lang w:val="lt-LT" w:eastAsia="lt-LT"/>
        </w:rPr>
        <w:t xml:space="preserve">, perduodamos </w:t>
      </w:r>
      <w:r w:rsidRPr="007244D6">
        <w:rPr>
          <w:sz w:val="24"/>
          <w:szCs w:val="24"/>
          <w:lang w:val="lt-LT" w:eastAsia="lt-LT"/>
        </w:rPr>
        <w:t xml:space="preserve">patalpos </w:t>
      </w:r>
      <w:r>
        <w:rPr>
          <w:sz w:val="24"/>
          <w:szCs w:val="24"/>
          <w:lang w:val="lt-LT" w:eastAsia="lt-LT"/>
        </w:rPr>
        <w:t>pažymėjimas plane</w:t>
      </w:r>
      <w:r w:rsidRPr="007244D6">
        <w:rPr>
          <w:sz w:val="24"/>
          <w:szCs w:val="24"/>
          <w:lang w:val="lt-LT" w:eastAsia="lt-LT"/>
        </w:rPr>
        <w:t xml:space="preserve"> </w:t>
      </w:r>
      <w:r w:rsidR="00FA3AD2">
        <w:rPr>
          <w:sz w:val="24"/>
          <w:szCs w:val="24"/>
          <w:lang w:val="lt-LT" w:eastAsia="lt-LT"/>
        </w:rPr>
        <w:t>1-28</w:t>
      </w:r>
      <w:r w:rsidRPr="007244D6">
        <w:rPr>
          <w:sz w:val="24"/>
          <w:szCs w:val="24"/>
          <w:lang w:val="lt-LT" w:eastAsia="lt-LT"/>
        </w:rPr>
        <w:t>, plotas</w:t>
      </w:r>
      <w:r w:rsidR="00FA3AD2">
        <w:rPr>
          <w:sz w:val="24"/>
          <w:szCs w:val="24"/>
          <w:lang w:val="lt-LT" w:eastAsia="lt-LT"/>
        </w:rPr>
        <w:t xml:space="preserve"> 3,37</w:t>
      </w:r>
      <w:r w:rsidRPr="007244D6">
        <w:rPr>
          <w:sz w:val="24"/>
          <w:szCs w:val="24"/>
          <w:lang w:val="lt-LT" w:eastAsia="lt-LT"/>
        </w:rPr>
        <w:t xml:space="preserve"> kv.</w:t>
      </w:r>
      <w:r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m)</w:t>
      </w:r>
      <w:r>
        <w:rPr>
          <w:sz w:val="24"/>
          <w:szCs w:val="24"/>
          <w:lang w:val="lt-LT" w:eastAsia="lt-LT"/>
        </w:rPr>
        <w:t>.</w:t>
      </w:r>
    </w:p>
    <w:p w:rsidR="00EC3016" w:rsidRPr="007244D6" w:rsidRDefault="00EC3016" w:rsidP="00EC301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1.4. </w:t>
      </w:r>
      <w:r w:rsidRPr="007244D6">
        <w:rPr>
          <w:sz w:val="24"/>
          <w:szCs w:val="24"/>
          <w:lang w:val="lt-LT" w:eastAsia="lt-LT"/>
        </w:rPr>
        <w:t>Šilutės r. sav.,</w:t>
      </w:r>
      <w:r>
        <w:rPr>
          <w:sz w:val="24"/>
          <w:szCs w:val="24"/>
          <w:lang w:val="lt-LT" w:eastAsia="lt-LT"/>
        </w:rPr>
        <w:t xml:space="preserve"> Katyčiuose, Turgaus a. 1, esančio kultūros namų pastato </w:t>
      </w:r>
      <w:r w:rsidRPr="007244D6">
        <w:rPr>
          <w:sz w:val="24"/>
          <w:szCs w:val="24"/>
          <w:lang w:val="lt-LT" w:eastAsia="lt-LT"/>
        </w:rPr>
        <w:t xml:space="preserve">7,92 kv. metro ploto </w:t>
      </w:r>
      <w:r>
        <w:rPr>
          <w:sz w:val="24"/>
          <w:szCs w:val="24"/>
          <w:lang w:val="lt-LT" w:eastAsia="lt-LT"/>
        </w:rPr>
        <w:t xml:space="preserve">dalį </w:t>
      </w:r>
      <w:r w:rsidRPr="007244D6">
        <w:rPr>
          <w:sz w:val="24"/>
          <w:szCs w:val="24"/>
          <w:lang w:val="lt-LT" w:eastAsia="lt-LT"/>
        </w:rPr>
        <w:t>(pastat</w:t>
      </w:r>
      <w:r>
        <w:rPr>
          <w:sz w:val="24"/>
          <w:szCs w:val="24"/>
          <w:lang w:val="lt-LT" w:eastAsia="lt-LT"/>
        </w:rPr>
        <w:t xml:space="preserve">o </w:t>
      </w:r>
      <w:r w:rsidRPr="007244D6">
        <w:rPr>
          <w:sz w:val="24"/>
          <w:szCs w:val="24"/>
          <w:lang w:val="lt-LT" w:eastAsia="lt-LT"/>
        </w:rPr>
        <w:t xml:space="preserve">unikalus </w:t>
      </w:r>
      <w:r>
        <w:rPr>
          <w:sz w:val="24"/>
          <w:szCs w:val="24"/>
          <w:lang w:val="lt-LT" w:eastAsia="lt-LT"/>
        </w:rPr>
        <w:t xml:space="preserve">numeris </w:t>
      </w:r>
      <w:r w:rsidRPr="007244D6">
        <w:rPr>
          <w:sz w:val="24"/>
          <w:szCs w:val="24"/>
          <w:lang w:val="lt-LT" w:eastAsia="lt-LT"/>
        </w:rPr>
        <w:t xml:space="preserve">8892-0012-8011, </w:t>
      </w:r>
      <w:r>
        <w:rPr>
          <w:sz w:val="24"/>
          <w:szCs w:val="24"/>
          <w:lang w:val="lt-LT" w:eastAsia="lt-LT"/>
        </w:rPr>
        <w:t xml:space="preserve">pastato bendras plotas 688,72 kv. m, perduodamos </w:t>
      </w:r>
      <w:r w:rsidRPr="007244D6">
        <w:rPr>
          <w:sz w:val="24"/>
          <w:szCs w:val="24"/>
          <w:lang w:val="lt-LT" w:eastAsia="lt-LT"/>
        </w:rPr>
        <w:t>patalpos</w:t>
      </w:r>
      <w:r>
        <w:rPr>
          <w:sz w:val="24"/>
          <w:szCs w:val="24"/>
          <w:lang w:val="lt-LT" w:eastAsia="lt-LT"/>
        </w:rPr>
        <w:t xml:space="preserve"> pažymėjimas plane  </w:t>
      </w:r>
      <w:r w:rsidRPr="007244D6">
        <w:rPr>
          <w:sz w:val="24"/>
          <w:szCs w:val="24"/>
          <w:lang w:val="lt-LT" w:eastAsia="lt-LT"/>
        </w:rPr>
        <w:t>1-6, plotas 7,92 kv.</w:t>
      </w:r>
      <w:r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m)</w:t>
      </w:r>
      <w:r>
        <w:rPr>
          <w:sz w:val="24"/>
          <w:szCs w:val="24"/>
          <w:lang w:val="lt-LT" w:eastAsia="lt-LT"/>
        </w:rPr>
        <w:t>.</w:t>
      </w:r>
    </w:p>
    <w:p w:rsidR="00EC3016" w:rsidRPr="007244D6" w:rsidRDefault="00EC3016" w:rsidP="00EC301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1.5. </w:t>
      </w:r>
      <w:r w:rsidRPr="007244D6">
        <w:rPr>
          <w:sz w:val="24"/>
          <w:szCs w:val="24"/>
          <w:lang w:val="lt-LT" w:eastAsia="lt-LT"/>
        </w:rPr>
        <w:t>Šilutės r. sav., Kint</w:t>
      </w:r>
      <w:r>
        <w:rPr>
          <w:sz w:val="24"/>
          <w:szCs w:val="24"/>
          <w:lang w:val="lt-LT" w:eastAsia="lt-LT"/>
        </w:rPr>
        <w:t xml:space="preserve">uose, Kuršių g. 17-1, esančios administracinės patalpos </w:t>
      </w:r>
      <w:r w:rsidRPr="007244D6">
        <w:rPr>
          <w:sz w:val="24"/>
          <w:szCs w:val="24"/>
          <w:lang w:val="lt-LT" w:eastAsia="lt-LT"/>
        </w:rPr>
        <w:t xml:space="preserve">5,46  kv. metro ploto </w:t>
      </w:r>
      <w:r>
        <w:rPr>
          <w:sz w:val="24"/>
          <w:szCs w:val="24"/>
          <w:lang w:val="lt-LT" w:eastAsia="lt-LT"/>
        </w:rPr>
        <w:t xml:space="preserve">dalį </w:t>
      </w:r>
      <w:r w:rsidRPr="007244D6">
        <w:rPr>
          <w:sz w:val="24"/>
          <w:szCs w:val="24"/>
          <w:lang w:val="lt-LT" w:eastAsia="lt-LT"/>
        </w:rPr>
        <w:t>(patalp</w:t>
      </w:r>
      <w:r>
        <w:rPr>
          <w:sz w:val="24"/>
          <w:szCs w:val="24"/>
          <w:lang w:val="lt-LT" w:eastAsia="lt-LT"/>
        </w:rPr>
        <w:t>os</w:t>
      </w:r>
      <w:r w:rsidRPr="007244D6">
        <w:rPr>
          <w:sz w:val="24"/>
          <w:szCs w:val="24"/>
          <w:lang w:val="lt-LT" w:eastAsia="lt-LT"/>
        </w:rPr>
        <w:t xml:space="preserve">   unikalus   </w:t>
      </w:r>
      <w:r>
        <w:rPr>
          <w:sz w:val="24"/>
          <w:szCs w:val="24"/>
          <w:lang w:val="lt-LT" w:eastAsia="lt-LT"/>
        </w:rPr>
        <w:t xml:space="preserve">numeris </w:t>
      </w:r>
      <w:r w:rsidRPr="00EC3016">
        <w:rPr>
          <w:sz w:val="24"/>
          <w:szCs w:val="24"/>
          <w:lang w:val="lt-LT" w:eastAsia="lt-LT"/>
        </w:rPr>
        <w:t>8893-6007-9013:0009</w:t>
      </w:r>
      <w:r w:rsidRPr="007244D6">
        <w:rPr>
          <w:sz w:val="24"/>
          <w:szCs w:val="24"/>
          <w:lang w:val="lt-LT" w:eastAsia="lt-LT"/>
        </w:rPr>
        <w:t xml:space="preserve">, </w:t>
      </w:r>
      <w:r>
        <w:rPr>
          <w:sz w:val="24"/>
          <w:szCs w:val="24"/>
          <w:lang w:val="lt-LT" w:eastAsia="lt-LT"/>
        </w:rPr>
        <w:t xml:space="preserve">patalpos bendras plotas </w:t>
      </w:r>
      <w:r w:rsidRPr="00EC3016">
        <w:rPr>
          <w:sz w:val="24"/>
          <w:szCs w:val="24"/>
          <w:lang w:val="lt-LT" w:eastAsia="lt-LT"/>
        </w:rPr>
        <w:t>99</w:t>
      </w:r>
      <w:r>
        <w:rPr>
          <w:sz w:val="24"/>
          <w:szCs w:val="24"/>
          <w:lang w:val="lt-LT" w:eastAsia="lt-LT"/>
        </w:rPr>
        <w:t>,</w:t>
      </w:r>
      <w:r w:rsidRPr="00EC3016">
        <w:rPr>
          <w:sz w:val="24"/>
          <w:szCs w:val="24"/>
          <w:lang w:val="lt-LT" w:eastAsia="lt-LT"/>
        </w:rPr>
        <w:t>34 kv. m</w:t>
      </w:r>
      <w:r>
        <w:rPr>
          <w:sz w:val="24"/>
          <w:szCs w:val="24"/>
          <w:lang w:val="lt-LT" w:eastAsia="lt-LT"/>
        </w:rPr>
        <w:t>,</w:t>
      </w:r>
      <w:r w:rsidRPr="007244D6">
        <w:rPr>
          <w:sz w:val="24"/>
          <w:szCs w:val="24"/>
          <w:lang w:val="lt-LT" w:eastAsia="lt-LT"/>
        </w:rPr>
        <w:t xml:space="preserve">  </w:t>
      </w:r>
      <w:r>
        <w:rPr>
          <w:sz w:val="24"/>
          <w:szCs w:val="24"/>
          <w:lang w:val="lt-LT" w:eastAsia="lt-LT"/>
        </w:rPr>
        <w:t xml:space="preserve">perduodamos </w:t>
      </w:r>
      <w:r w:rsidRPr="007244D6">
        <w:rPr>
          <w:sz w:val="24"/>
          <w:szCs w:val="24"/>
          <w:lang w:val="lt-LT" w:eastAsia="lt-LT"/>
        </w:rPr>
        <w:t xml:space="preserve">patalpos </w:t>
      </w:r>
      <w:r>
        <w:rPr>
          <w:sz w:val="24"/>
          <w:szCs w:val="24"/>
          <w:lang w:val="lt-LT" w:eastAsia="lt-LT"/>
        </w:rPr>
        <w:t>pažymėjimas plane</w:t>
      </w:r>
      <w:r w:rsidRPr="007244D6">
        <w:rPr>
          <w:sz w:val="24"/>
          <w:szCs w:val="24"/>
          <w:lang w:val="lt-LT" w:eastAsia="lt-LT"/>
        </w:rPr>
        <w:t xml:space="preserve"> 1-7, plotas 5,46 kv.</w:t>
      </w:r>
      <w:r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m).</w:t>
      </w:r>
    </w:p>
    <w:p w:rsidR="007244D6" w:rsidRDefault="00EC3016" w:rsidP="007244D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1.6. </w:t>
      </w:r>
      <w:r w:rsidR="007244D6" w:rsidRPr="007244D6">
        <w:rPr>
          <w:sz w:val="24"/>
          <w:szCs w:val="24"/>
          <w:lang w:val="lt-LT" w:eastAsia="lt-LT"/>
        </w:rPr>
        <w:t>Šilutės r. sav., Rusnėje, Neringos g. 7</w:t>
      </w:r>
      <w:r w:rsidR="0041575D">
        <w:rPr>
          <w:sz w:val="24"/>
          <w:szCs w:val="24"/>
          <w:lang w:val="lt-LT" w:eastAsia="lt-LT"/>
        </w:rPr>
        <w:t>-3</w:t>
      </w:r>
      <w:r w:rsidR="007244D6">
        <w:rPr>
          <w:sz w:val="24"/>
          <w:szCs w:val="24"/>
          <w:lang w:val="lt-LT" w:eastAsia="lt-LT"/>
        </w:rPr>
        <w:t xml:space="preserve">, esančios </w:t>
      </w:r>
      <w:r w:rsidR="0041575D">
        <w:rPr>
          <w:sz w:val="24"/>
          <w:szCs w:val="24"/>
          <w:lang w:val="lt-LT" w:eastAsia="lt-LT"/>
        </w:rPr>
        <w:t xml:space="preserve">ambulatorijos </w:t>
      </w:r>
      <w:r w:rsidR="007244D6">
        <w:rPr>
          <w:sz w:val="24"/>
          <w:szCs w:val="24"/>
          <w:lang w:val="lt-LT" w:eastAsia="lt-LT"/>
        </w:rPr>
        <w:t xml:space="preserve">patalpos </w:t>
      </w:r>
      <w:r w:rsidR="007244D6" w:rsidRPr="007244D6">
        <w:rPr>
          <w:sz w:val="24"/>
          <w:szCs w:val="24"/>
          <w:lang w:val="lt-LT" w:eastAsia="lt-LT"/>
        </w:rPr>
        <w:t xml:space="preserve">5,78 kv. metro ploto </w:t>
      </w:r>
      <w:r w:rsidR="007244D6">
        <w:rPr>
          <w:sz w:val="24"/>
          <w:szCs w:val="24"/>
          <w:lang w:val="lt-LT" w:eastAsia="lt-LT"/>
        </w:rPr>
        <w:t xml:space="preserve">dalį </w:t>
      </w:r>
      <w:r w:rsidR="007244D6" w:rsidRPr="007244D6">
        <w:rPr>
          <w:sz w:val="24"/>
          <w:szCs w:val="24"/>
          <w:lang w:val="lt-LT" w:eastAsia="lt-LT"/>
        </w:rPr>
        <w:t xml:space="preserve"> (</w:t>
      </w:r>
      <w:r w:rsidR="007244D6">
        <w:rPr>
          <w:sz w:val="24"/>
          <w:szCs w:val="24"/>
          <w:lang w:val="lt-LT" w:eastAsia="lt-LT"/>
        </w:rPr>
        <w:t xml:space="preserve">patalpos </w:t>
      </w:r>
      <w:r w:rsidR="007244D6" w:rsidRPr="007244D6">
        <w:rPr>
          <w:sz w:val="24"/>
          <w:szCs w:val="24"/>
          <w:lang w:val="lt-LT" w:eastAsia="lt-LT"/>
        </w:rPr>
        <w:t xml:space="preserve">unikalus </w:t>
      </w:r>
      <w:r w:rsidR="007244D6">
        <w:rPr>
          <w:sz w:val="24"/>
          <w:szCs w:val="24"/>
          <w:lang w:val="lt-LT" w:eastAsia="lt-LT"/>
        </w:rPr>
        <w:t xml:space="preserve">numeris </w:t>
      </w:r>
      <w:r w:rsidR="0041575D" w:rsidRPr="0041575D">
        <w:rPr>
          <w:sz w:val="24"/>
          <w:szCs w:val="24"/>
          <w:lang w:val="lt-LT" w:eastAsia="lt-LT"/>
        </w:rPr>
        <w:t>8898-9000-1027:0002</w:t>
      </w:r>
      <w:r w:rsidR="007244D6" w:rsidRPr="007244D6">
        <w:rPr>
          <w:sz w:val="24"/>
          <w:szCs w:val="24"/>
          <w:lang w:val="lt-LT" w:eastAsia="lt-LT"/>
        </w:rPr>
        <w:t xml:space="preserve">, </w:t>
      </w:r>
      <w:r w:rsidR="0041575D">
        <w:rPr>
          <w:sz w:val="24"/>
          <w:szCs w:val="24"/>
          <w:lang w:val="lt-LT" w:eastAsia="lt-LT"/>
        </w:rPr>
        <w:t xml:space="preserve">patalpos bendras plotas </w:t>
      </w:r>
      <w:r w:rsidR="0041575D" w:rsidRPr="0041575D">
        <w:rPr>
          <w:sz w:val="24"/>
          <w:szCs w:val="24"/>
          <w:lang w:val="lt-LT" w:eastAsia="lt-LT"/>
        </w:rPr>
        <w:t>609</w:t>
      </w:r>
      <w:r w:rsidR="0041575D">
        <w:rPr>
          <w:sz w:val="24"/>
          <w:szCs w:val="24"/>
          <w:lang w:val="lt-LT" w:eastAsia="lt-LT"/>
        </w:rPr>
        <w:t>,</w:t>
      </w:r>
      <w:r w:rsidR="004B084D">
        <w:rPr>
          <w:sz w:val="24"/>
          <w:szCs w:val="24"/>
          <w:lang w:val="lt-LT" w:eastAsia="lt-LT"/>
        </w:rPr>
        <w:t>2</w:t>
      </w:r>
      <w:r w:rsidR="0041575D" w:rsidRPr="0041575D">
        <w:rPr>
          <w:sz w:val="24"/>
          <w:szCs w:val="24"/>
          <w:lang w:val="lt-LT" w:eastAsia="lt-LT"/>
        </w:rPr>
        <w:t>5 kv. m</w:t>
      </w:r>
      <w:r w:rsidR="0041575D">
        <w:rPr>
          <w:sz w:val="24"/>
          <w:szCs w:val="24"/>
          <w:lang w:val="lt-LT" w:eastAsia="lt-LT"/>
        </w:rPr>
        <w:t xml:space="preserve">, </w:t>
      </w:r>
      <w:r w:rsidR="007244D6">
        <w:rPr>
          <w:sz w:val="24"/>
          <w:szCs w:val="24"/>
          <w:lang w:val="lt-LT" w:eastAsia="lt-LT"/>
        </w:rPr>
        <w:t xml:space="preserve">perduodamos </w:t>
      </w:r>
      <w:r w:rsidR="007244D6" w:rsidRPr="007244D6">
        <w:rPr>
          <w:sz w:val="24"/>
          <w:szCs w:val="24"/>
          <w:lang w:val="lt-LT" w:eastAsia="lt-LT"/>
        </w:rPr>
        <w:t xml:space="preserve">patalpos </w:t>
      </w:r>
      <w:r w:rsidR="007244D6">
        <w:rPr>
          <w:sz w:val="24"/>
          <w:szCs w:val="24"/>
          <w:lang w:val="lt-LT" w:eastAsia="lt-LT"/>
        </w:rPr>
        <w:t>pažymėjimas plane</w:t>
      </w:r>
      <w:r w:rsidR="007244D6" w:rsidRPr="007244D6">
        <w:rPr>
          <w:sz w:val="24"/>
          <w:szCs w:val="24"/>
          <w:lang w:val="lt-LT" w:eastAsia="lt-LT"/>
        </w:rPr>
        <w:t xml:space="preserve"> 5-10, plotas 5,78 kv.</w:t>
      </w:r>
      <w:r>
        <w:rPr>
          <w:sz w:val="24"/>
          <w:szCs w:val="24"/>
          <w:lang w:val="lt-LT" w:eastAsia="lt-LT"/>
        </w:rPr>
        <w:t xml:space="preserve"> </w:t>
      </w:r>
      <w:r w:rsidR="007244D6" w:rsidRPr="007244D6">
        <w:rPr>
          <w:sz w:val="24"/>
          <w:szCs w:val="24"/>
          <w:lang w:val="lt-LT" w:eastAsia="lt-LT"/>
        </w:rPr>
        <w:t>m)</w:t>
      </w:r>
      <w:r>
        <w:rPr>
          <w:sz w:val="24"/>
          <w:szCs w:val="24"/>
          <w:lang w:val="lt-LT" w:eastAsia="lt-LT"/>
        </w:rPr>
        <w:t>.</w:t>
      </w:r>
    </w:p>
    <w:p w:rsidR="00EC3016" w:rsidRPr="007244D6" w:rsidRDefault="00EC3016" w:rsidP="00EC301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1.7. </w:t>
      </w:r>
      <w:r w:rsidRPr="007244D6">
        <w:rPr>
          <w:sz w:val="24"/>
          <w:szCs w:val="24"/>
          <w:lang w:val="lt-LT" w:eastAsia="lt-LT"/>
        </w:rPr>
        <w:t>Šilutės</w:t>
      </w:r>
      <w:r>
        <w:rPr>
          <w:sz w:val="24"/>
          <w:szCs w:val="24"/>
          <w:lang w:val="lt-LT" w:eastAsia="lt-LT"/>
        </w:rPr>
        <w:t xml:space="preserve"> r. sav., Saugų sen., Saugų  k., Mažosios Lietuvos g. 4-2, esančios administracinės patalpos </w:t>
      </w:r>
      <w:r w:rsidRPr="007244D6">
        <w:rPr>
          <w:sz w:val="24"/>
          <w:szCs w:val="24"/>
          <w:lang w:val="lt-LT" w:eastAsia="lt-LT"/>
        </w:rPr>
        <w:t xml:space="preserve">3,55 kv. metro ploto </w:t>
      </w:r>
      <w:r>
        <w:rPr>
          <w:sz w:val="24"/>
          <w:szCs w:val="24"/>
          <w:lang w:val="lt-LT" w:eastAsia="lt-LT"/>
        </w:rPr>
        <w:t xml:space="preserve">dalį </w:t>
      </w:r>
      <w:r w:rsidRPr="007244D6">
        <w:rPr>
          <w:sz w:val="24"/>
          <w:szCs w:val="24"/>
          <w:lang w:val="lt-LT" w:eastAsia="lt-LT"/>
        </w:rPr>
        <w:t>(</w:t>
      </w:r>
      <w:r>
        <w:rPr>
          <w:sz w:val="24"/>
          <w:szCs w:val="24"/>
          <w:lang w:val="lt-LT" w:eastAsia="lt-LT"/>
        </w:rPr>
        <w:t>patalpos</w:t>
      </w:r>
      <w:r w:rsidRPr="007244D6">
        <w:rPr>
          <w:sz w:val="24"/>
          <w:szCs w:val="24"/>
          <w:lang w:val="lt-LT" w:eastAsia="lt-LT"/>
        </w:rPr>
        <w:t xml:space="preserve"> unikalus</w:t>
      </w:r>
      <w:r>
        <w:rPr>
          <w:sz w:val="24"/>
          <w:szCs w:val="24"/>
          <w:lang w:val="lt-LT" w:eastAsia="lt-LT"/>
        </w:rPr>
        <w:t xml:space="preserve"> numeris </w:t>
      </w:r>
      <w:r w:rsidRPr="00EC3016">
        <w:rPr>
          <w:sz w:val="24"/>
          <w:szCs w:val="24"/>
          <w:lang w:val="lt-LT" w:eastAsia="lt-LT"/>
        </w:rPr>
        <w:t>4400-2074-6645:6898</w:t>
      </w:r>
      <w:r w:rsidRPr="007244D6">
        <w:rPr>
          <w:sz w:val="24"/>
          <w:szCs w:val="24"/>
          <w:lang w:val="lt-LT" w:eastAsia="lt-LT"/>
        </w:rPr>
        <w:t xml:space="preserve">,  </w:t>
      </w:r>
      <w:r>
        <w:rPr>
          <w:sz w:val="24"/>
          <w:szCs w:val="24"/>
          <w:lang w:val="lt-LT" w:eastAsia="lt-LT"/>
        </w:rPr>
        <w:t xml:space="preserve">patalpos bendras plotas </w:t>
      </w:r>
      <w:r w:rsidRPr="00EC3016">
        <w:rPr>
          <w:sz w:val="24"/>
          <w:szCs w:val="24"/>
          <w:lang w:val="lt-LT" w:eastAsia="lt-LT"/>
        </w:rPr>
        <w:t>231</w:t>
      </w:r>
      <w:r>
        <w:rPr>
          <w:sz w:val="24"/>
          <w:szCs w:val="24"/>
          <w:lang w:val="lt-LT" w:eastAsia="lt-LT"/>
        </w:rPr>
        <w:t>,</w:t>
      </w:r>
      <w:r w:rsidRPr="00EC3016">
        <w:rPr>
          <w:sz w:val="24"/>
          <w:szCs w:val="24"/>
          <w:lang w:val="lt-LT" w:eastAsia="lt-LT"/>
        </w:rPr>
        <w:t>45 kv. m</w:t>
      </w:r>
      <w:r>
        <w:rPr>
          <w:sz w:val="24"/>
          <w:szCs w:val="24"/>
          <w:lang w:val="lt-LT" w:eastAsia="lt-LT"/>
        </w:rPr>
        <w:t>, perduodamos</w:t>
      </w:r>
      <w:r w:rsidRPr="007244D6">
        <w:rPr>
          <w:sz w:val="24"/>
          <w:szCs w:val="24"/>
          <w:lang w:val="lt-LT" w:eastAsia="lt-LT"/>
        </w:rPr>
        <w:t xml:space="preserve"> patalpos </w:t>
      </w:r>
      <w:r>
        <w:rPr>
          <w:sz w:val="24"/>
          <w:szCs w:val="24"/>
          <w:lang w:val="lt-LT" w:eastAsia="lt-LT"/>
        </w:rPr>
        <w:t>pažymėjimas plane</w:t>
      </w:r>
      <w:r w:rsidR="00FA3AD2">
        <w:rPr>
          <w:sz w:val="24"/>
          <w:szCs w:val="24"/>
          <w:lang w:val="lt-LT" w:eastAsia="lt-LT"/>
        </w:rPr>
        <w:t xml:space="preserve"> 1</w:t>
      </w:r>
      <w:r w:rsidRPr="007244D6">
        <w:rPr>
          <w:sz w:val="24"/>
          <w:szCs w:val="24"/>
          <w:lang w:val="lt-LT" w:eastAsia="lt-LT"/>
        </w:rPr>
        <w:t>-12,  plotas 3,55 kv.</w:t>
      </w:r>
      <w:r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m)</w:t>
      </w:r>
      <w:r>
        <w:rPr>
          <w:sz w:val="24"/>
          <w:szCs w:val="24"/>
          <w:lang w:val="lt-LT" w:eastAsia="lt-LT"/>
        </w:rPr>
        <w:t>.</w:t>
      </w:r>
    </w:p>
    <w:p w:rsidR="00EC3016" w:rsidRPr="007244D6" w:rsidRDefault="00EC3016" w:rsidP="00EC301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1.8. </w:t>
      </w:r>
      <w:r w:rsidRPr="007244D6">
        <w:rPr>
          <w:sz w:val="24"/>
          <w:szCs w:val="24"/>
          <w:lang w:val="lt-LT" w:eastAsia="lt-LT"/>
        </w:rPr>
        <w:t>Šilutės r. sav., Švėkšnoje, Liepų a. 24</w:t>
      </w:r>
      <w:r>
        <w:rPr>
          <w:sz w:val="24"/>
          <w:szCs w:val="24"/>
          <w:lang w:val="lt-LT" w:eastAsia="lt-LT"/>
        </w:rPr>
        <w:t xml:space="preserve">, esančio administracinio pastato </w:t>
      </w:r>
      <w:r w:rsidRPr="007244D6">
        <w:rPr>
          <w:sz w:val="24"/>
          <w:szCs w:val="24"/>
          <w:lang w:val="lt-LT" w:eastAsia="lt-LT"/>
        </w:rPr>
        <w:t xml:space="preserve">8,58 kv. metro ploto </w:t>
      </w:r>
      <w:r>
        <w:rPr>
          <w:sz w:val="24"/>
          <w:szCs w:val="24"/>
          <w:lang w:val="lt-LT" w:eastAsia="lt-LT"/>
        </w:rPr>
        <w:t xml:space="preserve">dalį </w:t>
      </w:r>
      <w:r w:rsidRPr="007244D6">
        <w:rPr>
          <w:sz w:val="24"/>
          <w:szCs w:val="24"/>
          <w:lang w:val="lt-LT" w:eastAsia="lt-LT"/>
        </w:rPr>
        <w:t xml:space="preserve">(pastato unikalus </w:t>
      </w:r>
      <w:r>
        <w:rPr>
          <w:sz w:val="24"/>
          <w:szCs w:val="24"/>
          <w:lang w:val="lt-LT" w:eastAsia="lt-LT"/>
        </w:rPr>
        <w:t>numeris</w:t>
      </w:r>
      <w:r w:rsidRPr="007244D6">
        <w:rPr>
          <w:sz w:val="24"/>
          <w:szCs w:val="24"/>
          <w:lang w:val="lt-LT" w:eastAsia="lt-LT"/>
        </w:rPr>
        <w:t xml:space="preserve"> 8896-6001-2010, </w:t>
      </w:r>
      <w:r>
        <w:rPr>
          <w:sz w:val="24"/>
          <w:szCs w:val="24"/>
          <w:lang w:val="lt-LT" w:eastAsia="lt-LT"/>
        </w:rPr>
        <w:t>pastato b</w:t>
      </w:r>
      <w:r w:rsidRPr="00EC3016">
        <w:rPr>
          <w:sz w:val="24"/>
          <w:szCs w:val="24"/>
          <w:lang w:val="lt-LT" w:eastAsia="lt-LT"/>
        </w:rPr>
        <w:t>endras plotas</w:t>
      </w:r>
      <w:r>
        <w:rPr>
          <w:sz w:val="24"/>
          <w:szCs w:val="24"/>
          <w:lang w:val="lt-LT" w:eastAsia="lt-LT"/>
        </w:rPr>
        <w:t xml:space="preserve"> </w:t>
      </w:r>
      <w:r w:rsidRPr="00EC3016">
        <w:rPr>
          <w:sz w:val="24"/>
          <w:szCs w:val="24"/>
          <w:lang w:val="lt-LT" w:eastAsia="lt-LT"/>
        </w:rPr>
        <w:t>542</w:t>
      </w:r>
      <w:r>
        <w:rPr>
          <w:sz w:val="24"/>
          <w:szCs w:val="24"/>
          <w:lang w:val="lt-LT" w:eastAsia="lt-LT"/>
        </w:rPr>
        <w:t>,</w:t>
      </w:r>
      <w:r w:rsidRPr="00EC3016">
        <w:rPr>
          <w:sz w:val="24"/>
          <w:szCs w:val="24"/>
          <w:lang w:val="lt-LT" w:eastAsia="lt-LT"/>
        </w:rPr>
        <w:t>50</w:t>
      </w:r>
      <w:r>
        <w:rPr>
          <w:sz w:val="24"/>
          <w:szCs w:val="24"/>
          <w:lang w:val="lt-LT" w:eastAsia="lt-LT"/>
        </w:rPr>
        <w:t xml:space="preserve"> </w:t>
      </w:r>
      <w:r w:rsidRPr="00EC3016">
        <w:rPr>
          <w:sz w:val="24"/>
          <w:szCs w:val="24"/>
          <w:lang w:val="lt-LT" w:eastAsia="lt-LT"/>
        </w:rPr>
        <w:t>kv. m</w:t>
      </w:r>
      <w:r>
        <w:rPr>
          <w:sz w:val="24"/>
          <w:szCs w:val="24"/>
          <w:lang w:val="lt-LT" w:eastAsia="lt-LT"/>
        </w:rPr>
        <w:t xml:space="preserve">, perduodamos </w:t>
      </w:r>
      <w:r w:rsidRPr="007244D6">
        <w:rPr>
          <w:sz w:val="24"/>
          <w:szCs w:val="24"/>
          <w:lang w:val="lt-LT" w:eastAsia="lt-LT"/>
        </w:rPr>
        <w:t>patalpos pažymėjimas plane 1-6, plotas 8,58 kv. m).</w:t>
      </w:r>
    </w:p>
    <w:p w:rsidR="007244D6" w:rsidRPr="007244D6" w:rsidRDefault="00EC3016" w:rsidP="007244D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1.9. </w:t>
      </w:r>
      <w:r w:rsidR="007244D6" w:rsidRPr="007244D6">
        <w:rPr>
          <w:sz w:val="24"/>
          <w:szCs w:val="24"/>
          <w:lang w:val="lt-LT" w:eastAsia="lt-LT"/>
        </w:rPr>
        <w:t xml:space="preserve">Šilutės r. sav., </w:t>
      </w:r>
      <w:proofErr w:type="spellStart"/>
      <w:r w:rsidR="007244D6" w:rsidRPr="007244D6">
        <w:rPr>
          <w:sz w:val="24"/>
          <w:szCs w:val="24"/>
          <w:lang w:val="lt-LT" w:eastAsia="lt-LT"/>
        </w:rPr>
        <w:t>Usėn</w:t>
      </w:r>
      <w:r w:rsidR="007244D6">
        <w:rPr>
          <w:sz w:val="24"/>
          <w:szCs w:val="24"/>
          <w:lang w:val="lt-LT" w:eastAsia="lt-LT"/>
        </w:rPr>
        <w:t>ų</w:t>
      </w:r>
      <w:proofErr w:type="spellEnd"/>
      <w:r w:rsidR="007244D6">
        <w:rPr>
          <w:sz w:val="24"/>
          <w:szCs w:val="24"/>
          <w:lang w:val="lt-LT" w:eastAsia="lt-LT"/>
        </w:rPr>
        <w:t xml:space="preserve"> sen., </w:t>
      </w:r>
      <w:proofErr w:type="spellStart"/>
      <w:r w:rsidR="007244D6">
        <w:rPr>
          <w:sz w:val="24"/>
          <w:szCs w:val="24"/>
          <w:lang w:val="lt-LT" w:eastAsia="lt-LT"/>
        </w:rPr>
        <w:t>Usėnų</w:t>
      </w:r>
      <w:proofErr w:type="spellEnd"/>
      <w:r w:rsidR="007244D6">
        <w:rPr>
          <w:sz w:val="24"/>
          <w:szCs w:val="24"/>
          <w:lang w:val="lt-LT" w:eastAsia="lt-LT"/>
        </w:rPr>
        <w:t xml:space="preserve"> k., </w:t>
      </w:r>
      <w:r w:rsidR="0041575D">
        <w:rPr>
          <w:sz w:val="24"/>
          <w:szCs w:val="24"/>
          <w:lang w:val="lt-LT" w:eastAsia="lt-LT"/>
        </w:rPr>
        <w:t>Veržės</w:t>
      </w:r>
      <w:r w:rsidR="007244D6" w:rsidRPr="007244D6">
        <w:rPr>
          <w:sz w:val="24"/>
          <w:szCs w:val="24"/>
          <w:lang w:val="lt-LT" w:eastAsia="lt-LT"/>
        </w:rPr>
        <w:t xml:space="preserve"> g. </w:t>
      </w:r>
      <w:r w:rsidR="0041575D">
        <w:rPr>
          <w:sz w:val="24"/>
          <w:szCs w:val="24"/>
          <w:lang w:val="lt-LT" w:eastAsia="lt-LT"/>
        </w:rPr>
        <w:t>1</w:t>
      </w:r>
      <w:r w:rsidR="007244D6">
        <w:rPr>
          <w:sz w:val="24"/>
          <w:szCs w:val="24"/>
          <w:lang w:val="lt-LT" w:eastAsia="lt-LT"/>
        </w:rPr>
        <w:t xml:space="preserve">, </w:t>
      </w:r>
      <w:r w:rsidR="00D101DB">
        <w:rPr>
          <w:sz w:val="24"/>
          <w:szCs w:val="24"/>
          <w:lang w:val="lt-LT" w:eastAsia="lt-LT"/>
        </w:rPr>
        <w:t>esančio</w:t>
      </w:r>
      <w:r w:rsidR="007244D6">
        <w:rPr>
          <w:sz w:val="24"/>
          <w:szCs w:val="24"/>
          <w:lang w:val="lt-LT" w:eastAsia="lt-LT"/>
        </w:rPr>
        <w:t xml:space="preserve"> administracinio pastato </w:t>
      </w:r>
      <w:r w:rsidR="007244D6" w:rsidRPr="007244D6">
        <w:rPr>
          <w:sz w:val="24"/>
          <w:szCs w:val="24"/>
          <w:lang w:val="lt-LT" w:eastAsia="lt-LT"/>
        </w:rPr>
        <w:t>3,</w:t>
      </w:r>
      <w:r w:rsidR="00FA3AD2">
        <w:rPr>
          <w:sz w:val="24"/>
          <w:szCs w:val="24"/>
          <w:lang w:val="lt-LT" w:eastAsia="lt-LT"/>
        </w:rPr>
        <w:t>20</w:t>
      </w:r>
      <w:r w:rsidR="007244D6" w:rsidRPr="007244D6">
        <w:rPr>
          <w:sz w:val="24"/>
          <w:szCs w:val="24"/>
          <w:lang w:val="lt-LT" w:eastAsia="lt-LT"/>
        </w:rPr>
        <w:t xml:space="preserve"> kv. metro ploto</w:t>
      </w:r>
      <w:r w:rsidR="007244D6">
        <w:rPr>
          <w:sz w:val="24"/>
          <w:szCs w:val="24"/>
          <w:lang w:val="lt-LT" w:eastAsia="lt-LT"/>
        </w:rPr>
        <w:t xml:space="preserve"> dalį</w:t>
      </w:r>
      <w:r w:rsidR="007244D6" w:rsidRPr="007244D6">
        <w:rPr>
          <w:sz w:val="24"/>
          <w:szCs w:val="24"/>
          <w:lang w:val="lt-LT" w:eastAsia="lt-LT"/>
        </w:rPr>
        <w:t xml:space="preserve"> (pastat</w:t>
      </w:r>
      <w:r w:rsidR="00D101DB">
        <w:rPr>
          <w:sz w:val="24"/>
          <w:szCs w:val="24"/>
          <w:lang w:val="lt-LT" w:eastAsia="lt-LT"/>
        </w:rPr>
        <w:t xml:space="preserve">o </w:t>
      </w:r>
      <w:r w:rsidR="007244D6" w:rsidRPr="007244D6">
        <w:rPr>
          <w:sz w:val="24"/>
          <w:szCs w:val="24"/>
          <w:lang w:val="lt-LT" w:eastAsia="lt-LT"/>
        </w:rPr>
        <w:t xml:space="preserve">unikalus </w:t>
      </w:r>
      <w:r w:rsidR="00D101DB">
        <w:rPr>
          <w:sz w:val="24"/>
          <w:szCs w:val="24"/>
          <w:lang w:val="lt-LT" w:eastAsia="lt-LT"/>
        </w:rPr>
        <w:t xml:space="preserve">numeris </w:t>
      </w:r>
      <w:r w:rsidR="007244D6" w:rsidRPr="007244D6">
        <w:rPr>
          <w:sz w:val="24"/>
          <w:szCs w:val="24"/>
          <w:lang w:val="lt-LT" w:eastAsia="lt-LT"/>
        </w:rPr>
        <w:t>8898-4007-5011,</w:t>
      </w:r>
      <w:r w:rsidR="0041575D">
        <w:rPr>
          <w:sz w:val="24"/>
          <w:szCs w:val="24"/>
          <w:lang w:val="lt-LT" w:eastAsia="lt-LT"/>
        </w:rPr>
        <w:t xml:space="preserve"> pastato bendras plotas </w:t>
      </w:r>
      <w:r w:rsidR="0041575D" w:rsidRPr="0041575D">
        <w:rPr>
          <w:sz w:val="24"/>
          <w:szCs w:val="24"/>
          <w:lang w:val="lt-LT" w:eastAsia="lt-LT"/>
        </w:rPr>
        <w:t>430</w:t>
      </w:r>
      <w:r w:rsidR="0041575D">
        <w:rPr>
          <w:sz w:val="24"/>
          <w:szCs w:val="24"/>
          <w:lang w:val="lt-LT" w:eastAsia="lt-LT"/>
        </w:rPr>
        <w:t>,</w:t>
      </w:r>
      <w:r w:rsidR="0041575D" w:rsidRPr="0041575D">
        <w:rPr>
          <w:sz w:val="24"/>
          <w:szCs w:val="24"/>
          <w:lang w:val="lt-LT" w:eastAsia="lt-LT"/>
        </w:rPr>
        <w:t>75 kv. m</w:t>
      </w:r>
      <w:r w:rsidR="0041575D">
        <w:rPr>
          <w:sz w:val="24"/>
          <w:szCs w:val="24"/>
          <w:lang w:val="lt-LT" w:eastAsia="lt-LT"/>
        </w:rPr>
        <w:t>,</w:t>
      </w:r>
      <w:r w:rsidR="007244D6" w:rsidRPr="007244D6">
        <w:rPr>
          <w:sz w:val="24"/>
          <w:szCs w:val="24"/>
          <w:lang w:val="lt-LT" w:eastAsia="lt-LT"/>
        </w:rPr>
        <w:t xml:space="preserve"> </w:t>
      </w:r>
      <w:r w:rsidR="00D101DB">
        <w:rPr>
          <w:sz w:val="24"/>
          <w:szCs w:val="24"/>
          <w:lang w:val="lt-LT" w:eastAsia="lt-LT"/>
        </w:rPr>
        <w:t xml:space="preserve">perduodamos </w:t>
      </w:r>
      <w:r w:rsidR="00D101DB" w:rsidRPr="007244D6">
        <w:rPr>
          <w:sz w:val="24"/>
          <w:szCs w:val="24"/>
          <w:lang w:val="lt-LT" w:eastAsia="lt-LT"/>
        </w:rPr>
        <w:t xml:space="preserve">patalpos </w:t>
      </w:r>
      <w:r w:rsidR="00D101DB">
        <w:rPr>
          <w:sz w:val="24"/>
          <w:szCs w:val="24"/>
          <w:lang w:val="lt-LT" w:eastAsia="lt-LT"/>
        </w:rPr>
        <w:t>pažymėjimas</w:t>
      </w:r>
      <w:r w:rsidR="0041575D">
        <w:rPr>
          <w:sz w:val="24"/>
          <w:szCs w:val="24"/>
          <w:lang w:val="lt-LT" w:eastAsia="lt-LT"/>
        </w:rPr>
        <w:t xml:space="preserve"> </w:t>
      </w:r>
      <w:r w:rsidR="007244D6" w:rsidRPr="007244D6">
        <w:rPr>
          <w:sz w:val="24"/>
          <w:szCs w:val="24"/>
          <w:lang w:val="lt-LT" w:eastAsia="lt-LT"/>
        </w:rPr>
        <w:t>1-</w:t>
      </w:r>
      <w:r w:rsidR="00FA3AD2">
        <w:rPr>
          <w:sz w:val="24"/>
          <w:szCs w:val="24"/>
          <w:lang w:val="lt-LT" w:eastAsia="lt-LT"/>
        </w:rPr>
        <w:t>12</w:t>
      </w:r>
      <w:r w:rsidR="007244D6" w:rsidRPr="007244D6">
        <w:rPr>
          <w:sz w:val="24"/>
          <w:szCs w:val="24"/>
          <w:lang w:val="lt-LT" w:eastAsia="lt-LT"/>
        </w:rPr>
        <w:t>, plotas 3,</w:t>
      </w:r>
      <w:r w:rsidR="00FA3AD2">
        <w:rPr>
          <w:sz w:val="24"/>
          <w:szCs w:val="24"/>
          <w:lang w:val="lt-LT" w:eastAsia="lt-LT"/>
        </w:rPr>
        <w:t>20</w:t>
      </w:r>
      <w:r w:rsidR="007244D6" w:rsidRPr="007244D6">
        <w:rPr>
          <w:sz w:val="24"/>
          <w:szCs w:val="24"/>
          <w:lang w:val="lt-LT" w:eastAsia="lt-LT"/>
        </w:rPr>
        <w:t xml:space="preserve"> kv.</w:t>
      </w:r>
      <w:r w:rsidR="00D101DB">
        <w:rPr>
          <w:sz w:val="24"/>
          <w:szCs w:val="24"/>
          <w:lang w:val="lt-LT" w:eastAsia="lt-LT"/>
        </w:rPr>
        <w:t xml:space="preserve"> </w:t>
      </w:r>
      <w:r>
        <w:rPr>
          <w:sz w:val="24"/>
          <w:szCs w:val="24"/>
          <w:lang w:val="lt-LT" w:eastAsia="lt-LT"/>
        </w:rPr>
        <w:t>m).</w:t>
      </w:r>
    </w:p>
    <w:p w:rsidR="007244D6" w:rsidRPr="007244D6" w:rsidRDefault="007244D6" w:rsidP="007244D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7244D6">
        <w:rPr>
          <w:sz w:val="24"/>
          <w:szCs w:val="24"/>
          <w:lang w:val="lt-LT" w:eastAsia="lt-LT"/>
        </w:rPr>
        <w:lastRenderedPageBreak/>
        <w:t>1.</w:t>
      </w:r>
      <w:r w:rsidR="00EC3016">
        <w:rPr>
          <w:sz w:val="24"/>
          <w:szCs w:val="24"/>
          <w:lang w:val="lt-LT" w:eastAsia="lt-LT"/>
        </w:rPr>
        <w:t>10</w:t>
      </w:r>
      <w:r w:rsidRPr="007244D6">
        <w:rPr>
          <w:sz w:val="24"/>
          <w:szCs w:val="24"/>
          <w:lang w:val="lt-LT" w:eastAsia="lt-LT"/>
        </w:rPr>
        <w:t>.</w:t>
      </w:r>
      <w:r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Šilutės r. sav., Vainut</w:t>
      </w:r>
      <w:r w:rsidR="005E1248">
        <w:rPr>
          <w:sz w:val="24"/>
          <w:szCs w:val="24"/>
          <w:lang w:val="lt-LT" w:eastAsia="lt-LT"/>
        </w:rPr>
        <w:t>e</w:t>
      </w:r>
      <w:r w:rsidRPr="007244D6">
        <w:rPr>
          <w:sz w:val="24"/>
          <w:szCs w:val="24"/>
          <w:lang w:val="lt-LT" w:eastAsia="lt-LT"/>
        </w:rPr>
        <w:t>, A</w:t>
      </w:r>
      <w:r w:rsidR="0041575D">
        <w:rPr>
          <w:sz w:val="24"/>
          <w:szCs w:val="24"/>
          <w:lang w:val="lt-LT" w:eastAsia="lt-LT"/>
        </w:rPr>
        <w:t xml:space="preserve">ntano </w:t>
      </w:r>
      <w:r w:rsidRPr="007244D6">
        <w:rPr>
          <w:sz w:val="24"/>
          <w:szCs w:val="24"/>
          <w:lang w:val="lt-LT" w:eastAsia="lt-LT"/>
        </w:rPr>
        <w:t>Baranausko g. 7, esančio administracinio pastato 2,00 kv. metro ploto dalį (pastat</w:t>
      </w:r>
      <w:r w:rsidR="00D101DB">
        <w:rPr>
          <w:sz w:val="24"/>
          <w:szCs w:val="24"/>
          <w:lang w:val="lt-LT" w:eastAsia="lt-LT"/>
        </w:rPr>
        <w:t xml:space="preserve">o </w:t>
      </w:r>
      <w:r w:rsidRPr="007244D6">
        <w:rPr>
          <w:sz w:val="24"/>
          <w:szCs w:val="24"/>
          <w:lang w:val="lt-LT" w:eastAsia="lt-LT"/>
        </w:rPr>
        <w:t xml:space="preserve">unikalus </w:t>
      </w:r>
      <w:r w:rsidR="00D101DB">
        <w:rPr>
          <w:sz w:val="24"/>
          <w:szCs w:val="24"/>
          <w:lang w:val="lt-LT" w:eastAsia="lt-LT"/>
        </w:rPr>
        <w:t>numeris</w:t>
      </w:r>
      <w:r w:rsidRPr="007244D6">
        <w:rPr>
          <w:sz w:val="24"/>
          <w:szCs w:val="24"/>
          <w:lang w:val="lt-LT" w:eastAsia="lt-LT"/>
        </w:rPr>
        <w:t xml:space="preserve"> 8896-3003-6011,</w:t>
      </w:r>
      <w:r w:rsidR="0041575D">
        <w:rPr>
          <w:sz w:val="24"/>
          <w:szCs w:val="24"/>
          <w:lang w:val="lt-LT" w:eastAsia="lt-LT"/>
        </w:rPr>
        <w:t xml:space="preserve"> pastato bendras plotas </w:t>
      </w:r>
      <w:r w:rsidR="0041575D" w:rsidRPr="0041575D">
        <w:rPr>
          <w:sz w:val="24"/>
          <w:szCs w:val="24"/>
          <w:lang w:val="lt-LT" w:eastAsia="lt-LT"/>
        </w:rPr>
        <w:t>299</w:t>
      </w:r>
      <w:r w:rsidR="0041575D">
        <w:rPr>
          <w:sz w:val="24"/>
          <w:szCs w:val="24"/>
          <w:lang w:val="lt-LT" w:eastAsia="lt-LT"/>
        </w:rPr>
        <w:t>,</w:t>
      </w:r>
      <w:r w:rsidR="0041575D" w:rsidRPr="0041575D">
        <w:rPr>
          <w:sz w:val="24"/>
          <w:szCs w:val="24"/>
          <w:lang w:val="lt-LT" w:eastAsia="lt-LT"/>
        </w:rPr>
        <w:t>19 kv. m</w:t>
      </w:r>
      <w:r w:rsidR="0041575D">
        <w:rPr>
          <w:sz w:val="24"/>
          <w:szCs w:val="24"/>
          <w:lang w:val="lt-LT" w:eastAsia="lt-LT"/>
        </w:rPr>
        <w:t>,</w:t>
      </w:r>
      <w:r w:rsidRPr="007244D6">
        <w:rPr>
          <w:sz w:val="24"/>
          <w:szCs w:val="24"/>
          <w:lang w:val="lt-LT" w:eastAsia="lt-LT"/>
        </w:rPr>
        <w:t xml:space="preserve"> </w:t>
      </w:r>
      <w:r w:rsidR="00D101DB">
        <w:rPr>
          <w:sz w:val="24"/>
          <w:szCs w:val="24"/>
          <w:lang w:val="lt-LT" w:eastAsia="lt-LT"/>
        </w:rPr>
        <w:t>perduodam</w:t>
      </w:r>
      <w:r w:rsidR="00FA3AD2">
        <w:rPr>
          <w:sz w:val="24"/>
          <w:szCs w:val="24"/>
          <w:lang w:val="lt-LT" w:eastAsia="lt-LT"/>
        </w:rPr>
        <w:t>a dalis</w:t>
      </w:r>
      <w:r w:rsidR="00D101DB"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patalpos</w:t>
      </w:r>
      <w:r w:rsidR="00FA3AD2">
        <w:rPr>
          <w:sz w:val="24"/>
          <w:szCs w:val="24"/>
          <w:lang w:val="lt-LT" w:eastAsia="lt-LT"/>
        </w:rPr>
        <w:t>,</w:t>
      </w:r>
      <w:r w:rsidRPr="007244D6">
        <w:rPr>
          <w:sz w:val="24"/>
          <w:szCs w:val="24"/>
          <w:lang w:val="lt-LT" w:eastAsia="lt-LT"/>
        </w:rPr>
        <w:t xml:space="preserve"> </w:t>
      </w:r>
      <w:r w:rsidR="00D101DB">
        <w:rPr>
          <w:sz w:val="24"/>
          <w:szCs w:val="24"/>
          <w:lang w:val="lt-LT" w:eastAsia="lt-LT"/>
        </w:rPr>
        <w:t>pažymė</w:t>
      </w:r>
      <w:r w:rsidR="00FA3AD2">
        <w:rPr>
          <w:sz w:val="24"/>
          <w:szCs w:val="24"/>
          <w:lang w:val="lt-LT" w:eastAsia="lt-LT"/>
        </w:rPr>
        <w:t>to</w:t>
      </w:r>
      <w:r w:rsidR="00D101DB">
        <w:rPr>
          <w:sz w:val="24"/>
          <w:szCs w:val="24"/>
          <w:lang w:val="lt-LT" w:eastAsia="lt-LT"/>
        </w:rPr>
        <w:t>s plane</w:t>
      </w:r>
      <w:r w:rsidRPr="007244D6">
        <w:rPr>
          <w:sz w:val="24"/>
          <w:szCs w:val="24"/>
          <w:lang w:val="lt-LT" w:eastAsia="lt-LT"/>
        </w:rPr>
        <w:t xml:space="preserve"> 1-3,</w:t>
      </w:r>
      <w:r w:rsidR="00E10DF7">
        <w:rPr>
          <w:sz w:val="24"/>
          <w:szCs w:val="24"/>
          <w:lang w:val="lt-LT" w:eastAsia="lt-LT"/>
        </w:rPr>
        <w:t xml:space="preserve"> </w:t>
      </w:r>
      <w:r w:rsidR="00E10DF7" w:rsidRPr="007244D6">
        <w:rPr>
          <w:sz w:val="24"/>
          <w:szCs w:val="24"/>
          <w:lang w:val="lt-LT" w:eastAsia="lt-LT"/>
        </w:rPr>
        <w:t>perduodamas patalpos</w:t>
      </w:r>
      <w:r w:rsidRPr="007244D6">
        <w:rPr>
          <w:sz w:val="24"/>
          <w:szCs w:val="24"/>
          <w:lang w:val="lt-LT" w:eastAsia="lt-LT"/>
        </w:rPr>
        <w:t xml:space="preserve"> </w:t>
      </w:r>
      <w:r w:rsidR="00EC3016">
        <w:rPr>
          <w:sz w:val="24"/>
          <w:szCs w:val="24"/>
          <w:lang w:val="lt-LT" w:eastAsia="lt-LT"/>
        </w:rPr>
        <w:t>plotas 2,00 kv. m).</w:t>
      </w:r>
    </w:p>
    <w:p w:rsidR="007244D6" w:rsidRPr="007244D6" w:rsidRDefault="007244D6" w:rsidP="007244D6">
      <w:pPr>
        <w:pStyle w:val="Betarp"/>
        <w:ind w:firstLine="851"/>
        <w:jc w:val="both"/>
        <w:rPr>
          <w:sz w:val="24"/>
          <w:szCs w:val="24"/>
          <w:lang w:val="lt-LT" w:eastAsia="lt-LT"/>
        </w:rPr>
      </w:pPr>
      <w:r w:rsidRPr="007244D6">
        <w:rPr>
          <w:sz w:val="24"/>
          <w:szCs w:val="24"/>
          <w:lang w:val="lt-LT" w:eastAsia="lt-LT"/>
        </w:rPr>
        <w:t>1.</w:t>
      </w:r>
      <w:r w:rsidR="00EC3016">
        <w:rPr>
          <w:sz w:val="24"/>
          <w:szCs w:val="24"/>
          <w:lang w:val="lt-LT" w:eastAsia="lt-LT"/>
        </w:rPr>
        <w:t>11</w:t>
      </w:r>
      <w:r w:rsidRPr="007244D6">
        <w:rPr>
          <w:sz w:val="24"/>
          <w:szCs w:val="24"/>
          <w:lang w:val="lt-LT" w:eastAsia="lt-LT"/>
        </w:rPr>
        <w:t xml:space="preserve">. </w:t>
      </w:r>
      <w:r w:rsidR="00D101DB" w:rsidRPr="007244D6">
        <w:rPr>
          <w:sz w:val="24"/>
          <w:szCs w:val="24"/>
          <w:lang w:val="lt-LT" w:eastAsia="lt-LT"/>
        </w:rPr>
        <w:t>Šilutės r. sav., Žemaičių Naumiestyje, Klaipėdos g. 1</w:t>
      </w:r>
      <w:r w:rsidR="00D101DB">
        <w:rPr>
          <w:sz w:val="24"/>
          <w:szCs w:val="24"/>
          <w:lang w:val="lt-LT" w:eastAsia="lt-LT"/>
        </w:rPr>
        <w:t xml:space="preserve">, esančio administracinio pastato </w:t>
      </w:r>
      <w:r w:rsidRPr="007244D6">
        <w:rPr>
          <w:sz w:val="24"/>
          <w:szCs w:val="24"/>
          <w:lang w:val="lt-LT" w:eastAsia="lt-LT"/>
        </w:rPr>
        <w:t>4 kv. metr</w:t>
      </w:r>
      <w:r w:rsidR="00D101DB">
        <w:rPr>
          <w:sz w:val="24"/>
          <w:szCs w:val="24"/>
          <w:lang w:val="lt-LT" w:eastAsia="lt-LT"/>
        </w:rPr>
        <w:t xml:space="preserve">o ploto dalį </w:t>
      </w:r>
      <w:r w:rsidRPr="007244D6">
        <w:rPr>
          <w:sz w:val="24"/>
          <w:szCs w:val="24"/>
          <w:lang w:val="lt-LT" w:eastAsia="lt-LT"/>
        </w:rPr>
        <w:t>(pastat</w:t>
      </w:r>
      <w:r w:rsidR="00D101DB">
        <w:rPr>
          <w:sz w:val="24"/>
          <w:szCs w:val="24"/>
          <w:lang w:val="lt-LT" w:eastAsia="lt-LT"/>
        </w:rPr>
        <w:t>o u</w:t>
      </w:r>
      <w:r w:rsidRPr="007244D6">
        <w:rPr>
          <w:sz w:val="24"/>
          <w:szCs w:val="24"/>
          <w:lang w:val="lt-LT" w:eastAsia="lt-LT"/>
        </w:rPr>
        <w:t xml:space="preserve">nikalus </w:t>
      </w:r>
      <w:r w:rsidR="00D101DB">
        <w:rPr>
          <w:sz w:val="24"/>
          <w:szCs w:val="24"/>
          <w:lang w:val="lt-LT" w:eastAsia="lt-LT"/>
        </w:rPr>
        <w:t xml:space="preserve">numeris </w:t>
      </w:r>
      <w:r w:rsidRPr="007244D6">
        <w:rPr>
          <w:sz w:val="24"/>
          <w:szCs w:val="24"/>
          <w:lang w:val="lt-LT" w:eastAsia="lt-LT"/>
        </w:rPr>
        <w:t xml:space="preserve">8896-8005-9019, </w:t>
      </w:r>
      <w:r w:rsidR="00EC3016">
        <w:rPr>
          <w:sz w:val="24"/>
          <w:szCs w:val="24"/>
          <w:lang w:val="lt-LT" w:eastAsia="lt-LT"/>
        </w:rPr>
        <w:t xml:space="preserve">pastato bendras plotas </w:t>
      </w:r>
      <w:r w:rsidR="00EC3016" w:rsidRPr="00EC3016">
        <w:rPr>
          <w:sz w:val="24"/>
          <w:szCs w:val="24"/>
          <w:lang w:val="lt-LT" w:eastAsia="lt-LT"/>
        </w:rPr>
        <w:t>299</w:t>
      </w:r>
      <w:r w:rsidR="00EC3016">
        <w:rPr>
          <w:sz w:val="24"/>
          <w:szCs w:val="24"/>
          <w:lang w:val="lt-LT" w:eastAsia="lt-LT"/>
        </w:rPr>
        <w:t>,</w:t>
      </w:r>
      <w:r w:rsidR="00EC3016" w:rsidRPr="00EC3016">
        <w:rPr>
          <w:sz w:val="24"/>
          <w:szCs w:val="24"/>
          <w:lang w:val="lt-LT" w:eastAsia="lt-LT"/>
        </w:rPr>
        <w:t>61 kv. m</w:t>
      </w:r>
      <w:r w:rsidR="00EC3016">
        <w:rPr>
          <w:sz w:val="24"/>
          <w:szCs w:val="24"/>
          <w:lang w:val="lt-LT" w:eastAsia="lt-LT"/>
        </w:rPr>
        <w:t xml:space="preserve">, </w:t>
      </w:r>
      <w:r w:rsidR="00D101DB">
        <w:rPr>
          <w:sz w:val="24"/>
          <w:szCs w:val="24"/>
          <w:lang w:val="lt-LT" w:eastAsia="lt-LT"/>
        </w:rPr>
        <w:t>perduodam</w:t>
      </w:r>
      <w:r w:rsidR="00FA3AD2">
        <w:rPr>
          <w:sz w:val="24"/>
          <w:szCs w:val="24"/>
          <w:lang w:val="lt-LT" w:eastAsia="lt-LT"/>
        </w:rPr>
        <w:t>a dalis</w:t>
      </w:r>
      <w:r w:rsidR="00D101DB">
        <w:rPr>
          <w:sz w:val="24"/>
          <w:szCs w:val="24"/>
          <w:lang w:val="lt-LT" w:eastAsia="lt-LT"/>
        </w:rPr>
        <w:t xml:space="preserve"> </w:t>
      </w:r>
      <w:r w:rsidRPr="007244D6">
        <w:rPr>
          <w:sz w:val="24"/>
          <w:szCs w:val="24"/>
          <w:lang w:val="lt-LT" w:eastAsia="lt-LT"/>
        </w:rPr>
        <w:t>patalpos</w:t>
      </w:r>
      <w:r w:rsidR="00FA3AD2">
        <w:rPr>
          <w:sz w:val="24"/>
          <w:szCs w:val="24"/>
          <w:lang w:val="lt-LT" w:eastAsia="lt-LT"/>
        </w:rPr>
        <w:t>,</w:t>
      </w:r>
      <w:r w:rsidR="00D101DB">
        <w:rPr>
          <w:sz w:val="24"/>
          <w:szCs w:val="24"/>
          <w:lang w:val="lt-LT" w:eastAsia="lt-LT"/>
        </w:rPr>
        <w:t xml:space="preserve"> pažymė</w:t>
      </w:r>
      <w:r w:rsidR="00FA3AD2">
        <w:rPr>
          <w:sz w:val="24"/>
          <w:szCs w:val="24"/>
          <w:lang w:val="lt-LT" w:eastAsia="lt-LT"/>
        </w:rPr>
        <w:t>tos</w:t>
      </w:r>
      <w:r w:rsidR="00D101DB">
        <w:rPr>
          <w:sz w:val="24"/>
          <w:szCs w:val="24"/>
          <w:lang w:val="lt-LT" w:eastAsia="lt-LT"/>
        </w:rPr>
        <w:t xml:space="preserve"> plane</w:t>
      </w:r>
      <w:r w:rsidRPr="007244D6">
        <w:rPr>
          <w:sz w:val="24"/>
          <w:szCs w:val="24"/>
          <w:lang w:val="lt-LT" w:eastAsia="lt-LT"/>
        </w:rPr>
        <w:t xml:space="preserve"> 2-10, perduodamas patalpos plotas 4 kv.</w:t>
      </w:r>
      <w:r w:rsidR="00D101DB">
        <w:rPr>
          <w:sz w:val="24"/>
          <w:szCs w:val="24"/>
          <w:lang w:val="lt-LT" w:eastAsia="lt-LT"/>
        </w:rPr>
        <w:t xml:space="preserve"> </w:t>
      </w:r>
      <w:r w:rsidR="00EC3016">
        <w:rPr>
          <w:sz w:val="24"/>
          <w:szCs w:val="24"/>
          <w:lang w:val="lt-LT" w:eastAsia="lt-LT"/>
        </w:rPr>
        <w:t>m).</w:t>
      </w:r>
    </w:p>
    <w:p w:rsidR="008B47D1" w:rsidRDefault="00EC3016" w:rsidP="007244D6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>2</w:t>
      </w:r>
      <w:r w:rsidR="007244D6" w:rsidRPr="007244D6">
        <w:rPr>
          <w:sz w:val="24"/>
          <w:szCs w:val="24"/>
          <w:lang w:val="lt-LT" w:eastAsia="lt-LT"/>
        </w:rPr>
        <w:t xml:space="preserve">. </w:t>
      </w:r>
      <w:r w:rsidR="008B47D1">
        <w:rPr>
          <w:sz w:val="24"/>
          <w:szCs w:val="24"/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="008B47D1">
        <w:rPr>
          <w:sz w:val="24"/>
          <w:szCs w:val="24"/>
          <w:lang w:val="lt-LT"/>
        </w:rPr>
        <w:t>Pozingį</w:t>
      </w:r>
      <w:proofErr w:type="spellEnd"/>
      <w:r w:rsidR="008B47D1">
        <w:rPr>
          <w:sz w:val="24"/>
          <w:szCs w:val="24"/>
          <w:lang w:val="lt-LT"/>
        </w:rPr>
        <w:t xml:space="preserve"> pasirašyti Savivaldybės vardu turto panaudos sutartį ir perdavimo ir priėmimo</w:t>
      </w:r>
      <w:r w:rsidR="005E1248">
        <w:rPr>
          <w:sz w:val="24"/>
          <w:szCs w:val="24"/>
          <w:lang w:val="lt-LT"/>
        </w:rPr>
        <w:t xml:space="preserve"> aktus</w:t>
      </w:r>
      <w:r w:rsidR="008B47D1">
        <w:rPr>
          <w:sz w:val="24"/>
          <w:szCs w:val="24"/>
          <w:lang w:val="lt-LT"/>
        </w:rPr>
        <w:t>.</w:t>
      </w:r>
    </w:p>
    <w:p w:rsidR="008B47D1" w:rsidRDefault="008B47D1" w:rsidP="008B47D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8B47D1" w:rsidRDefault="008B47D1" w:rsidP="008B47D1">
      <w:pPr>
        <w:pStyle w:val="Betarp"/>
        <w:jc w:val="both"/>
        <w:rPr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</w:p>
    <w:p w:rsidR="005E1248" w:rsidRDefault="005E1248" w:rsidP="008B47D1">
      <w:pPr>
        <w:pStyle w:val="Betarp"/>
        <w:rPr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</w:p>
    <w:p w:rsidR="008B47D1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5E1248" w:rsidRDefault="005E1248" w:rsidP="008B47D1">
      <w:pPr>
        <w:pStyle w:val="Betarp"/>
        <w:rPr>
          <w:color w:val="000000"/>
          <w:sz w:val="24"/>
          <w:szCs w:val="24"/>
          <w:lang w:val="lt-LT"/>
        </w:rPr>
      </w:pP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Sigitas Šeputis</w:t>
      </w:r>
    </w:p>
    <w:p w:rsidR="008B47D1" w:rsidRDefault="008B47D1" w:rsidP="008B47D1">
      <w:pPr>
        <w:pStyle w:val="Betarp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</w:t>
      </w:r>
      <w:r w:rsidR="007244D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-</w:t>
      </w:r>
    </w:p>
    <w:p w:rsidR="008B47D1" w:rsidRDefault="005E1248" w:rsidP="005E1248">
      <w:pPr>
        <w:tabs>
          <w:tab w:val="left" w:pos="946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E1248" w:rsidRDefault="005E1248" w:rsidP="005E1248">
      <w:pPr>
        <w:tabs>
          <w:tab w:val="left" w:pos="946"/>
        </w:tabs>
        <w:rPr>
          <w:sz w:val="24"/>
          <w:szCs w:val="24"/>
          <w:lang w:val="lt-LT"/>
        </w:rPr>
      </w:pPr>
    </w:p>
    <w:p w:rsidR="005E1248" w:rsidRDefault="005E1248" w:rsidP="005E1248">
      <w:pPr>
        <w:tabs>
          <w:tab w:val="left" w:pos="946"/>
        </w:tabs>
        <w:rPr>
          <w:sz w:val="24"/>
          <w:szCs w:val="24"/>
          <w:lang w:val="lt-LT"/>
        </w:rPr>
      </w:pPr>
    </w:p>
    <w:p w:rsidR="005E1248" w:rsidRDefault="005E1248" w:rsidP="005E1248">
      <w:pPr>
        <w:tabs>
          <w:tab w:val="left" w:pos="946"/>
        </w:tabs>
        <w:rPr>
          <w:sz w:val="24"/>
          <w:szCs w:val="24"/>
          <w:lang w:val="lt-LT"/>
        </w:rPr>
      </w:pPr>
    </w:p>
    <w:p w:rsidR="007244D6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Virgilijus </w:t>
      </w:r>
      <w:proofErr w:type="spellStart"/>
      <w:r>
        <w:rPr>
          <w:sz w:val="24"/>
          <w:szCs w:val="24"/>
          <w:lang w:val="lt-LT"/>
        </w:rPr>
        <w:t>Pozingis</w:t>
      </w:r>
      <w:proofErr w:type="spellEnd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5E1248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</w:t>
      </w:r>
      <w:r w:rsidR="007244D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-</w:t>
      </w:r>
      <w:r w:rsidR="00C0555D">
        <w:rPr>
          <w:sz w:val="24"/>
          <w:szCs w:val="24"/>
          <w:lang w:val="lt-LT"/>
        </w:rPr>
        <w:t>15</w:t>
      </w:r>
    </w:p>
    <w:p w:rsidR="005E1248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5E1248" w:rsidRDefault="005E1248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Bielskis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</w:t>
      </w:r>
      <w:r w:rsidR="007244D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-</w:t>
      </w:r>
      <w:r w:rsidR="008A3E65">
        <w:rPr>
          <w:sz w:val="24"/>
          <w:szCs w:val="24"/>
          <w:lang w:val="lt-LT"/>
        </w:rPr>
        <w:t>14</w:t>
      </w:r>
      <w:r>
        <w:rPr>
          <w:sz w:val="24"/>
          <w:szCs w:val="24"/>
          <w:lang w:val="lt-LT"/>
        </w:rPr>
        <w:tab/>
      </w:r>
    </w:p>
    <w:p w:rsidR="005E1248" w:rsidRDefault="005E1248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Zita </w:t>
      </w:r>
      <w:proofErr w:type="spellStart"/>
      <w:r>
        <w:rPr>
          <w:sz w:val="24"/>
          <w:szCs w:val="24"/>
          <w:lang w:val="lt-LT"/>
        </w:rPr>
        <w:t>Tautvydienė</w:t>
      </w:r>
      <w:proofErr w:type="spellEnd"/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5E1248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</w:t>
      </w:r>
      <w:r w:rsidR="007244D6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-</w:t>
      </w:r>
      <w:r w:rsidR="00EC3802">
        <w:rPr>
          <w:sz w:val="24"/>
          <w:szCs w:val="24"/>
          <w:lang w:val="lt-LT"/>
        </w:rPr>
        <w:t>14</w:t>
      </w:r>
    </w:p>
    <w:p w:rsidR="005E1248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E1248" w:rsidRDefault="005E1248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Vita Stulgienė</w:t>
      </w:r>
    </w:p>
    <w:p w:rsidR="005E1248" w:rsidRDefault="005E1248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2016-07-</w:t>
      </w:r>
      <w:r w:rsidR="0066694C">
        <w:rPr>
          <w:sz w:val="24"/>
          <w:szCs w:val="24"/>
          <w:lang w:val="lt-LT"/>
        </w:rPr>
        <w:t>14</w:t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Rengė</w:t>
      </w:r>
    </w:p>
    <w:p w:rsidR="005E1248" w:rsidRDefault="005E1248" w:rsidP="008B47D1">
      <w:pPr>
        <w:tabs>
          <w:tab w:val="left" w:pos="1134"/>
        </w:tabs>
        <w:rPr>
          <w:sz w:val="24"/>
          <w:szCs w:val="24"/>
          <w:lang w:val="lt-LT"/>
        </w:rPr>
      </w:pPr>
    </w:p>
    <w:p w:rsidR="008B47D1" w:rsidRDefault="008B47D1" w:rsidP="008B47D1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Daiva Thumat, (8 441)  79 210, el. p. daiva.thumat@silute.lt</w:t>
      </w:r>
    </w:p>
    <w:p w:rsidR="008B47D1" w:rsidRDefault="008B47D1" w:rsidP="008B47D1">
      <w:pPr>
        <w:pStyle w:val="Pora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</w:t>
      </w:r>
      <w:r w:rsidR="007244D6">
        <w:rPr>
          <w:sz w:val="24"/>
          <w:szCs w:val="24"/>
          <w:lang w:val="lt-LT"/>
        </w:rPr>
        <w:t>7-14</w:t>
      </w:r>
      <w:r>
        <w:rPr>
          <w:sz w:val="24"/>
          <w:szCs w:val="24"/>
          <w:lang w:val="lt-LT"/>
        </w:rPr>
        <w:t xml:space="preserve">       </w:t>
      </w:r>
    </w:p>
    <w:p w:rsidR="008B47D1" w:rsidRDefault="008B47D1" w:rsidP="008B47D1">
      <w:pPr>
        <w:pStyle w:val="Pora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</w:t>
      </w: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EC3016" w:rsidRDefault="00EC3016" w:rsidP="008B47D1">
      <w:pPr>
        <w:pStyle w:val="Porat"/>
        <w:rPr>
          <w:sz w:val="24"/>
          <w:szCs w:val="24"/>
          <w:lang w:val="lt-LT"/>
        </w:rPr>
      </w:pPr>
    </w:p>
    <w:p w:rsidR="008B47D1" w:rsidRDefault="008B47D1" w:rsidP="008B47D1">
      <w:pPr>
        <w:pStyle w:val="Porat"/>
        <w:jc w:val="right"/>
        <w:rPr>
          <w:vertAlign w:val="subscript"/>
        </w:rPr>
      </w:pPr>
      <w:r>
        <w:rPr>
          <w:lang w:val="lt-LT"/>
        </w:rPr>
        <w:t xml:space="preserve"> 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lastRenderedPageBreak/>
        <w:t>ŠILUTĖS RAJONO SAVIVALDYBĖS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ŪKIO SKYRIAUS TURTO POSKYRIS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AIŠKINAMASIS RAŠTAS</w:t>
      </w:r>
    </w:p>
    <w:p w:rsidR="008B47D1" w:rsidRDefault="008B47D1" w:rsidP="008B47D1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DĖL TARYBOS SPRENDIMO PROJEKTO</w:t>
      </w:r>
    </w:p>
    <w:p w:rsidR="007244D6" w:rsidRDefault="008B47D1" w:rsidP="007244D6">
      <w:pPr>
        <w:tabs>
          <w:tab w:val="left" w:pos="1134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„</w:t>
      </w:r>
      <w:r w:rsidR="007244D6" w:rsidRPr="007244D6">
        <w:rPr>
          <w:b/>
          <w:bCs/>
          <w:sz w:val="24"/>
          <w:szCs w:val="24"/>
          <w:lang w:val="lt-LT"/>
        </w:rPr>
        <w:t xml:space="preserve">DĖL </w:t>
      </w:r>
      <w:r w:rsidR="007244D6">
        <w:rPr>
          <w:b/>
          <w:bCs/>
          <w:sz w:val="24"/>
          <w:szCs w:val="24"/>
          <w:lang w:val="lt-LT"/>
        </w:rPr>
        <w:t xml:space="preserve">NEKILNOJAMOJO </w:t>
      </w:r>
      <w:r w:rsidR="007244D6" w:rsidRPr="007244D6">
        <w:rPr>
          <w:b/>
          <w:bCs/>
          <w:sz w:val="24"/>
          <w:szCs w:val="24"/>
          <w:lang w:val="lt-LT"/>
        </w:rPr>
        <w:t>TURTO PERDAVIMO PAGAL PANAUDOS SUTARTĮ VIEŠAJAI ĮSTAIGAI „PLAČIAJUOSTIS INTERNETAS“</w:t>
      </w:r>
    </w:p>
    <w:p w:rsidR="008B47D1" w:rsidRDefault="008B47D1" w:rsidP="008B47D1">
      <w:pPr>
        <w:jc w:val="center"/>
        <w:rPr>
          <w:sz w:val="24"/>
          <w:szCs w:val="24"/>
          <w:lang w:val="lt-LT"/>
        </w:rPr>
      </w:pPr>
    </w:p>
    <w:p w:rsidR="008B47D1" w:rsidRDefault="008B47D1" w:rsidP="008B47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2016 m. </w:t>
      </w:r>
      <w:r w:rsidR="007244D6">
        <w:rPr>
          <w:sz w:val="24"/>
          <w:szCs w:val="24"/>
          <w:lang w:val="lt-LT"/>
        </w:rPr>
        <w:t>liepos 14</w:t>
      </w:r>
      <w:r>
        <w:rPr>
          <w:sz w:val="24"/>
          <w:szCs w:val="24"/>
          <w:lang w:val="lt-LT"/>
        </w:rPr>
        <w:t xml:space="preserve"> d.</w:t>
      </w:r>
    </w:p>
    <w:p w:rsidR="008B47D1" w:rsidRDefault="008B47D1" w:rsidP="008B47D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Šilutė</w:t>
      </w:r>
    </w:p>
    <w:p w:rsidR="008B47D1" w:rsidRDefault="008B47D1" w:rsidP="008B47D1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7244D6" w:rsidP="007244D6">
            <w:pPr>
              <w:pStyle w:val="Betarp"/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7244D6">
              <w:rPr>
                <w:i/>
                <w:sz w:val="24"/>
                <w:szCs w:val="24"/>
                <w:lang w:val="lt-LT" w:eastAsia="lt-LT"/>
              </w:rPr>
              <w:t xml:space="preserve">Perduoti pagal panaudos sutartį 10 metų laikotarpiui neatlygintinai valdyti ir naudotis viešajai įstaigai „Plačiajuostis internetas“, juridinio asmens kodas 300149794, įstatuose numatytai veiklai vykdyti Šilutės rajono savivaldybei nuosavybės </w:t>
            </w:r>
            <w:r w:rsidR="008B47D1">
              <w:rPr>
                <w:i/>
                <w:sz w:val="24"/>
                <w:szCs w:val="24"/>
                <w:lang w:val="lt-LT" w:eastAsia="lt-LT"/>
              </w:rPr>
              <w:t>teise priklausantį nekilnojamąjį turtą, nurodytą sprendimo projekte</w:t>
            </w:r>
            <w:r w:rsidR="008B47D1">
              <w:rPr>
                <w:sz w:val="24"/>
                <w:szCs w:val="24"/>
                <w:lang w:val="lt-LT" w:eastAsia="lt-LT"/>
              </w:rPr>
              <w:t>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8B47D1" w:rsidRPr="008C0606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 xml:space="preserve">Savivaldybės taryba vadovaudamasi </w:t>
            </w:r>
            <w:hyperlink r:id="rId6" w:history="1">
              <w:r>
                <w:rPr>
                  <w:rStyle w:val="Hipersaitas"/>
                  <w:i/>
                  <w:iCs/>
                  <w:u w:val="single"/>
                  <w:lang w:val="lt-LT"/>
                </w:rPr>
                <w:t>Lietuvos Respublikos vietos savivaldos įstatymo</w:t>
              </w:r>
            </w:hyperlink>
            <w:r>
              <w:rPr>
                <w:i/>
                <w:iCs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7" w:history="1">
              <w:r>
                <w:rPr>
                  <w:rStyle w:val="Hipersaitas"/>
                  <w:i/>
                  <w:iCs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>
              <w:rPr>
                <w:i/>
                <w:iCs/>
                <w:sz w:val="24"/>
                <w:szCs w:val="24"/>
                <w:lang w:val="lt-LT"/>
              </w:rPr>
              <w:t xml:space="preserve"> 14 straipsnio 1 dalies 2 punktu, savivaldybių turtas gali būti perduodamas panaudos pagrindais laikinai neatlygintinai valdyti ir naudotis savivaldybės tarybos nustatyta tvarka </w:t>
            </w:r>
            <w:r w:rsidR="005E1248">
              <w:rPr>
                <w:i/>
                <w:iCs/>
                <w:sz w:val="24"/>
                <w:szCs w:val="24"/>
                <w:lang w:val="lt-LT"/>
              </w:rPr>
              <w:t xml:space="preserve">valstybės ar </w:t>
            </w:r>
            <w:r>
              <w:rPr>
                <w:i/>
                <w:iCs/>
                <w:sz w:val="24"/>
                <w:szCs w:val="24"/>
                <w:lang w:val="lt-LT"/>
              </w:rPr>
              <w:t>savivaldybės viešosioms įstaigoms.</w:t>
            </w:r>
          </w:p>
          <w:p w:rsidR="008B47D1" w:rsidRDefault="008B47D1" w:rsidP="005E1248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 w:eastAsia="lt-LT"/>
              </w:rPr>
              <w:t xml:space="preserve">Viešajai įstaigai 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„Plačiajuostis internetas“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pagal 20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06-07-04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Panaudos sutartį Nr. R5-(9.40)-5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42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buvo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perduotas sprendimo projekte nurodytas nekilnojamasis turtas reikalingas įstaigos veiklai vykdyti. Panaudos sutartis 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buvo sudaryta 10 metų laikotarpiui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. VšĮ 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„Plačiajuostis internetas“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pateikė prašym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ą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</w:t>
            </w:r>
            <w:r w:rsidR="005E1248">
              <w:rPr>
                <w:i/>
                <w:sz w:val="24"/>
                <w:szCs w:val="24"/>
                <w:lang w:val="lt-LT" w:eastAsia="lt-LT"/>
              </w:rPr>
              <w:t>atnaujinti</w:t>
            </w:r>
            <w:r>
              <w:rPr>
                <w:i/>
                <w:sz w:val="24"/>
                <w:szCs w:val="24"/>
                <w:lang w:val="lt-LT" w:eastAsia="lt-LT"/>
              </w:rPr>
              <w:t xml:space="preserve"> panaudos sutartį.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 w:rsidP="00735A46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 xml:space="preserve">VšĮ </w:t>
            </w:r>
            <w:r w:rsidR="005E1248">
              <w:rPr>
                <w:i/>
                <w:iCs/>
                <w:sz w:val="24"/>
                <w:szCs w:val="24"/>
                <w:lang w:val="lt-LT"/>
              </w:rPr>
              <w:t>„Plačiajuostis internetas“</w:t>
            </w:r>
            <w:r>
              <w:rPr>
                <w:i/>
                <w:iCs/>
                <w:sz w:val="24"/>
                <w:szCs w:val="24"/>
                <w:lang w:val="lt-LT"/>
              </w:rPr>
              <w:t xml:space="preserve"> bus perduotas nekilnojamasis turtas reikalingas</w:t>
            </w:r>
            <w:r w:rsidR="005E1248">
              <w:rPr>
                <w:i/>
                <w:iCs/>
                <w:sz w:val="24"/>
                <w:szCs w:val="24"/>
                <w:lang w:val="lt-LT"/>
              </w:rPr>
              <w:t xml:space="preserve"> informacinių technologijų tinklo eksploatacijos, paslaugų, panaudojant šviesolaidinių kabelinių linijų tinklų infrastruktūrą, te</w:t>
            </w:r>
            <w:r w:rsidR="00735A46">
              <w:rPr>
                <w:i/>
                <w:iCs/>
                <w:sz w:val="24"/>
                <w:szCs w:val="24"/>
                <w:lang w:val="lt-LT"/>
              </w:rPr>
              <w:t>i</w:t>
            </w:r>
            <w:r w:rsidR="005E1248">
              <w:rPr>
                <w:i/>
                <w:iCs/>
                <w:sz w:val="24"/>
                <w:szCs w:val="24"/>
                <w:lang w:val="lt-LT"/>
              </w:rPr>
              <w:t>kimo organizavimui</w:t>
            </w:r>
            <w:r>
              <w:rPr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>Nenumatoma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>Galiojančių aktų nereikės pakeisti ar panaikinti. Kolegijos ar mero priimamų aktų nereikia.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5E1248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 w:rsidRPr="005E1248">
              <w:rPr>
                <w:i/>
                <w:sz w:val="24"/>
                <w:szCs w:val="24"/>
                <w:lang w:val="lt-LT" w:eastAsia="lt-LT"/>
              </w:rPr>
              <w:t>viešajai įstaigai „Plačiajuostis internetas“, juridinio asmens kodas 300149794</w:t>
            </w:r>
            <w:r>
              <w:rPr>
                <w:i/>
                <w:sz w:val="24"/>
                <w:szCs w:val="24"/>
                <w:lang w:val="lt-LT" w:eastAsia="lt-LT"/>
              </w:rPr>
              <w:t>.</w:t>
            </w:r>
          </w:p>
        </w:tc>
      </w:tr>
      <w:tr w:rsidR="008B47D1" w:rsidTr="008B47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8B47D1" w:rsidTr="008B47D1">
        <w:trPr>
          <w:trHeight w:val="25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1" w:rsidRDefault="008B47D1">
            <w:pPr>
              <w:jc w:val="both"/>
              <w:rPr>
                <w:i/>
                <w:iCs/>
                <w:sz w:val="24"/>
                <w:szCs w:val="24"/>
                <w:lang w:val="lt-LT"/>
              </w:rPr>
            </w:pPr>
            <w:r>
              <w:rPr>
                <w:i/>
                <w:iCs/>
                <w:sz w:val="24"/>
                <w:szCs w:val="24"/>
                <w:lang w:val="lt-LT"/>
              </w:rPr>
              <w:t xml:space="preserve">Papildoma medžiaga: </w:t>
            </w:r>
            <w:hyperlink r:id="rId8" w:history="1">
              <w:r w:rsidRPr="008C0606">
                <w:rPr>
                  <w:rStyle w:val="Hipersaitas"/>
                  <w:i/>
                  <w:iCs/>
                  <w:lang w:val="lt-LT"/>
                </w:rPr>
                <w:t>priedas Nr. 1</w:t>
              </w:r>
            </w:hyperlink>
            <w:r>
              <w:rPr>
                <w:i/>
                <w:iCs/>
                <w:sz w:val="24"/>
                <w:szCs w:val="24"/>
                <w:lang w:val="lt-LT"/>
              </w:rPr>
              <w:t xml:space="preserve">; </w:t>
            </w:r>
            <w:hyperlink r:id="rId9" w:history="1">
              <w:r w:rsidRPr="008C0606">
                <w:rPr>
                  <w:rStyle w:val="Hipersaitas"/>
                  <w:i/>
                  <w:iCs/>
                  <w:lang w:val="lt-LT"/>
                </w:rPr>
                <w:t>priedas Nr. 2</w:t>
              </w:r>
            </w:hyperlink>
            <w:r>
              <w:rPr>
                <w:i/>
                <w:iCs/>
                <w:sz w:val="24"/>
                <w:szCs w:val="24"/>
                <w:lang w:val="lt-LT"/>
              </w:rPr>
              <w:t>.</w:t>
            </w:r>
          </w:p>
        </w:tc>
      </w:tr>
    </w:tbl>
    <w:p w:rsidR="008B47D1" w:rsidRDefault="008B47D1" w:rsidP="008B47D1">
      <w:pPr>
        <w:jc w:val="center"/>
        <w:rPr>
          <w:i/>
          <w:iCs/>
          <w:sz w:val="24"/>
          <w:szCs w:val="24"/>
          <w:lang w:val="lt-LT"/>
        </w:rPr>
      </w:pPr>
    </w:p>
    <w:p w:rsidR="008725B1" w:rsidRDefault="008B47D1" w:rsidP="00FA3AD2">
      <w:pPr>
        <w:jc w:val="center"/>
      </w:pPr>
      <w:r>
        <w:rPr>
          <w:i/>
          <w:iCs/>
          <w:sz w:val="24"/>
          <w:szCs w:val="24"/>
          <w:lang w:val="lt-LT"/>
        </w:rPr>
        <w:t xml:space="preserve">Ūkio skyriaus Turto poskyrio vyriausioji specialistė    </w:t>
      </w:r>
      <w:r>
        <w:rPr>
          <w:i/>
          <w:iCs/>
          <w:sz w:val="24"/>
          <w:szCs w:val="24"/>
          <w:lang w:val="lt-LT"/>
        </w:rPr>
        <w:tab/>
      </w:r>
      <w:r>
        <w:rPr>
          <w:i/>
          <w:iCs/>
          <w:sz w:val="24"/>
          <w:szCs w:val="24"/>
          <w:lang w:val="lt-LT"/>
        </w:rPr>
        <w:tab/>
        <w:t>Daiva Thumat</w:t>
      </w:r>
    </w:p>
    <w:sectPr w:rsidR="008725B1" w:rsidSect="00AF480B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D2" w:rsidRDefault="00FA3AD2" w:rsidP="00FA3AD2">
      <w:r>
        <w:separator/>
      </w:r>
    </w:p>
  </w:endnote>
  <w:endnote w:type="continuationSeparator" w:id="0">
    <w:p w:rsidR="00FA3AD2" w:rsidRDefault="00FA3AD2" w:rsidP="00FA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A46" w:rsidRPr="00735A46" w:rsidRDefault="00735A46" w:rsidP="00735A46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P:\Tarybos_projektai_2011-2016\2016 metai\2016-07-28\PAVADUOTOJO\TUR03sVKJP.docx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D2" w:rsidRDefault="00FA3AD2" w:rsidP="00FA3AD2">
      <w:r>
        <w:separator/>
      </w:r>
    </w:p>
  </w:footnote>
  <w:footnote w:type="continuationSeparator" w:id="0">
    <w:p w:rsidR="00FA3AD2" w:rsidRDefault="00FA3AD2" w:rsidP="00FA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1"/>
    <w:rsid w:val="0041575D"/>
    <w:rsid w:val="004B084D"/>
    <w:rsid w:val="005E1248"/>
    <w:rsid w:val="0066694C"/>
    <w:rsid w:val="007244D6"/>
    <w:rsid w:val="00735A46"/>
    <w:rsid w:val="008725B1"/>
    <w:rsid w:val="008A3E65"/>
    <w:rsid w:val="008B47D1"/>
    <w:rsid w:val="008C0606"/>
    <w:rsid w:val="00AF480B"/>
    <w:rsid w:val="00B53BE3"/>
    <w:rsid w:val="00B74920"/>
    <w:rsid w:val="00C0555D"/>
    <w:rsid w:val="00C91443"/>
    <w:rsid w:val="00D101DB"/>
    <w:rsid w:val="00E10DF7"/>
    <w:rsid w:val="00EC3016"/>
    <w:rsid w:val="00EC3802"/>
    <w:rsid w:val="00FA14A1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6BE6B6-A0EB-4858-ADEB-ADB931E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B47D1"/>
    <w:rPr>
      <w:rFonts w:ascii="Times New Roman" w:hAnsi="Times New Roman" w:cs="Times New Roman" w:hint="default"/>
      <w:noProof/>
      <w:color w:val="auto"/>
      <w:sz w:val="24"/>
      <w:szCs w:val="24"/>
      <w:vertAlign w:val="baseline"/>
    </w:rPr>
  </w:style>
  <w:style w:type="paragraph" w:styleId="Porat">
    <w:name w:val="footer"/>
    <w:basedOn w:val="prastasis"/>
    <w:link w:val="PoratDiagrama"/>
    <w:uiPriority w:val="99"/>
    <w:unhideWhenUsed/>
    <w:rsid w:val="008B47D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8B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47D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47D1"/>
    <w:rPr>
      <w:rFonts w:ascii="Segoe UI" w:eastAsia="Times New Roman" w:hAnsi="Segoe UI" w:cs="Segoe UI"/>
      <w:sz w:val="18"/>
      <w:szCs w:val="18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C0606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A3A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3AD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97\projektai$\Tarybos_projektai_2011-2016\2016%20metai\2016-07-28\PAVADUOTOJO\TUR03priedas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3/dokpaieska.showdoc_l?p_id=4685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3/dokpaieska.showdoc_l?p_id=4543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\\192.168.0.97\projektai$\Tarybos_projektai_2011-2016\2016%20metai\2016-07-28\PAVADUOTOJO\TUR03priedas2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5143</Words>
  <Characters>2932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Monika T</cp:lastModifiedBy>
  <cp:revision>2</cp:revision>
  <cp:lastPrinted>2016-07-15T07:13:00Z</cp:lastPrinted>
  <dcterms:created xsi:type="dcterms:W3CDTF">2016-07-15T11:42:00Z</dcterms:created>
  <dcterms:modified xsi:type="dcterms:W3CDTF">2016-07-15T11:42:00Z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-302673791</vt:i4>
  </property>
</Properties>
</file>