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7B" w:rsidRPr="00047FE4" w:rsidRDefault="00F92E7B" w:rsidP="00E1784B">
      <w:pPr>
        <w:jc w:val="right"/>
        <w:rPr>
          <w:b/>
          <w:lang w:val="lt-LT"/>
        </w:rPr>
      </w:pPr>
      <w:r w:rsidRPr="00047FE4">
        <w:rPr>
          <w:lang w:val="lt-LT"/>
        </w:rPr>
        <w:t xml:space="preserve">                                                                                    </w:t>
      </w:r>
      <w:r w:rsidR="00E1784B" w:rsidRPr="00047FE4">
        <w:rPr>
          <w:b/>
          <w:lang w:val="lt-LT"/>
        </w:rPr>
        <w:t>Projektas</w:t>
      </w:r>
    </w:p>
    <w:p w:rsidR="00F92E7B" w:rsidRPr="00047FE4" w:rsidRDefault="00F92E7B">
      <w:pPr>
        <w:jc w:val="center"/>
        <w:rPr>
          <w:b/>
          <w:lang w:val="lt-LT"/>
        </w:rPr>
      </w:pPr>
      <w:r w:rsidRPr="00047FE4">
        <w:rPr>
          <w:b/>
          <w:lang w:val="lt-LT"/>
        </w:rPr>
        <w:t>ŠILUTĖS RAJONO SAVIVALDYBĖS</w:t>
      </w:r>
    </w:p>
    <w:p w:rsidR="00F92E7B" w:rsidRPr="00047FE4" w:rsidRDefault="00F92E7B">
      <w:pPr>
        <w:jc w:val="center"/>
        <w:rPr>
          <w:b/>
          <w:lang w:val="lt-LT"/>
        </w:rPr>
      </w:pPr>
      <w:r w:rsidRPr="00047FE4">
        <w:rPr>
          <w:b/>
          <w:lang w:val="lt-LT"/>
        </w:rPr>
        <w:t>TARYBA</w:t>
      </w:r>
    </w:p>
    <w:p w:rsidR="00F92E7B" w:rsidRPr="00047FE4" w:rsidRDefault="00F92E7B">
      <w:pPr>
        <w:jc w:val="center"/>
        <w:rPr>
          <w:b/>
          <w:lang w:val="lt-LT"/>
        </w:rPr>
      </w:pPr>
    </w:p>
    <w:p w:rsidR="00E1784B" w:rsidRPr="00047FE4" w:rsidRDefault="00E1784B">
      <w:pPr>
        <w:jc w:val="center"/>
        <w:rPr>
          <w:b/>
          <w:lang w:val="lt-LT"/>
        </w:rPr>
      </w:pPr>
    </w:p>
    <w:p w:rsidR="00D15D31" w:rsidRPr="00047FE4" w:rsidRDefault="00D15D31">
      <w:pPr>
        <w:jc w:val="center"/>
        <w:rPr>
          <w:b/>
          <w:lang w:val="lt-LT"/>
        </w:rPr>
      </w:pPr>
    </w:p>
    <w:p w:rsidR="00E1784B" w:rsidRPr="00047FE4" w:rsidRDefault="00E1784B">
      <w:pPr>
        <w:jc w:val="center"/>
        <w:rPr>
          <w:b/>
          <w:lang w:val="lt-LT"/>
        </w:rPr>
      </w:pPr>
    </w:p>
    <w:p w:rsidR="0022693B" w:rsidRPr="00047FE4" w:rsidRDefault="0022693B">
      <w:pPr>
        <w:jc w:val="center"/>
        <w:rPr>
          <w:b/>
          <w:lang w:val="lt-LT"/>
        </w:rPr>
      </w:pPr>
    </w:p>
    <w:p w:rsidR="00F92E7B" w:rsidRPr="00047FE4" w:rsidRDefault="00F92E7B">
      <w:pPr>
        <w:jc w:val="center"/>
        <w:rPr>
          <w:b/>
          <w:lang w:val="lt-LT"/>
        </w:rPr>
      </w:pPr>
      <w:r w:rsidRPr="00047FE4">
        <w:rPr>
          <w:b/>
          <w:lang w:val="lt-LT"/>
        </w:rPr>
        <w:t>SPRENDIMAS</w:t>
      </w:r>
    </w:p>
    <w:p w:rsidR="00CB3FC0" w:rsidRPr="00047FE4" w:rsidRDefault="00D152CD">
      <w:pPr>
        <w:jc w:val="center"/>
        <w:rPr>
          <w:b/>
          <w:lang w:val="lt-LT"/>
        </w:rPr>
      </w:pPr>
      <w:r w:rsidRPr="00047FE4">
        <w:rPr>
          <w:b/>
          <w:lang w:val="lt-LT"/>
        </w:rPr>
        <w:t xml:space="preserve">DĖL </w:t>
      </w:r>
      <w:r w:rsidR="00A14D6B" w:rsidRPr="00047FE4">
        <w:rPr>
          <w:b/>
          <w:lang w:val="lt-LT"/>
        </w:rPr>
        <w:t xml:space="preserve">SUTIKIMO PRIIMTI </w:t>
      </w:r>
      <w:r w:rsidR="00CB3FC0" w:rsidRPr="00047FE4">
        <w:rPr>
          <w:b/>
          <w:lang w:val="lt-LT"/>
        </w:rPr>
        <w:t xml:space="preserve">SAVIVALDYBĖS </w:t>
      </w:r>
      <w:r w:rsidR="00A14D6B" w:rsidRPr="00047FE4">
        <w:rPr>
          <w:b/>
          <w:lang w:val="lt-LT"/>
        </w:rPr>
        <w:t xml:space="preserve">NUOSAVYBĖN </w:t>
      </w:r>
    </w:p>
    <w:p w:rsidR="00F92E7B" w:rsidRPr="00047FE4" w:rsidRDefault="003D5190">
      <w:pPr>
        <w:jc w:val="center"/>
        <w:rPr>
          <w:b/>
          <w:bCs/>
          <w:lang w:val="lt-LT"/>
        </w:rPr>
      </w:pPr>
      <w:r w:rsidRPr="00047FE4">
        <w:rPr>
          <w:b/>
          <w:lang w:val="lt-LT"/>
        </w:rPr>
        <w:t xml:space="preserve">TURTĄ IŠ </w:t>
      </w:r>
      <w:r w:rsidR="00A9700D">
        <w:rPr>
          <w:b/>
          <w:lang w:val="lt-LT"/>
        </w:rPr>
        <w:t>VIEŠOSIOS ĮSTAIGOS „KIŠKIŲ GARBĖ</w:t>
      </w:r>
      <w:r w:rsidRPr="00047FE4">
        <w:rPr>
          <w:b/>
          <w:lang w:val="lt-LT"/>
        </w:rPr>
        <w:t>“</w:t>
      </w:r>
      <w:r w:rsidR="00F92E7B" w:rsidRPr="00047FE4">
        <w:rPr>
          <w:b/>
          <w:bCs/>
          <w:lang w:val="lt-LT"/>
        </w:rPr>
        <w:t xml:space="preserve">                 </w:t>
      </w:r>
    </w:p>
    <w:p w:rsidR="00D152CD" w:rsidRPr="00047FE4" w:rsidRDefault="00D152CD">
      <w:pPr>
        <w:jc w:val="center"/>
        <w:rPr>
          <w:lang w:val="lt-LT"/>
        </w:rPr>
      </w:pPr>
    </w:p>
    <w:p w:rsidR="00F92E7B" w:rsidRPr="00047FE4" w:rsidRDefault="00E1784B">
      <w:pPr>
        <w:jc w:val="center"/>
        <w:rPr>
          <w:lang w:val="lt-LT"/>
        </w:rPr>
      </w:pPr>
      <w:r w:rsidRPr="00047FE4">
        <w:rPr>
          <w:lang w:val="lt-LT"/>
        </w:rPr>
        <w:t>201</w:t>
      </w:r>
      <w:r w:rsidR="00A9700D">
        <w:rPr>
          <w:lang w:val="lt-LT"/>
        </w:rPr>
        <w:t>6</w:t>
      </w:r>
      <w:r w:rsidR="00F92E7B" w:rsidRPr="00047FE4">
        <w:rPr>
          <w:lang w:val="lt-LT"/>
        </w:rPr>
        <w:t xml:space="preserve"> m. </w:t>
      </w:r>
      <w:r w:rsidR="00A9700D">
        <w:rPr>
          <w:lang w:val="lt-LT"/>
        </w:rPr>
        <w:t xml:space="preserve">birželio   </w:t>
      </w:r>
      <w:r w:rsidR="002D14CC" w:rsidRPr="00047FE4">
        <w:rPr>
          <w:lang w:val="lt-LT"/>
        </w:rPr>
        <w:t xml:space="preserve">  </w:t>
      </w:r>
      <w:r w:rsidR="00F92E7B" w:rsidRPr="00047FE4">
        <w:rPr>
          <w:lang w:val="lt-LT"/>
        </w:rPr>
        <w:t xml:space="preserve"> d.  Nr.</w:t>
      </w:r>
    </w:p>
    <w:p w:rsidR="00F92E7B" w:rsidRPr="00047FE4" w:rsidRDefault="00F92E7B">
      <w:pPr>
        <w:jc w:val="center"/>
        <w:rPr>
          <w:lang w:val="lt-LT"/>
        </w:rPr>
      </w:pPr>
      <w:r w:rsidRPr="00047FE4">
        <w:rPr>
          <w:lang w:val="lt-LT"/>
        </w:rPr>
        <w:t>Šilutė</w:t>
      </w:r>
    </w:p>
    <w:p w:rsidR="00F92E7B" w:rsidRPr="00047FE4" w:rsidRDefault="00F92E7B">
      <w:pPr>
        <w:jc w:val="center"/>
        <w:rPr>
          <w:lang w:val="lt-LT"/>
        </w:rPr>
      </w:pPr>
    </w:p>
    <w:p w:rsidR="00660EF4" w:rsidRPr="00047FE4" w:rsidRDefault="00241A97" w:rsidP="00660EF4">
      <w:pPr>
        <w:ind w:firstLine="900"/>
        <w:jc w:val="both"/>
        <w:rPr>
          <w:lang w:val="lt-LT"/>
        </w:rPr>
      </w:pPr>
      <w:r w:rsidRPr="00047FE4">
        <w:rPr>
          <w:lang w:val="lt-LT"/>
        </w:rPr>
        <w:t xml:space="preserve">Vadovaudamasi Lietuvos Respublikos vietos savivaldos įstatymo 16 straipsnio 2 dalies 26 punktu, Lietuvos Respublikos civilinio kodekso 6.465 straipsnio 1 dalimi </w:t>
      </w:r>
      <w:r w:rsidR="00A14D6B" w:rsidRPr="00047FE4">
        <w:rPr>
          <w:lang w:val="lt-LT"/>
        </w:rPr>
        <w:t xml:space="preserve">bei atsižvelgdama į </w:t>
      </w:r>
      <w:r w:rsidR="003A5CB6" w:rsidRPr="00047FE4">
        <w:rPr>
          <w:lang w:val="lt-LT"/>
        </w:rPr>
        <w:t xml:space="preserve"> </w:t>
      </w:r>
      <w:r w:rsidR="00A9700D">
        <w:rPr>
          <w:lang w:val="lt-LT"/>
        </w:rPr>
        <w:t>viešosios įstaigos „Kiškių garbė“ 2016-05-17 prašymą Nr. 51/2</w:t>
      </w:r>
      <w:r w:rsidR="00E55AC7" w:rsidRPr="00047FE4">
        <w:rPr>
          <w:lang w:val="lt-LT"/>
        </w:rPr>
        <w:t xml:space="preserve">, </w:t>
      </w:r>
      <w:r w:rsidR="00660EF4" w:rsidRPr="00047FE4">
        <w:rPr>
          <w:lang w:val="lt-LT"/>
        </w:rPr>
        <w:t xml:space="preserve">Šilutės rajono savivaldybės taryba </w:t>
      </w:r>
      <w:r w:rsidR="003A5CB6" w:rsidRPr="00047FE4">
        <w:rPr>
          <w:lang w:val="lt-LT"/>
        </w:rPr>
        <w:t xml:space="preserve">    </w:t>
      </w:r>
      <w:r w:rsidR="00660EF4" w:rsidRPr="00047FE4">
        <w:rPr>
          <w:lang w:val="lt-LT"/>
        </w:rPr>
        <w:t xml:space="preserve"> n u s p r e n d ž i a:</w:t>
      </w:r>
    </w:p>
    <w:p w:rsidR="0022693B" w:rsidRPr="00047FE4" w:rsidRDefault="00CB3FC0" w:rsidP="00A14D6B">
      <w:pPr>
        <w:ind w:firstLine="960"/>
        <w:jc w:val="both"/>
        <w:rPr>
          <w:lang w:val="lt-LT"/>
        </w:rPr>
      </w:pPr>
      <w:r w:rsidRPr="00047FE4">
        <w:rPr>
          <w:lang w:val="lt-LT"/>
        </w:rPr>
        <w:t xml:space="preserve">1. </w:t>
      </w:r>
      <w:r w:rsidR="00A14D6B" w:rsidRPr="00047FE4">
        <w:rPr>
          <w:lang w:val="lt-LT"/>
        </w:rPr>
        <w:t>Sutikti pri</w:t>
      </w:r>
      <w:r w:rsidR="0022693B" w:rsidRPr="00047FE4">
        <w:rPr>
          <w:lang w:val="lt-LT"/>
        </w:rPr>
        <w:t>i</w:t>
      </w:r>
      <w:r w:rsidR="00A14D6B" w:rsidRPr="00047FE4">
        <w:rPr>
          <w:lang w:val="lt-LT"/>
        </w:rPr>
        <w:t xml:space="preserve">mti Šilutės rajono savivaldybės nuosavybėn iš </w:t>
      </w:r>
      <w:r w:rsidR="00A9700D">
        <w:rPr>
          <w:lang w:val="lt-LT"/>
        </w:rPr>
        <w:t xml:space="preserve">viešosios įstaigos </w:t>
      </w:r>
      <w:r w:rsidR="00A14D6B" w:rsidRPr="00047FE4">
        <w:rPr>
          <w:lang w:val="lt-LT"/>
        </w:rPr>
        <w:t>„</w:t>
      </w:r>
      <w:r w:rsidR="00A9700D">
        <w:rPr>
          <w:lang w:val="lt-LT"/>
        </w:rPr>
        <w:t>Kiškių garbė</w:t>
      </w:r>
      <w:r w:rsidR="00A14D6B" w:rsidRPr="00047FE4">
        <w:rPr>
          <w:lang w:val="lt-LT"/>
        </w:rPr>
        <w:t xml:space="preserve">“ </w:t>
      </w:r>
      <w:r w:rsidR="003A5CB6" w:rsidRPr="00047FE4">
        <w:rPr>
          <w:lang w:val="lt-LT"/>
        </w:rPr>
        <w:t>Šilutė</w:t>
      </w:r>
      <w:r w:rsidR="00A9700D">
        <w:rPr>
          <w:lang w:val="lt-LT"/>
        </w:rPr>
        <w:t>s r. sav., Rusnėje</w:t>
      </w:r>
      <w:r w:rsidR="0057722D">
        <w:rPr>
          <w:lang w:val="lt-LT"/>
        </w:rPr>
        <w:t>,</w:t>
      </w:r>
      <w:r w:rsidR="00A9700D">
        <w:rPr>
          <w:lang w:val="lt-LT"/>
        </w:rPr>
        <w:t xml:space="preserve"> pastatytą paminklą M.</w:t>
      </w:r>
      <w:r w:rsidR="0057722D">
        <w:rPr>
          <w:lang w:val="lt-LT"/>
        </w:rPr>
        <w:t xml:space="preserve"> </w:t>
      </w:r>
      <w:r w:rsidR="00A9700D">
        <w:rPr>
          <w:lang w:val="lt-LT"/>
        </w:rPr>
        <w:t>Gandžiui ir H.</w:t>
      </w:r>
      <w:r w:rsidR="0057722D">
        <w:rPr>
          <w:lang w:val="lt-LT"/>
        </w:rPr>
        <w:t xml:space="preserve"> </w:t>
      </w:r>
      <w:r w:rsidR="00A9700D">
        <w:rPr>
          <w:lang w:val="lt-LT"/>
        </w:rPr>
        <w:t>Kalenbachui</w:t>
      </w:r>
      <w:r w:rsidR="003D5190" w:rsidRPr="00047FE4">
        <w:rPr>
          <w:lang w:val="lt-LT"/>
        </w:rPr>
        <w:t xml:space="preserve">, </w:t>
      </w:r>
      <w:r w:rsidRPr="00047FE4">
        <w:rPr>
          <w:lang w:val="lt-LT"/>
        </w:rPr>
        <w:t>kuri</w:t>
      </w:r>
      <w:r w:rsidR="003A5CB6" w:rsidRPr="00047FE4">
        <w:rPr>
          <w:lang w:val="lt-LT"/>
        </w:rPr>
        <w:t>o įsigijimo</w:t>
      </w:r>
      <w:r w:rsidRPr="00047FE4">
        <w:rPr>
          <w:lang w:val="lt-LT"/>
        </w:rPr>
        <w:t xml:space="preserve"> </w:t>
      </w:r>
      <w:r w:rsidR="0022693B" w:rsidRPr="0081564C">
        <w:rPr>
          <w:lang w:val="lt-LT"/>
        </w:rPr>
        <w:t xml:space="preserve">vertė </w:t>
      </w:r>
      <w:r w:rsidRPr="0081564C">
        <w:rPr>
          <w:lang w:val="lt-LT"/>
        </w:rPr>
        <w:t>su</w:t>
      </w:r>
      <w:r w:rsidR="0022693B" w:rsidRPr="0081564C">
        <w:rPr>
          <w:lang w:val="lt-LT"/>
        </w:rPr>
        <w:t xml:space="preserve"> PVM </w:t>
      </w:r>
      <w:r w:rsidR="0057722D" w:rsidRPr="0081564C">
        <w:rPr>
          <w:lang w:val="lt-LT"/>
        </w:rPr>
        <w:t xml:space="preserve"> –</w:t>
      </w:r>
      <w:r w:rsidR="00587976" w:rsidRPr="0081564C">
        <w:rPr>
          <w:lang w:val="lt-LT"/>
        </w:rPr>
        <w:t xml:space="preserve"> </w:t>
      </w:r>
      <w:r w:rsidR="00E53D64" w:rsidRPr="0081564C">
        <w:rPr>
          <w:lang w:val="lt-LT"/>
        </w:rPr>
        <w:t>120 419,46</w:t>
      </w:r>
      <w:r w:rsidR="003A5CB6" w:rsidRPr="0081564C">
        <w:rPr>
          <w:lang w:val="lt-LT"/>
        </w:rPr>
        <w:t xml:space="preserve"> </w:t>
      </w:r>
      <w:proofErr w:type="spellStart"/>
      <w:r w:rsidR="003A5CB6" w:rsidRPr="0081564C">
        <w:rPr>
          <w:lang w:val="lt-LT"/>
        </w:rPr>
        <w:t>Eur</w:t>
      </w:r>
      <w:proofErr w:type="spellEnd"/>
      <w:r w:rsidR="0022693B" w:rsidRPr="0081564C">
        <w:rPr>
          <w:lang w:val="lt-LT"/>
        </w:rPr>
        <w:t xml:space="preserve"> (</w:t>
      </w:r>
      <w:r w:rsidR="00E53D64" w:rsidRPr="0081564C">
        <w:rPr>
          <w:lang w:val="lt-LT"/>
        </w:rPr>
        <w:t xml:space="preserve">vienas šimtas dvidešimt tūkstančių keturi šimtai devyniolika </w:t>
      </w:r>
      <w:r w:rsidR="003A5CB6" w:rsidRPr="0081564C">
        <w:rPr>
          <w:lang w:val="lt-LT"/>
        </w:rPr>
        <w:t xml:space="preserve">eurų, </w:t>
      </w:r>
      <w:r w:rsidR="00E53D64" w:rsidRPr="0081564C">
        <w:rPr>
          <w:lang w:val="lt-LT"/>
        </w:rPr>
        <w:t>46</w:t>
      </w:r>
      <w:r w:rsidR="003A5CB6" w:rsidRPr="0081564C">
        <w:rPr>
          <w:lang w:val="lt-LT"/>
        </w:rPr>
        <w:t xml:space="preserve"> centai</w:t>
      </w:r>
      <w:r w:rsidR="0022693B" w:rsidRPr="0081564C">
        <w:rPr>
          <w:lang w:val="lt-LT"/>
        </w:rPr>
        <w:t>)</w:t>
      </w:r>
      <w:r w:rsidR="003A5CB6" w:rsidRPr="0081564C">
        <w:rPr>
          <w:lang w:val="lt-LT"/>
        </w:rPr>
        <w:t>.</w:t>
      </w:r>
    </w:p>
    <w:p w:rsidR="00CB3FC0" w:rsidRPr="00047FE4" w:rsidRDefault="00CB3FC0" w:rsidP="00CB3FC0">
      <w:pPr>
        <w:ind w:firstLine="900"/>
        <w:jc w:val="both"/>
        <w:rPr>
          <w:szCs w:val="20"/>
          <w:lang w:val="lt-LT"/>
        </w:rPr>
      </w:pPr>
      <w:r w:rsidRPr="00047FE4">
        <w:rPr>
          <w:lang w:val="lt-LT"/>
        </w:rPr>
        <w:t xml:space="preserve">2. Įgalioti Savivaldybės administracijos direktorių </w:t>
      </w:r>
      <w:r w:rsidR="003A5CB6" w:rsidRPr="00047FE4">
        <w:rPr>
          <w:lang w:val="lt-LT"/>
        </w:rPr>
        <w:t>Sigitą Šeputį</w:t>
      </w:r>
      <w:r w:rsidRPr="00047FE4">
        <w:rPr>
          <w:lang w:val="lt-LT"/>
        </w:rPr>
        <w:t>, o tarnybinių komandiruočių, atostogų, ligos ar kitais atvejais, kai jis negali eiti pareigų, Savivaldybės administracijos direktoriaus pavaduotoją V</w:t>
      </w:r>
      <w:r w:rsidR="003A5CB6" w:rsidRPr="00047FE4">
        <w:rPr>
          <w:lang w:val="lt-LT"/>
        </w:rPr>
        <w:t xml:space="preserve">irgilijų </w:t>
      </w:r>
      <w:proofErr w:type="spellStart"/>
      <w:r w:rsidR="003A5CB6" w:rsidRPr="00047FE4">
        <w:rPr>
          <w:lang w:val="lt-LT"/>
        </w:rPr>
        <w:t>Pozingį</w:t>
      </w:r>
      <w:proofErr w:type="spellEnd"/>
      <w:r w:rsidRPr="00047FE4">
        <w:rPr>
          <w:lang w:val="lt-LT"/>
        </w:rPr>
        <w:t xml:space="preserve"> pasirašyti Savivaldybės vardu sprendime nurodyto turto dovanojimo sutartį bei perdavimo ir priėmimo aktą</w:t>
      </w:r>
      <w:r w:rsidRPr="00047FE4">
        <w:rPr>
          <w:szCs w:val="20"/>
          <w:lang w:val="lt-LT"/>
        </w:rPr>
        <w:t>.</w:t>
      </w:r>
    </w:p>
    <w:p w:rsidR="00AC59FB" w:rsidRPr="00047FE4" w:rsidRDefault="00587976" w:rsidP="00AC59FB">
      <w:pPr>
        <w:ind w:firstLine="720"/>
        <w:jc w:val="both"/>
        <w:rPr>
          <w:lang w:val="lt-LT"/>
        </w:rPr>
      </w:pPr>
      <w:r w:rsidRPr="00047FE4">
        <w:rPr>
          <w:lang w:val="lt-LT"/>
        </w:rPr>
        <w:t xml:space="preserve">    </w:t>
      </w:r>
      <w:r w:rsidR="00AC59FB" w:rsidRPr="00047FE4">
        <w:rPr>
          <w:lang w:val="lt-LT"/>
        </w:rPr>
        <w:t>Šis sprendimas gali būti skundžiamas Lietuvos Respublikos administracinių bylų teisenos įstatymo nustatyta tvarka.</w:t>
      </w:r>
    </w:p>
    <w:p w:rsidR="00AC59FB" w:rsidRPr="00047FE4" w:rsidRDefault="00AC59FB" w:rsidP="00AC59FB">
      <w:pPr>
        <w:jc w:val="both"/>
        <w:rPr>
          <w:lang w:val="lt-LT"/>
        </w:rPr>
      </w:pPr>
    </w:p>
    <w:p w:rsidR="00CB3FC0" w:rsidRPr="00047FE4" w:rsidRDefault="00CB3FC0" w:rsidP="00A14D6B">
      <w:pPr>
        <w:ind w:firstLine="960"/>
        <w:jc w:val="both"/>
        <w:rPr>
          <w:lang w:val="lt-LT"/>
        </w:rPr>
      </w:pPr>
    </w:p>
    <w:p w:rsidR="0022693B" w:rsidRPr="00047FE4" w:rsidRDefault="0022693B" w:rsidP="00A31A83">
      <w:pPr>
        <w:jc w:val="both"/>
        <w:rPr>
          <w:color w:val="000000"/>
          <w:lang w:val="lt-LT"/>
        </w:rPr>
      </w:pPr>
    </w:p>
    <w:p w:rsidR="0022693B" w:rsidRPr="00047FE4" w:rsidRDefault="0022693B" w:rsidP="00A31A83">
      <w:pPr>
        <w:jc w:val="both"/>
        <w:rPr>
          <w:color w:val="000000"/>
          <w:lang w:val="lt-LT"/>
        </w:rPr>
      </w:pPr>
    </w:p>
    <w:p w:rsidR="003A5CB6" w:rsidRPr="00047FE4" w:rsidRDefault="003A5CB6" w:rsidP="003A5CB6">
      <w:pPr>
        <w:jc w:val="both"/>
        <w:rPr>
          <w:lang w:val="lt-LT"/>
        </w:rPr>
      </w:pPr>
      <w:r w:rsidRPr="00047FE4">
        <w:rPr>
          <w:lang w:val="lt-LT"/>
        </w:rPr>
        <w:t>Savivaldybės meras</w:t>
      </w:r>
    </w:p>
    <w:p w:rsidR="003A5CB6" w:rsidRPr="00047FE4" w:rsidRDefault="003A5CB6" w:rsidP="003A5CB6">
      <w:pPr>
        <w:jc w:val="both"/>
        <w:rPr>
          <w:color w:val="000000"/>
          <w:lang w:val="lt-LT"/>
        </w:rPr>
      </w:pPr>
    </w:p>
    <w:p w:rsidR="003A5CB6" w:rsidRPr="00047FE4" w:rsidRDefault="003A5CB6" w:rsidP="003A5CB6">
      <w:pPr>
        <w:jc w:val="both"/>
        <w:rPr>
          <w:color w:val="000000"/>
          <w:lang w:val="lt-LT"/>
        </w:rPr>
      </w:pPr>
    </w:p>
    <w:p w:rsidR="003A5CB6" w:rsidRPr="00047FE4" w:rsidRDefault="003A5CB6" w:rsidP="003A5CB6">
      <w:pPr>
        <w:pStyle w:val="Pagrindiniotekstotrauka"/>
        <w:ind w:left="720" w:firstLine="960"/>
        <w:rPr>
          <w:lang w:val="lt-LT"/>
        </w:rPr>
      </w:pPr>
    </w:p>
    <w:p w:rsidR="003A5CB6" w:rsidRPr="00047FE4" w:rsidRDefault="003A5CB6" w:rsidP="003A5CB6">
      <w:pPr>
        <w:pStyle w:val="Pagrindiniotekstotrauka"/>
        <w:ind w:left="720" w:firstLine="960"/>
        <w:rPr>
          <w:lang w:val="lt-LT"/>
        </w:rPr>
      </w:pPr>
    </w:p>
    <w:p w:rsidR="003A5CB6" w:rsidRPr="00047FE4" w:rsidRDefault="003A5CB6" w:rsidP="003A5CB6">
      <w:pPr>
        <w:pStyle w:val="Pagrindiniotekstotrauka"/>
        <w:ind w:left="720" w:firstLine="960"/>
        <w:rPr>
          <w:lang w:val="lt-LT"/>
        </w:rPr>
      </w:pPr>
    </w:p>
    <w:p w:rsidR="002A1BA2" w:rsidRPr="00047FE4" w:rsidRDefault="002A1BA2" w:rsidP="003A5CB6">
      <w:pPr>
        <w:pStyle w:val="Pagrindiniotekstotrauka"/>
        <w:ind w:left="720" w:firstLine="960"/>
        <w:rPr>
          <w:lang w:val="lt-LT"/>
        </w:rPr>
      </w:pPr>
    </w:p>
    <w:p w:rsidR="003A5CB6" w:rsidRPr="00047FE4" w:rsidRDefault="003A5CB6" w:rsidP="003A5CB6">
      <w:pPr>
        <w:rPr>
          <w:lang w:val="lt-LT"/>
        </w:rPr>
      </w:pPr>
      <w:r w:rsidRPr="00047FE4">
        <w:rPr>
          <w:lang w:val="lt-LT"/>
        </w:rPr>
        <w:t>Sigitas Šeputis</w:t>
      </w:r>
    </w:p>
    <w:p w:rsidR="003A5CB6" w:rsidRPr="00047FE4" w:rsidRDefault="003A5CB6" w:rsidP="003A5CB6">
      <w:pPr>
        <w:rPr>
          <w:lang w:val="lt-LT"/>
        </w:rPr>
      </w:pPr>
      <w:r w:rsidRPr="00047FE4">
        <w:rPr>
          <w:lang w:val="lt-LT"/>
        </w:rPr>
        <w:t>201</w:t>
      </w:r>
      <w:r w:rsidR="00A9700D">
        <w:rPr>
          <w:lang w:val="lt-LT"/>
        </w:rPr>
        <w:t>6</w:t>
      </w:r>
      <w:r w:rsidRPr="00047FE4">
        <w:rPr>
          <w:lang w:val="lt-LT"/>
        </w:rPr>
        <w:t>-</w:t>
      </w:r>
      <w:r w:rsidR="00A9700D">
        <w:rPr>
          <w:lang w:val="lt-LT"/>
        </w:rPr>
        <w:t>06</w:t>
      </w:r>
      <w:r w:rsidRPr="00047FE4">
        <w:rPr>
          <w:lang w:val="lt-LT"/>
        </w:rPr>
        <w:t>-</w:t>
      </w:r>
    </w:p>
    <w:p w:rsidR="003A5CB6" w:rsidRPr="00047FE4" w:rsidRDefault="003A5CB6" w:rsidP="003A5CB6">
      <w:pPr>
        <w:rPr>
          <w:lang w:val="lt-LT"/>
        </w:rPr>
      </w:pPr>
    </w:p>
    <w:p w:rsidR="003A5CB6" w:rsidRPr="00047FE4" w:rsidRDefault="003A5CB6" w:rsidP="003A5CB6">
      <w:pPr>
        <w:rPr>
          <w:lang w:val="lt-LT"/>
        </w:rPr>
      </w:pPr>
    </w:p>
    <w:p w:rsidR="003A5CB6" w:rsidRPr="00047FE4" w:rsidRDefault="002A1BA2" w:rsidP="003A5CB6">
      <w:pPr>
        <w:rPr>
          <w:lang w:val="lt-LT"/>
        </w:rPr>
      </w:pPr>
      <w:r w:rsidRPr="00047FE4">
        <w:rPr>
          <w:lang w:val="lt-LT"/>
        </w:rPr>
        <w:t>Arvydas Bielskis</w:t>
      </w:r>
      <w:r w:rsidR="003A5CB6" w:rsidRPr="00047FE4">
        <w:rPr>
          <w:lang w:val="lt-LT"/>
        </w:rPr>
        <w:tab/>
      </w:r>
      <w:r w:rsidR="00A9700D">
        <w:rPr>
          <w:lang w:val="lt-LT"/>
        </w:rPr>
        <w:t xml:space="preserve">  </w:t>
      </w:r>
      <w:r w:rsidR="003A5CB6" w:rsidRPr="00047FE4">
        <w:rPr>
          <w:lang w:val="lt-LT"/>
        </w:rPr>
        <w:t xml:space="preserve">    Zita </w:t>
      </w:r>
      <w:proofErr w:type="spellStart"/>
      <w:r w:rsidR="003A5CB6" w:rsidRPr="00047FE4">
        <w:rPr>
          <w:lang w:val="lt-LT"/>
        </w:rPr>
        <w:t>Tautvydienė</w:t>
      </w:r>
      <w:proofErr w:type="spellEnd"/>
      <w:r w:rsidR="003A5CB6" w:rsidRPr="00047FE4">
        <w:rPr>
          <w:lang w:val="lt-LT"/>
        </w:rPr>
        <w:tab/>
      </w:r>
      <w:r w:rsidR="0057722D">
        <w:rPr>
          <w:lang w:val="lt-LT"/>
        </w:rPr>
        <w:t xml:space="preserve">   </w:t>
      </w:r>
      <w:r w:rsidR="004020E5">
        <w:rPr>
          <w:lang w:val="lt-LT"/>
        </w:rPr>
        <w:tab/>
      </w:r>
      <w:r w:rsidR="0057722D">
        <w:rPr>
          <w:lang w:val="lt-LT"/>
        </w:rPr>
        <w:t xml:space="preserve">Dana </w:t>
      </w:r>
      <w:proofErr w:type="spellStart"/>
      <w:r w:rsidR="0057722D">
        <w:rPr>
          <w:lang w:val="lt-LT"/>
        </w:rPr>
        <w:t>Junutienė</w:t>
      </w:r>
      <w:proofErr w:type="spellEnd"/>
    </w:p>
    <w:p w:rsidR="003A5CB6" w:rsidRPr="00047FE4" w:rsidRDefault="003A5CB6" w:rsidP="003A5CB6">
      <w:pPr>
        <w:rPr>
          <w:lang w:val="lt-LT"/>
        </w:rPr>
      </w:pPr>
      <w:r w:rsidRPr="00047FE4">
        <w:rPr>
          <w:lang w:val="lt-LT"/>
        </w:rPr>
        <w:t>201</w:t>
      </w:r>
      <w:r w:rsidR="00A9700D">
        <w:rPr>
          <w:lang w:val="lt-LT"/>
        </w:rPr>
        <w:t>6-0</w:t>
      </w:r>
      <w:r w:rsidRPr="00047FE4">
        <w:rPr>
          <w:lang w:val="lt-LT"/>
        </w:rPr>
        <w:t>5-</w:t>
      </w:r>
      <w:r w:rsidR="009D087E">
        <w:rPr>
          <w:lang w:val="lt-LT"/>
        </w:rPr>
        <w:t>10</w:t>
      </w:r>
      <w:bookmarkStart w:id="0" w:name="_GoBack"/>
      <w:bookmarkEnd w:id="0"/>
      <w:r w:rsidR="004020E5">
        <w:rPr>
          <w:lang w:val="lt-LT"/>
        </w:rPr>
        <w:tab/>
      </w:r>
      <w:r w:rsidR="004020E5">
        <w:rPr>
          <w:lang w:val="lt-LT"/>
        </w:rPr>
        <w:tab/>
        <w:t xml:space="preserve">      </w:t>
      </w:r>
      <w:r w:rsidR="00A9700D">
        <w:rPr>
          <w:lang w:val="lt-LT"/>
        </w:rPr>
        <w:t>2016-0</w:t>
      </w:r>
      <w:r w:rsidR="008D4AFC">
        <w:rPr>
          <w:lang w:val="lt-LT"/>
        </w:rPr>
        <w:t>6</w:t>
      </w:r>
      <w:r w:rsidR="00A9700D">
        <w:rPr>
          <w:lang w:val="lt-LT"/>
        </w:rPr>
        <w:t>-</w:t>
      </w:r>
      <w:r w:rsidR="008D4AFC">
        <w:rPr>
          <w:lang w:val="lt-LT"/>
        </w:rPr>
        <w:t>08</w:t>
      </w:r>
      <w:r w:rsidRPr="00047FE4">
        <w:rPr>
          <w:lang w:val="lt-LT"/>
        </w:rPr>
        <w:t xml:space="preserve">             </w:t>
      </w:r>
      <w:r w:rsidR="00A9700D">
        <w:rPr>
          <w:lang w:val="lt-LT"/>
        </w:rPr>
        <w:t xml:space="preserve">      </w:t>
      </w:r>
      <w:r w:rsidRPr="00047FE4">
        <w:rPr>
          <w:lang w:val="lt-LT"/>
        </w:rPr>
        <w:t xml:space="preserve"> </w:t>
      </w:r>
      <w:r w:rsidR="004020E5">
        <w:rPr>
          <w:lang w:val="lt-LT"/>
        </w:rPr>
        <w:t xml:space="preserve">    </w:t>
      </w:r>
      <w:r w:rsidRPr="00047FE4">
        <w:rPr>
          <w:lang w:val="lt-LT"/>
        </w:rPr>
        <w:t>201</w:t>
      </w:r>
      <w:r w:rsidR="0057722D">
        <w:rPr>
          <w:lang w:val="lt-LT"/>
        </w:rPr>
        <w:t>6-06</w:t>
      </w:r>
      <w:r w:rsidR="00A9700D">
        <w:rPr>
          <w:lang w:val="lt-LT"/>
        </w:rPr>
        <w:t>-</w:t>
      </w:r>
      <w:r w:rsidR="0057722D">
        <w:rPr>
          <w:lang w:val="lt-LT"/>
        </w:rPr>
        <w:t>03</w:t>
      </w:r>
    </w:p>
    <w:p w:rsidR="003A5CB6" w:rsidRPr="00047FE4" w:rsidRDefault="003A5CB6" w:rsidP="003A5CB6">
      <w:pPr>
        <w:rPr>
          <w:lang w:val="lt-LT"/>
        </w:rPr>
      </w:pPr>
    </w:p>
    <w:p w:rsidR="003A5CB6" w:rsidRPr="00047FE4" w:rsidRDefault="003A5CB6" w:rsidP="003A5CB6">
      <w:pPr>
        <w:rPr>
          <w:lang w:val="lt-LT"/>
        </w:rPr>
      </w:pPr>
    </w:p>
    <w:p w:rsidR="003A5CB6" w:rsidRPr="00047FE4" w:rsidRDefault="003A5CB6" w:rsidP="003A5CB6">
      <w:pPr>
        <w:rPr>
          <w:lang w:val="lt-LT"/>
        </w:rPr>
      </w:pPr>
      <w:r w:rsidRPr="00047FE4">
        <w:rPr>
          <w:lang w:val="lt-LT"/>
        </w:rPr>
        <w:t>Rengė Daiva Thumat, (8 441)  79 210, el. p. daiva.thumat@silute.lt</w:t>
      </w:r>
    </w:p>
    <w:p w:rsidR="003A5CB6" w:rsidRDefault="00A9700D" w:rsidP="004A382C">
      <w:pPr>
        <w:tabs>
          <w:tab w:val="left" w:pos="1711"/>
        </w:tabs>
        <w:rPr>
          <w:lang w:val="lt-LT"/>
        </w:rPr>
      </w:pPr>
      <w:r>
        <w:rPr>
          <w:lang w:val="lt-LT"/>
        </w:rPr>
        <w:t>2016-05-27</w:t>
      </w:r>
      <w:r w:rsidR="004A382C">
        <w:rPr>
          <w:lang w:val="lt-LT"/>
        </w:rPr>
        <w:tab/>
      </w:r>
    </w:p>
    <w:p w:rsidR="004A382C" w:rsidRPr="00047FE4" w:rsidRDefault="004A382C" w:rsidP="004A382C">
      <w:pPr>
        <w:tabs>
          <w:tab w:val="left" w:pos="1711"/>
        </w:tabs>
        <w:rPr>
          <w:lang w:val="lt-LT"/>
        </w:rPr>
      </w:pPr>
    </w:p>
    <w:p w:rsidR="00A31A83" w:rsidRPr="00047FE4" w:rsidRDefault="00A31A83" w:rsidP="00A31A83">
      <w:pPr>
        <w:jc w:val="center"/>
        <w:outlineLvl w:val="0"/>
        <w:rPr>
          <w:b/>
          <w:lang w:val="lt-LT"/>
        </w:rPr>
      </w:pPr>
      <w:r w:rsidRPr="00047FE4">
        <w:rPr>
          <w:b/>
          <w:lang w:val="lt-LT"/>
        </w:rPr>
        <w:lastRenderedPageBreak/>
        <w:t>ŠILUTĖS RAJONO SAVIVALDYBĖS</w:t>
      </w:r>
    </w:p>
    <w:p w:rsidR="00A31A83" w:rsidRPr="00047FE4" w:rsidRDefault="00A31A83" w:rsidP="00A31A83">
      <w:pPr>
        <w:jc w:val="center"/>
        <w:rPr>
          <w:b/>
          <w:lang w:val="lt-LT"/>
        </w:rPr>
      </w:pPr>
      <w:r w:rsidRPr="00047FE4">
        <w:rPr>
          <w:b/>
          <w:lang w:val="lt-LT"/>
        </w:rPr>
        <w:t>ŪKIO SKYRIAUS TURTO POSKYRIS</w:t>
      </w:r>
    </w:p>
    <w:p w:rsidR="00A31A83" w:rsidRPr="00047FE4" w:rsidRDefault="00A31A83" w:rsidP="00A31A83">
      <w:pPr>
        <w:jc w:val="center"/>
        <w:rPr>
          <w:b/>
          <w:lang w:val="lt-LT"/>
        </w:rPr>
      </w:pPr>
      <w:r w:rsidRPr="00047FE4">
        <w:rPr>
          <w:b/>
          <w:lang w:val="lt-LT"/>
        </w:rPr>
        <w:t>AIŠKINAMASIS RAŠTAS</w:t>
      </w:r>
    </w:p>
    <w:p w:rsidR="008507BE" w:rsidRPr="00047FE4" w:rsidRDefault="008507BE" w:rsidP="008507BE">
      <w:pPr>
        <w:jc w:val="center"/>
        <w:rPr>
          <w:b/>
          <w:lang w:val="lt-LT"/>
        </w:rPr>
      </w:pPr>
      <w:r w:rsidRPr="00047FE4">
        <w:rPr>
          <w:b/>
          <w:lang w:val="lt-LT"/>
        </w:rPr>
        <w:t xml:space="preserve">DĖL SUTIKIMO PRIIMTI SAVIVALDYBĖS NUOSAVYBĖN </w:t>
      </w:r>
    </w:p>
    <w:p w:rsidR="008507BE" w:rsidRPr="00047FE4" w:rsidRDefault="008507BE" w:rsidP="008507BE">
      <w:pPr>
        <w:jc w:val="center"/>
        <w:rPr>
          <w:b/>
          <w:bCs/>
          <w:lang w:val="lt-LT"/>
        </w:rPr>
      </w:pPr>
      <w:r w:rsidRPr="00047FE4">
        <w:rPr>
          <w:b/>
          <w:lang w:val="lt-LT"/>
        </w:rPr>
        <w:t xml:space="preserve">TURTĄ IŠ </w:t>
      </w:r>
      <w:r>
        <w:rPr>
          <w:b/>
          <w:lang w:val="lt-LT"/>
        </w:rPr>
        <w:t>VIEŠOSIOS ĮSTAIGOS „KIŠKIŲ GARBĖ</w:t>
      </w:r>
      <w:r w:rsidRPr="00047FE4">
        <w:rPr>
          <w:b/>
          <w:lang w:val="lt-LT"/>
        </w:rPr>
        <w:t>“</w:t>
      </w:r>
      <w:r w:rsidRPr="00047FE4">
        <w:rPr>
          <w:b/>
          <w:bCs/>
          <w:lang w:val="lt-LT"/>
        </w:rPr>
        <w:t xml:space="preserve">                 </w:t>
      </w:r>
    </w:p>
    <w:p w:rsidR="003D5190" w:rsidRPr="00047FE4" w:rsidRDefault="003D5190" w:rsidP="00A31A83">
      <w:pPr>
        <w:jc w:val="center"/>
        <w:rPr>
          <w:lang w:val="lt-LT"/>
        </w:rPr>
      </w:pPr>
    </w:p>
    <w:p w:rsidR="00A31A83" w:rsidRPr="00047FE4" w:rsidRDefault="00A31A83" w:rsidP="00A31A83">
      <w:pPr>
        <w:jc w:val="center"/>
        <w:rPr>
          <w:lang w:val="lt-LT"/>
        </w:rPr>
      </w:pPr>
      <w:r w:rsidRPr="00047FE4">
        <w:rPr>
          <w:lang w:val="lt-LT"/>
        </w:rPr>
        <w:t>201</w:t>
      </w:r>
      <w:r w:rsidR="008507BE">
        <w:rPr>
          <w:lang w:val="lt-LT"/>
        </w:rPr>
        <w:t>6</w:t>
      </w:r>
      <w:r w:rsidRPr="00047FE4">
        <w:rPr>
          <w:lang w:val="lt-LT"/>
        </w:rPr>
        <w:t xml:space="preserve"> m. </w:t>
      </w:r>
      <w:r w:rsidR="008507BE">
        <w:rPr>
          <w:lang w:val="lt-LT"/>
        </w:rPr>
        <w:t>gegužės 27</w:t>
      </w:r>
      <w:r w:rsidRPr="00047FE4">
        <w:rPr>
          <w:lang w:val="lt-LT"/>
        </w:rPr>
        <w:t xml:space="preserve"> d.</w:t>
      </w:r>
    </w:p>
    <w:p w:rsidR="00A31A83" w:rsidRPr="00047FE4" w:rsidRDefault="00A31A83" w:rsidP="00A31A83">
      <w:pPr>
        <w:jc w:val="center"/>
        <w:rPr>
          <w:lang w:val="lt-LT"/>
        </w:rPr>
      </w:pPr>
      <w:r w:rsidRPr="00047FE4">
        <w:rPr>
          <w:lang w:val="lt-LT"/>
        </w:rPr>
        <w:t>Šilutė</w:t>
      </w:r>
    </w:p>
    <w:p w:rsidR="00D466EE" w:rsidRPr="00047FE4" w:rsidRDefault="00D466EE" w:rsidP="00A31A83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b/>
                <w:b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03029E" w:rsidP="006F103D">
            <w:pPr>
              <w:jc w:val="both"/>
              <w:rPr>
                <w:bCs/>
                <w:i/>
                <w:lang w:val="lt-LT"/>
              </w:rPr>
            </w:pPr>
            <w:r w:rsidRPr="0003029E">
              <w:rPr>
                <w:bCs/>
                <w:i/>
                <w:lang w:val="lt-LT"/>
              </w:rPr>
              <w:t xml:space="preserve">Sutikti priimti Šilutės rajono savivaldybės nuosavybėn iš viešosios įstaigos „Kiškių garbė“ Šilutės r. sav., Rusnėje pastatytą paminklą </w:t>
            </w:r>
            <w:proofErr w:type="spellStart"/>
            <w:r w:rsidRPr="0003029E">
              <w:rPr>
                <w:bCs/>
                <w:i/>
                <w:lang w:val="lt-LT"/>
              </w:rPr>
              <w:t>M.Gandžiui</w:t>
            </w:r>
            <w:proofErr w:type="spellEnd"/>
            <w:r w:rsidRPr="0003029E">
              <w:rPr>
                <w:bCs/>
                <w:i/>
                <w:lang w:val="lt-LT"/>
              </w:rPr>
              <w:t xml:space="preserve"> ir </w:t>
            </w:r>
            <w:proofErr w:type="spellStart"/>
            <w:r w:rsidRPr="0003029E">
              <w:rPr>
                <w:bCs/>
                <w:i/>
                <w:lang w:val="lt-LT"/>
              </w:rPr>
              <w:t>H.Kalenbachui</w:t>
            </w:r>
            <w:proofErr w:type="spellEnd"/>
            <w:r>
              <w:rPr>
                <w:bCs/>
                <w:i/>
                <w:lang w:val="lt-LT"/>
              </w:rPr>
              <w:t>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b/>
                <w:b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5843D2" w:rsidRPr="00047FE4" w:rsidTr="006F103D">
        <w:tc>
          <w:tcPr>
            <w:tcW w:w="9854" w:type="dxa"/>
          </w:tcPr>
          <w:p w:rsidR="00AC24D8" w:rsidRPr="00047FE4" w:rsidRDefault="005843D2" w:rsidP="006F103D">
            <w:pPr>
              <w:jc w:val="both"/>
              <w:rPr>
                <w:bCs/>
                <w:i/>
                <w:lang w:val="lt-LT"/>
              </w:rPr>
            </w:pPr>
            <w:r w:rsidRPr="00047FE4">
              <w:rPr>
                <w:bCs/>
                <w:i/>
                <w:lang w:val="lt-LT"/>
              </w:rPr>
              <w:t xml:space="preserve">Vadovaujantis </w:t>
            </w:r>
            <w:hyperlink r:id="rId7" w:history="1">
              <w:r w:rsidRPr="00047FE4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047FE4">
              <w:rPr>
                <w:bCs/>
                <w:i/>
                <w:lang w:val="lt-LT"/>
              </w:rPr>
              <w:t xml:space="preserve"> 16 straipsnio 2 dalies 26 punktu, savivaldybės taryba priima sprendimus dėl disponavimo savivaldybei nuosavybės teise priklausančiu turtu. </w:t>
            </w:r>
            <w:hyperlink r:id="rId8" w:history="1">
              <w:r w:rsidRPr="00047FE4">
                <w:rPr>
                  <w:rStyle w:val="Hipersaitas"/>
                  <w:bCs/>
                  <w:i/>
                  <w:lang w:val="lt-LT"/>
                </w:rPr>
                <w:t>Lietuvos Respublikos civilinio kodekso 6.465 straipsnio 1 dali</w:t>
              </w:r>
              <w:r w:rsidR="00AC24D8" w:rsidRPr="00047FE4">
                <w:rPr>
                  <w:rStyle w:val="Hipersaitas"/>
                  <w:bCs/>
                  <w:i/>
                  <w:lang w:val="lt-LT"/>
                </w:rPr>
                <w:t>s</w:t>
              </w:r>
            </w:hyperlink>
            <w:r w:rsidR="00AC24D8" w:rsidRPr="00047FE4">
              <w:rPr>
                <w:bCs/>
                <w:i/>
                <w:lang w:val="lt-LT"/>
              </w:rPr>
              <w:t xml:space="preserve"> nurodo, kad pagal dovanojimo sutartį viena šalis (dovanotojas) neatlygintinai perduoda turtą ar turtinę teisę (reikalavimą) kitai šaliai (apdovanotajam) nuosavybės teise</w:t>
            </w:r>
            <w:r w:rsidR="00922532" w:rsidRPr="00047FE4">
              <w:rPr>
                <w:bCs/>
                <w:i/>
                <w:lang w:val="lt-LT"/>
              </w:rPr>
              <w:t>.</w:t>
            </w:r>
          </w:p>
          <w:p w:rsidR="005843D2" w:rsidRPr="00047FE4" w:rsidRDefault="00AC24D8" w:rsidP="0003029E">
            <w:pPr>
              <w:jc w:val="both"/>
              <w:rPr>
                <w:bCs/>
                <w:i/>
                <w:lang w:val="lt-LT"/>
              </w:rPr>
            </w:pPr>
            <w:r w:rsidRPr="00047FE4">
              <w:rPr>
                <w:bCs/>
                <w:i/>
                <w:lang w:val="lt-LT"/>
              </w:rPr>
              <w:t xml:space="preserve"> </w:t>
            </w:r>
            <w:r w:rsidR="0003029E">
              <w:rPr>
                <w:bCs/>
                <w:i/>
                <w:lang w:val="lt-LT"/>
              </w:rPr>
              <w:t xml:space="preserve">VšĮ </w:t>
            </w:r>
            <w:r w:rsidR="0003029E" w:rsidRPr="0003029E">
              <w:rPr>
                <w:i/>
                <w:lang w:val="lt-LT"/>
              </w:rPr>
              <w:t xml:space="preserve">„Kiškių garbė“ </w:t>
            </w:r>
            <w:r w:rsidR="0003029E">
              <w:rPr>
                <w:i/>
                <w:lang w:val="lt-LT"/>
              </w:rPr>
              <w:t xml:space="preserve">pateikė  Šilutės rajono savivaldybei </w:t>
            </w:r>
            <w:r w:rsidR="0003029E" w:rsidRPr="0003029E">
              <w:rPr>
                <w:i/>
                <w:lang w:val="lt-LT"/>
              </w:rPr>
              <w:t>2016-05-17 prašymą Nr. 51/2</w:t>
            </w:r>
            <w:r w:rsidR="0003029E">
              <w:rPr>
                <w:i/>
                <w:lang w:val="lt-LT"/>
              </w:rPr>
              <w:t xml:space="preserve"> priimti nuosavybėn dovanojamą </w:t>
            </w:r>
            <w:r w:rsidR="0003029E" w:rsidRPr="0003029E">
              <w:rPr>
                <w:i/>
                <w:lang w:val="lt-LT"/>
              </w:rPr>
              <w:t>Šilutės r. sav., Rusnėje pastatytą paminklą M.</w:t>
            </w:r>
            <w:r w:rsidR="008D4AFC">
              <w:rPr>
                <w:i/>
                <w:lang w:val="lt-LT"/>
              </w:rPr>
              <w:t xml:space="preserve"> </w:t>
            </w:r>
            <w:r w:rsidR="0003029E" w:rsidRPr="0003029E">
              <w:rPr>
                <w:i/>
                <w:lang w:val="lt-LT"/>
              </w:rPr>
              <w:t>Gandžiui ir H.</w:t>
            </w:r>
            <w:r w:rsidR="008D4AFC">
              <w:rPr>
                <w:i/>
                <w:lang w:val="lt-LT"/>
              </w:rPr>
              <w:t xml:space="preserve"> </w:t>
            </w:r>
            <w:proofErr w:type="spellStart"/>
            <w:r w:rsidR="0003029E" w:rsidRPr="0003029E">
              <w:rPr>
                <w:i/>
                <w:lang w:val="lt-LT"/>
              </w:rPr>
              <w:t>Kalenbachui</w:t>
            </w:r>
            <w:proofErr w:type="spellEnd"/>
            <w:r w:rsidR="0003029E">
              <w:rPr>
                <w:i/>
                <w:lang w:val="lt-LT"/>
              </w:rPr>
              <w:t xml:space="preserve">. </w:t>
            </w:r>
            <w:r w:rsidR="005843D2" w:rsidRPr="00047FE4">
              <w:rPr>
                <w:bCs/>
                <w:i/>
                <w:lang w:val="lt-LT"/>
              </w:rPr>
              <w:t>R</w:t>
            </w:r>
            <w:r w:rsidR="005843D2" w:rsidRPr="00047FE4">
              <w:rPr>
                <w:i/>
                <w:lang w:val="lt-LT"/>
              </w:rPr>
              <w:t>eikalingas Savivaldybės tarybos sprendimas dėl sutikimo perimti turtą nuosavybėn.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03029E" w:rsidP="0003029E">
            <w:pPr>
              <w:jc w:val="both"/>
              <w:rPr>
                <w:i/>
                <w:lang w:val="lt-LT"/>
              </w:rPr>
            </w:pPr>
            <w:r w:rsidRPr="0003029E">
              <w:rPr>
                <w:i/>
                <w:lang w:val="lt-LT"/>
              </w:rPr>
              <w:t>Šilutės r. sav., Rusnėje pastatyt</w:t>
            </w:r>
            <w:r>
              <w:rPr>
                <w:i/>
                <w:lang w:val="lt-LT"/>
              </w:rPr>
              <w:t>as</w:t>
            </w:r>
            <w:r w:rsidRPr="0003029E">
              <w:rPr>
                <w:i/>
                <w:lang w:val="lt-LT"/>
              </w:rPr>
              <w:t xml:space="preserve"> paminkl</w:t>
            </w:r>
            <w:r>
              <w:rPr>
                <w:i/>
                <w:lang w:val="lt-LT"/>
              </w:rPr>
              <w:t>as</w:t>
            </w:r>
            <w:r w:rsidRPr="0003029E">
              <w:rPr>
                <w:i/>
                <w:lang w:val="lt-LT"/>
              </w:rPr>
              <w:t xml:space="preserve"> </w:t>
            </w:r>
            <w:proofErr w:type="spellStart"/>
            <w:r w:rsidRPr="0003029E">
              <w:rPr>
                <w:i/>
                <w:lang w:val="lt-LT"/>
              </w:rPr>
              <w:t>M.Gandžiui</w:t>
            </w:r>
            <w:proofErr w:type="spellEnd"/>
            <w:r w:rsidRPr="0003029E">
              <w:rPr>
                <w:i/>
                <w:lang w:val="lt-LT"/>
              </w:rPr>
              <w:t xml:space="preserve"> ir </w:t>
            </w:r>
            <w:proofErr w:type="spellStart"/>
            <w:r w:rsidRPr="0003029E">
              <w:rPr>
                <w:i/>
                <w:lang w:val="lt-LT"/>
              </w:rPr>
              <w:t>H.Kalenbachui</w:t>
            </w:r>
            <w:proofErr w:type="spellEnd"/>
            <w:r w:rsidRPr="00047FE4">
              <w:rPr>
                <w:bCs/>
                <w:i/>
                <w:lang w:val="lt-LT"/>
              </w:rPr>
              <w:t xml:space="preserve"> </w:t>
            </w:r>
            <w:r>
              <w:rPr>
                <w:bCs/>
                <w:i/>
                <w:lang w:val="lt-LT"/>
              </w:rPr>
              <w:t xml:space="preserve">bus apskaitomas </w:t>
            </w:r>
            <w:r w:rsidR="00787CB6" w:rsidRPr="00047FE4">
              <w:rPr>
                <w:bCs/>
                <w:i/>
                <w:lang w:val="lt-LT"/>
              </w:rPr>
              <w:t>Savivaldybė</w:t>
            </w:r>
            <w:r>
              <w:rPr>
                <w:bCs/>
                <w:i/>
                <w:lang w:val="lt-LT"/>
              </w:rPr>
              <w:t>s administracijos balanse.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>Nenumatoma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>Galiojančių aktų nereikės pakeisti ar panaikinti; Kolegijos ar mero priimamų aktų nereikia.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>Antikorupcinio vertinimo atlikti nereikia.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>Sprendimo įgyvendinimui Savivaldybės biudžeto lėšų nereikės.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03029E" w:rsidP="0003029E">
            <w:pPr>
              <w:jc w:val="both"/>
              <w:rPr>
                <w:bCs/>
                <w:i/>
                <w:lang w:val="lt-LT"/>
              </w:rPr>
            </w:pPr>
            <w:r w:rsidRPr="0003029E">
              <w:rPr>
                <w:i/>
                <w:lang w:val="lt-LT"/>
              </w:rPr>
              <w:t>Šilutės r. sav., Rusnėje</w:t>
            </w:r>
            <w:r>
              <w:rPr>
                <w:i/>
                <w:lang w:val="lt-LT"/>
              </w:rPr>
              <w:t xml:space="preserve">, </w:t>
            </w:r>
            <w:r w:rsidRPr="0003029E">
              <w:rPr>
                <w:i/>
                <w:lang w:val="lt-LT"/>
              </w:rPr>
              <w:t>paminkl</w:t>
            </w:r>
            <w:r>
              <w:rPr>
                <w:i/>
                <w:lang w:val="lt-LT"/>
              </w:rPr>
              <w:t>as</w:t>
            </w:r>
            <w:r w:rsidRPr="0003029E">
              <w:rPr>
                <w:i/>
                <w:lang w:val="lt-LT"/>
              </w:rPr>
              <w:t xml:space="preserve"> M.</w:t>
            </w:r>
            <w:r w:rsidR="008D4AFC">
              <w:rPr>
                <w:i/>
                <w:lang w:val="lt-LT"/>
              </w:rPr>
              <w:t xml:space="preserve"> </w:t>
            </w:r>
            <w:r w:rsidRPr="0003029E">
              <w:rPr>
                <w:i/>
                <w:lang w:val="lt-LT"/>
              </w:rPr>
              <w:t>Gandžiui ir H.</w:t>
            </w:r>
            <w:r w:rsidR="008D4AFC">
              <w:rPr>
                <w:i/>
                <w:lang w:val="lt-LT"/>
              </w:rPr>
              <w:t xml:space="preserve"> </w:t>
            </w:r>
            <w:proofErr w:type="spellStart"/>
            <w:r w:rsidRPr="0003029E">
              <w:rPr>
                <w:i/>
                <w:lang w:val="lt-LT"/>
              </w:rPr>
              <w:t>Kalenbachui</w:t>
            </w:r>
            <w:proofErr w:type="spellEnd"/>
            <w:r w:rsidR="005843D2" w:rsidRPr="00047FE4">
              <w:rPr>
                <w:bCs/>
                <w:i/>
                <w:lang w:val="lt-LT"/>
              </w:rPr>
              <w:t>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6F103D">
            <w:pPr>
              <w:rPr>
                <w:b/>
                <w:bCs/>
                <w:i/>
                <w:iCs/>
                <w:lang w:val="lt-LT"/>
              </w:rPr>
            </w:pPr>
            <w:r w:rsidRPr="00047FE4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5843D2" w:rsidRPr="00047FE4" w:rsidTr="006F103D">
        <w:tc>
          <w:tcPr>
            <w:tcW w:w="9854" w:type="dxa"/>
          </w:tcPr>
          <w:p w:rsidR="005843D2" w:rsidRPr="00047FE4" w:rsidRDefault="005843D2" w:rsidP="00787CB6">
            <w:pPr>
              <w:jc w:val="both"/>
              <w:rPr>
                <w:i/>
                <w:lang w:val="lt-LT"/>
              </w:rPr>
            </w:pPr>
            <w:r w:rsidRPr="00047FE4">
              <w:rPr>
                <w:i/>
                <w:lang w:val="lt-LT"/>
              </w:rPr>
              <w:t xml:space="preserve">Papildoma medžiaga </w:t>
            </w:r>
            <w:hyperlink r:id="rId9" w:history="1">
              <w:r w:rsidRPr="00047FE4">
                <w:rPr>
                  <w:rStyle w:val="Hipersaitas"/>
                  <w:i/>
                  <w:lang w:val="lt-LT"/>
                </w:rPr>
                <w:t>pridedama</w:t>
              </w:r>
            </w:hyperlink>
            <w:r w:rsidR="00787CB6" w:rsidRPr="00047FE4">
              <w:rPr>
                <w:i/>
                <w:lang w:val="lt-LT"/>
              </w:rPr>
              <w:t>.</w:t>
            </w:r>
          </w:p>
        </w:tc>
      </w:tr>
    </w:tbl>
    <w:p w:rsidR="005843D2" w:rsidRPr="00047FE4" w:rsidRDefault="005843D2" w:rsidP="005843D2">
      <w:pPr>
        <w:jc w:val="center"/>
        <w:rPr>
          <w:i/>
          <w:lang w:val="lt-LT"/>
        </w:rPr>
      </w:pPr>
    </w:p>
    <w:p w:rsidR="005843D2" w:rsidRPr="00047FE4" w:rsidRDefault="005843D2" w:rsidP="005843D2">
      <w:pPr>
        <w:jc w:val="center"/>
        <w:rPr>
          <w:i/>
          <w:lang w:val="lt-LT"/>
        </w:rPr>
      </w:pPr>
    </w:p>
    <w:p w:rsidR="005843D2" w:rsidRPr="00047FE4" w:rsidRDefault="005843D2" w:rsidP="005843D2">
      <w:pPr>
        <w:jc w:val="center"/>
        <w:rPr>
          <w:i/>
          <w:lang w:val="lt-LT"/>
        </w:rPr>
      </w:pPr>
    </w:p>
    <w:p w:rsidR="005843D2" w:rsidRPr="00047FE4" w:rsidRDefault="005843D2" w:rsidP="005843D2">
      <w:pPr>
        <w:jc w:val="center"/>
        <w:rPr>
          <w:lang w:val="lt-LT"/>
        </w:rPr>
      </w:pPr>
      <w:r w:rsidRPr="00047FE4">
        <w:rPr>
          <w:i/>
          <w:lang w:val="lt-LT"/>
        </w:rPr>
        <w:t xml:space="preserve">Ūkio skyriaus Turto poskyrio vyriausioji specialistė             </w:t>
      </w:r>
      <w:r w:rsidRPr="00047FE4">
        <w:rPr>
          <w:i/>
          <w:lang w:val="lt-LT"/>
        </w:rPr>
        <w:tab/>
      </w:r>
      <w:r w:rsidRPr="00047FE4">
        <w:rPr>
          <w:i/>
          <w:lang w:val="lt-LT"/>
        </w:rPr>
        <w:tab/>
      </w:r>
      <w:r w:rsidRPr="00047FE4">
        <w:rPr>
          <w:i/>
          <w:lang w:val="lt-LT"/>
        </w:rPr>
        <w:tab/>
      </w:r>
      <w:r w:rsidRPr="00047FE4">
        <w:rPr>
          <w:i/>
          <w:lang w:val="lt-LT"/>
        </w:rPr>
        <w:tab/>
        <w:t>Daiva Thumat</w:t>
      </w:r>
    </w:p>
    <w:p w:rsidR="005843D2" w:rsidRPr="00047FE4" w:rsidRDefault="005843D2" w:rsidP="00A31A83">
      <w:pPr>
        <w:jc w:val="center"/>
        <w:rPr>
          <w:lang w:val="lt-LT"/>
        </w:rPr>
      </w:pPr>
    </w:p>
    <w:p w:rsidR="000C4042" w:rsidRPr="00047FE4" w:rsidRDefault="000C4042" w:rsidP="00A31A83">
      <w:pPr>
        <w:jc w:val="center"/>
        <w:rPr>
          <w:lang w:val="lt-LT"/>
        </w:rPr>
      </w:pPr>
    </w:p>
    <w:sectPr w:rsidR="000C4042" w:rsidRPr="00047FE4" w:rsidSect="0022693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BE" w:rsidRDefault="008507BE">
      <w:r>
        <w:separator/>
      </w:r>
    </w:p>
  </w:endnote>
  <w:endnote w:type="continuationSeparator" w:id="0">
    <w:p w:rsidR="008507BE" w:rsidRDefault="0085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BE" w:rsidRDefault="008507B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8507BE" w:rsidRDefault="008507B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BE" w:rsidRDefault="008507BE">
    <w:pPr>
      <w:pStyle w:val="Porat"/>
      <w:framePr w:wrap="around" w:vAnchor="text" w:hAnchor="margin" w:xAlign="center" w:y="1"/>
      <w:rPr>
        <w:rStyle w:val="Puslapionumeris"/>
      </w:rPr>
    </w:pPr>
  </w:p>
  <w:p w:rsidR="008507BE" w:rsidRDefault="008507B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BE" w:rsidRPr="00D12B9C" w:rsidRDefault="008507BE" w:rsidP="00D12B9C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BE" w:rsidRDefault="008507BE">
      <w:r>
        <w:separator/>
      </w:r>
    </w:p>
  </w:footnote>
  <w:footnote w:type="continuationSeparator" w:id="0">
    <w:p w:rsidR="008507BE" w:rsidRDefault="0085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BE" w:rsidRDefault="008507BE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507BE" w:rsidRDefault="008507BE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BE" w:rsidRDefault="008507BE" w:rsidP="00153FBC">
    <w:pPr>
      <w:pStyle w:val="Antrats"/>
      <w:framePr w:wrap="around" w:vAnchor="text" w:hAnchor="margin" w:xAlign="right" w:y="1"/>
      <w:rPr>
        <w:rStyle w:val="Puslapionumeris"/>
      </w:rPr>
    </w:pPr>
  </w:p>
  <w:p w:rsidR="008507BE" w:rsidRDefault="008507BE" w:rsidP="00D152C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4ABC644F"/>
    <w:multiLevelType w:val="multilevel"/>
    <w:tmpl w:val="EE48C078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8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Zero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249D0"/>
    <w:rsid w:val="0003029E"/>
    <w:rsid w:val="00032940"/>
    <w:rsid w:val="00043318"/>
    <w:rsid w:val="00047FE4"/>
    <w:rsid w:val="000569DD"/>
    <w:rsid w:val="00065805"/>
    <w:rsid w:val="00066020"/>
    <w:rsid w:val="00066D44"/>
    <w:rsid w:val="00066F00"/>
    <w:rsid w:val="00083938"/>
    <w:rsid w:val="000A7EB2"/>
    <w:rsid w:val="000C4042"/>
    <w:rsid w:val="000E7A61"/>
    <w:rsid w:val="000F79CD"/>
    <w:rsid w:val="00153FBC"/>
    <w:rsid w:val="0016086B"/>
    <w:rsid w:val="00176727"/>
    <w:rsid w:val="001A1315"/>
    <w:rsid w:val="001B2494"/>
    <w:rsid w:val="001B5515"/>
    <w:rsid w:val="00214A44"/>
    <w:rsid w:val="0022693B"/>
    <w:rsid w:val="00241A97"/>
    <w:rsid w:val="002709E2"/>
    <w:rsid w:val="002A1BA2"/>
    <w:rsid w:val="002C2EBE"/>
    <w:rsid w:val="002D14CC"/>
    <w:rsid w:val="003300C0"/>
    <w:rsid w:val="003A17D8"/>
    <w:rsid w:val="003A5CB6"/>
    <w:rsid w:val="003B2EEA"/>
    <w:rsid w:val="003D5190"/>
    <w:rsid w:val="003F5040"/>
    <w:rsid w:val="003F632B"/>
    <w:rsid w:val="004020E5"/>
    <w:rsid w:val="004466CA"/>
    <w:rsid w:val="00457CB8"/>
    <w:rsid w:val="0046778E"/>
    <w:rsid w:val="004A382C"/>
    <w:rsid w:val="004B6BED"/>
    <w:rsid w:val="00510698"/>
    <w:rsid w:val="0057722D"/>
    <w:rsid w:val="0058098A"/>
    <w:rsid w:val="005843D2"/>
    <w:rsid w:val="00587976"/>
    <w:rsid w:val="005B6C62"/>
    <w:rsid w:val="005C4187"/>
    <w:rsid w:val="005D3474"/>
    <w:rsid w:val="00660EF4"/>
    <w:rsid w:val="006B1C66"/>
    <w:rsid w:val="006F103D"/>
    <w:rsid w:val="00710483"/>
    <w:rsid w:val="0074231A"/>
    <w:rsid w:val="007445BC"/>
    <w:rsid w:val="00787CB6"/>
    <w:rsid w:val="007B2A1F"/>
    <w:rsid w:val="007C6DDB"/>
    <w:rsid w:val="007D1296"/>
    <w:rsid w:val="007D1322"/>
    <w:rsid w:val="00806FA7"/>
    <w:rsid w:val="0081564C"/>
    <w:rsid w:val="008203AF"/>
    <w:rsid w:val="00834648"/>
    <w:rsid w:val="008507BE"/>
    <w:rsid w:val="008702FA"/>
    <w:rsid w:val="00893C5D"/>
    <w:rsid w:val="00897431"/>
    <w:rsid w:val="008D4AFC"/>
    <w:rsid w:val="008D7171"/>
    <w:rsid w:val="008F038A"/>
    <w:rsid w:val="00922532"/>
    <w:rsid w:val="009C1ECD"/>
    <w:rsid w:val="009D087E"/>
    <w:rsid w:val="009D5336"/>
    <w:rsid w:val="009F7745"/>
    <w:rsid w:val="00A03A2A"/>
    <w:rsid w:val="00A13256"/>
    <w:rsid w:val="00A14D6B"/>
    <w:rsid w:val="00A31A83"/>
    <w:rsid w:val="00A61463"/>
    <w:rsid w:val="00A9700D"/>
    <w:rsid w:val="00AC24D8"/>
    <w:rsid w:val="00AC31C2"/>
    <w:rsid w:val="00AC59FB"/>
    <w:rsid w:val="00AD3875"/>
    <w:rsid w:val="00B32D69"/>
    <w:rsid w:val="00B62BDD"/>
    <w:rsid w:val="00B70182"/>
    <w:rsid w:val="00BC0506"/>
    <w:rsid w:val="00BC72B7"/>
    <w:rsid w:val="00BD773E"/>
    <w:rsid w:val="00BD7CCC"/>
    <w:rsid w:val="00C278B6"/>
    <w:rsid w:val="00C3657E"/>
    <w:rsid w:val="00CA7F19"/>
    <w:rsid w:val="00CB3FC0"/>
    <w:rsid w:val="00CC27B2"/>
    <w:rsid w:val="00CF4210"/>
    <w:rsid w:val="00CF7A85"/>
    <w:rsid w:val="00D12B9C"/>
    <w:rsid w:val="00D14E49"/>
    <w:rsid w:val="00D152CD"/>
    <w:rsid w:val="00D15D31"/>
    <w:rsid w:val="00D302C5"/>
    <w:rsid w:val="00D428FC"/>
    <w:rsid w:val="00D466EE"/>
    <w:rsid w:val="00D524DF"/>
    <w:rsid w:val="00D5479A"/>
    <w:rsid w:val="00D7498C"/>
    <w:rsid w:val="00E06B03"/>
    <w:rsid w:val="00E07751"/>
    <w:rsid w:val="00E1784B"/>
    <w:rsid w:val="00E53D64"/>
    <w:rsid w:val="00E55AC7"/>
    <w:rsid w:val="00E83774"/>
    <w:rsid w:val="00EB5F1C"/>
    <w:rsid w:val="00EF360B"/>
    <w:rsid w:val="00EF44F1"/>
    <w:rsid w:val="00F126B7"/>
    <w:rsid w:val="00F3293B"/>
    <w:rsid w:val="00F46FCA"/>
    <w:rsid w:val="00F847DD"/>
    <w:rsid w:val="00F92E7B"/>
    <w:rsid w:val="00FB1E5A"/>
    <w:rsid w:val="00FB21C8"/>
    <w:rsid w:val="00FB4060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2AF1"/>
  <w15:chartTrackingRefBased/>
  <w15:docId w15:val="{09BC30F5-10DE-41EA-8364-8FB4B01E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  <w:lang w:val="lt-LT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  <w:lang w:val="lt-LT"/>
    </w:rPr>
  </w:style>
  <w:style w:type="paragraph" w:customStyle="1" w:styleId="DiagramaDiagrama2CharCharDiagramaDiagramaCharCharDiagramaDiagrama2">
    <w:name w:val="Diagrama Diagrama2 Char Char Diagrama Diagrama Char Char Diagrama Diagrama2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  <w:lang w:val="lt-LT"/>
    </w:rPr>
  </w:style>
  <w:style w:type="paragraph" w:styleId="Antrats">
    <w:name w:val="header"/>
    <w:basedOn w:val="prastasis"/>
    <w:rsid w:val="00D152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CharCharDiagramaDiagramaCharCharDiagramaDiagrama1">
    <w:name w:val="Diagrama Diagrama2 Char Char Diagrama Diagrama Char Char Diagrama Diagrama1"/>
    <w:basedOn w:val="prastasis"/>
    <w:rsid w:val="00CB3FC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erirtashipersaitas">
    <w:name w:val="FollowedHyperlink"/>
    <w:rsid w:val="000249D0"/>
    <w:rPr>
      <w:color w:val="800080"/>
      <w:u w:val="single"/>
    </w:rPr>
  </w:style>
  <w:style w:type="paragraph" w:styleId="Debesliotekstas">
    <w:name w:val="Balloon Text"/>
    <w:basedOn w:val="prastasis"/>
    <w:semiHidden/>
    <w:rsid w:val="00510698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066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iagramaDiagrama3CharCharDiagramaDiagramaCharCharDiagramaDiagramaCharCharDiagramaDiagramaCharCharDiagramaDiagrama">
    <w:name w:val="Diagrama Diagrama3 Char Char Diagrama Diagrama Char Char Diagrama Diagrama Char Char Diagrama Diagrama Char Char Diagrama Diagrama"/>
    <w:basedOn w:val="prastasis"/>
    <w:rsid w:val="003A5CB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3A5CB6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rsid w:val="003A5C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iniskodeksas.l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UR01prieda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2858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Savivaldybe</Company>
  <LinksUpToDate>false</LinksUpToDate>
  <CharactersWithSpaces>4480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TUR07priedas.pdf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http://www.civiliniskodeksas.lt/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Jurist_AB10</cp:lastModifiedBy>
  <cp:revision>13</cp:revision>
  <cp:lastPrinted>2013-09-11T05:11:00Z</cp:lastPrinted>
  <dcterms:created xsi:type="dcterms:W3CDTF">2016-05-27T05:09:00Z</dcterms:created>
  <dcterms:modified xsi:type="dcterms:W3CDTF">2016-06-10T06:19:00Z</dcterms:modified>
</cp:coreProperties>
</file>