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55F" w:rsidRDefault="0051355F" w:rsidP="00516C5D">
      <w:pPr>
        <w:ind w:left="5760"/>
        <w:rPr>
          <w:sz w:val="20"/>
          <w:szCs w:val="20"/>
        </w:rPr>
      </w:pPr>
      <w:bookmarkStart w:id="0" w:name="_GoBack"/>
      <w:bookmarkEnd w:id="0"/>
      <w:r>
        <w:rPr>
          <w:sz w:val="20"/>
          <w:szCs w:val="20"/>
        </w:rPr>
        <w:t xml:space="preserve">Dalies palūkanų, sumokėtų už investicinius kreditus ir lizingo paslaugas, dėl kurių nėra suteikta UAB Žemės ūkio paskolų garantijų fondo garantija, kompensavimo taisyklių </w:t>
      </w:r>
    </w:p>
    <w:p w:rsidR="0051355F" w:rsidRDefault="0051355F" w:rsidP="00516C5D">
      <w:pPr>
        <w:ind w:left="5760"/>
        <w:rPr>
          <w:sz w:val="20"/>
          <w:szCs w:val="20"/>
        </w:rPr>
      </w:pPr>
      <w:r>
        <w:rPr>
          <w:sz w:val="20"/>
          <w:szCs w:val="20"/>
        </w:rPr>
        <w:t>1 priedas</w:t>
      </w:r>
    </w:p>
    <w:p w:rsidR="0051355F" w:rsidRDefault="0051355F" w:rsidP="00516C5D">
      <w:pPr>
        <w:ind w:left="5760"/>
        <w:rPr>
          <w:sz w:val="20"/>
          <w:szCs w:val="20"/>
        </w:rPr>
      </w:pPr>
    </w:p>
    <w:p w:rsidR="0051355F" w:rsidRDefault="0051355F" w:rsidP="00516C5D">
      <w:pPr>
        <w:rPr>
          <w:sz w:val="16"/>
          <w:szCs w:val="16"/>
        </w:rPr>
      </w:pPr>
    </w:p>
    <w:p w:rsidR="0051355F" w:rsidRPr="007944D7" w:rsidRDefault="0051355F" w:rsidP="00516C5D">
      <w:pPr>
        <w:jc w:val="center"/>
        <w:rPr>
          <w:b/>
          <w:sz w:val="20"/>
          <w:szCs w:val="20"/>
        </w:rPr>
      </w:pPr>
      <w:r w:rsidRPr="007944D7">
        <w:rPr>
          <w:sz w:val="20"/>
          <w:szCs w:val="20"/>
        </w:rPr>
        <w:t>(</w:t>
      </w:r>
      <w:r w:rsidRPr="0009481B">
        <w:rPr>
          <w:b/>
          <w:sz w:val="20"/>
          <w:szCs w:val="20"/>
        </w:rPr>
        <w:t xml:space="preserve">Paraiškos </w:t>
      </w:r>
      <w:r w:rsidRPr="007944D7">
        <w:rPr>
          <w:b/>
          <w:sz w:val="20"/>
          <w:szCs w:val="20"/>
        </w:rPr>
        <w:t>dėl palūkanų, sumokėtų kredito įstaigai už investicinį kreditą arba finansinės nuomos (lizingo) bendrovei už lizingu įsigyjamą turtą be UAB Žemės ūkio paskolų garantijų fondo garantijos, kompensacijos išmokėjimo forma)</w:t>
      </w:r>
    </w:p>
    <w:p w:rsidR="0051355F" w:rsidRDefault="0051355F" w:rsidP="00516C5D">
      <w:pPr>
        <w:rPr>
          <w:sz w:val="16"/>
          <w:szCs w:val="16"/>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8"/>
        <w:gridCol w:w="4568"/>
      </w:tblGrid>
      <w:tr w:rsidR="0051355F" w:rsidTr="00516C5D">
        <w:trPr>
          <w:trHeight w:val="385"/>
        </w:trPr>
        <w:tc>
          <w:tcPr>
            <w:tcW w:w="9519" w:type="dxa"/>
            <w:gridSpan w:val="2"/>
            <w:vAlign w:val="center"/>
          </w:tcPr>
          <w:p w:rsidR="0051355F" w:rsidRDefault="0051355F" w:rsidP="00516C5D">
            <w:pPr>
              <w:ind w:left="-96"/>
              <w:rPr>
                <w:sz w:val="20"/>
                <w:szCs w:val="20"/>
              </w:rPr>
            </w:pPr>
            <w:r>
              <w:rPr>
                <w:b/>
                <w:bCs/>
                <w:sz w:val="20"/>
                <w:szCs w:val="20"/>
              </w:rPr>
              <w:t>Pildo savivaldybės administracijos tarnautojas</w:t>
            </w:r>
          </w:p>
        </w:tc>
      </w:tr>
      <w:tr w:rsidR="0051355F" w:rsidTr="00516C5D">
        <w:trPr>
          <w:cantSplit/>
          <w:trHeight w:val="788"/>
        </w:trPr>
        <w:tc>
          <w:tcPr>
            <w:tcW w:w="4950" w:type="dxa"/>
            <w:vAlign w:val="center"/>
          </w:tcPr>
          <w:p w:rsidR="0051355F" w:rsidRDefault="0051355F">
            <w:pPr>
              <w:ind w:right="5"/>
              <w:rPr>
                <w:sz w:val="20"/>
                <w:szCs w:val="20"/>
              </w:rPr>
            </w:pPr>
            <w:r>
              <w:rPr>
                <w:sz w:val="20"/>
                <w:szCs w:val="20"/>
              </w:rPr>
              <w:t>Paraiška</w:t>
            </w:r>
          </w:p>
          <w:p w:rsidR="0051355F" w:rsidRDefault="0051355F">
            <w:pPr>
              <w:ind w:right="5"/>
              <w:rPr>
                <w:b/>
                <w:bCs/>
                <w:sz w:val="20"/>
                <w:szCs w:val="20"/>
              </w:rPr>
            </w:pPr>
            <w:r w:rsidRPr="00EA26F4">
              <w:rPr>
                <w:b/>
                <w:bCs/>
                <w:sz w:val="20"/>
                <w:szCs w:val="20"/>
              </w:rPr>
              <w:t>registruojama / neregistruojama</w:t>
            </w:r>
            <w:r>
              <w:rPr>
                <w:b/>
                <w:bCs/>
                <w:sz w:val="20"/>
                <w:szCs w:val="20"/>
              </w:rPr>
              <w:t xml:space="preserve"> </w:t>
            </w:r>
          </w:p>
          <w:p w:rsidR="0051355F" w:rsidRDefault="0051355F">
            <w:pPr>
              <w:ind w:right="5"/>
              <w:rPr>
                <w:sz w:val="20"/>
                <w:szCs w:val="20"/>
              </w:rPr>
            </w:pPr>
            <w:r>
              <w:rPr>
                <w:sz w:val="20"/>
                <w:szCs w:val="20"/>
              </w:rPr>
              <w:t>(kas nereikalinga, išbraukti)</w:t>
            </w:r>
          </w:p>
        </w:tc>
        <w:tc>
          <w:tcPr>
            <w:tcW w:w="4569" w:type="dxa"/>
            <w:vMerge w:val="restart"/>
          </w:tcPr>
          <w:p w:rsidR="0051355F" w:rsidRDefault="0051355F">
            <w:pPr>
              <w:spacing w:before="120"/>
              <w:ind w:left="-95"/>
              <w:jc w:val="center"/>
              <w:rPr>
                <w:sz w:val="20"/>
                <w:szCs w:val="20"/>
              </w:rPr>
            </w:pPr>
          </w:p>
          <w:p w:rsidR="0051355F" w:rsidRDefault="0051355F">
            <w:pPr>
              <w:spacing w:before="120"/>
              <w:ind w:left="-95"/>
              <w:jc w:val="center"/>
              <w:rPr>
                <w:sz w:val="20"/>
                <w:szCs w:val="20"/>
              </w:rPr>
            </w:pPr>
          </w:p>
          <w:p w:rsidR="0051355F" w:rsidRDefault="0051355F">
            <w:pPr>
              <w:ind w:left="-96"/>
              <w:jc w:val="center"/>
              <w:rPr>
                <w:sz w:val="20"/>
                <w:szCs w:val="20"/>
              </w:rPr>
            </w:pPr>
          </w:p>
          <w:p w:rsidR="0051355F" w:rsidRDefault="0051355F">
            <w:pPr>
              <w:ind w:left="-96"/>
              <w:jc w:val="center"/>
              <w:rPr>
                <w:sz w:val="20"/>
                <w:szCs w:val="20"/>
              </w:rPr>
            </w:pPr>
          </w:p>
          <w:p w:rsidR="0051355F" w:rsidRDefault="0051355F">
            <w:pPr>
              <w:ind w:left="-96"/>
              <w:jc w:val="center"/>
              <w:rPr>
                <w:sz w:val="20"/>
                <w:szCs w:val="20"/>
              </w:rPr>
            </w:pPr>
          </w:p>
          <w:p w:rsidR="0051355F" w:rsidRDefault="0051355F">
            <w:pPr>
              <w:ind w:left="-96"/>
              <w:jc w:val="center"/>
              <w:rPr>
                <w:sz w:val="20"/>
                <w:szCs w:val="20"/>
              </w:rPr>
            </w:pPr>
          </w:p>
          <w:p w:rsidR="0051355F" w:rsidRDefault="0051355F">
            <w:pPr>
              <w:ind w:left="-96"/>
              <w:jc w:val="center"/>
              <w:rPr>
                <w:sz w:val="20"/>
                <w:szCs w:val="20"/>
              </w:rPr>
            </w:pPr>
            <w:r>
              <w:rPr>
                <w:sz w:val="20"/>
                <w:szCs w:val="20"/>
              </w:rPr>
              <w:t>(Dokumento gavimo registracijos žymos vieta)</w:t>
            </w:r>
          </w:p>
        </w:tc>
      </w:tr>
      <w:tr w:rsidR="0051355F" w:rsidTr="00516C5D">
        <w:trPr>
          <w:cantSplit/>
          <w:trHeight w:val="456"/>
        </w:trPr>
        <w:tc>
          <w:tcPr>
            <w:tcW w:w="4950" w:type="dxa"/>
            <w:vAlign w:val="center"/>
          </w:tcPr>
          <w:p w:rsidR="0051355F" w:rsidRPr="00BB6CFB" w:rsidRDefault="0051355F" w:rsidP="004C037A">
            <w:pPr>
              <w:ind w:right="5"/>
              <w:rPr>
                <w:sz w:val="20"/>
                <w:szCs w:val="20"/>
              </w:rPr>
            </w:pPr>
            <w:r w:rsidRPr="00BB6CFB">
              <w:rPr>
                <w:sz w:val="20"/>
                <w:szCs w:val="20"/>
              </w:rPr>
              <w:t>Registracijos Nr. /__/__/__/__/</w:t>
            </w:r>
          </w:p>
        </w:tc>
        <w:tc>
          <w:tcPr>
            <w:tcW w:w="4569" w:type="dxa"/>
            <w:vMerge/>
            <w:vAlign w:val="center"/>
          </w:tcPr>
          <w:p w:rsidR="0051355F" w:rsidRDefault="0051355F">
            <w:pPr>
              <w:rPr>
                <w:sz w:val="20"/>
                <w:szCs w:val="20"/>
              </w:rPr>
            </w:pPr>
          </w:p>
        </w:tc>
      </w:tr>
      <w:tr w:rsidR="0051355F" w:rsidTr="00516C5D">
        <w:trPr>
          <w:cantSplit/>
          <w:trHeight w:val="286"/>
        </w:trPr>
        <w:tc>
          <w:tcPr>
            <w:tcW w:w="4950" w:type="dxa"/>
            <w:vAlign w:val="center"/>
          </w:tcPr>
          <w:p w:rsidR="0051355F" w:rsidRPr="00BB6CFB" w:rsidRDefault="0051355F">
            <w:pPr>
              <w:ind w:right="5"/>
              <w:rPr>
                <w:sz w:val="20"/>
                <w:szCs w:val="20"/>
              </w:rPr>
            </w:pPr>
            <w:r w:rsidRPr="00BB6CFB">
              <w:rPr>
                <w:sz w:val="20"/>
                <w:szCs w:val="20"/>
              </w:rPr>
              <w:t>Registracijos data: 2/0/__/__/-__/__/-__/__/</w:t>
            </w:r>
          </w:p>
        </w:tc>
        <w:tc>
          <w:tcPr>
            <w:tcW w:w="4569" w:type="dxa"/>
            <w:vMerge/>
            <w:vAlign w:val="center"/>
          </w:tcPr>
          <w:p w:rsidR="0051355F" w:rsidRDefault="0051355F">
            <w:pPr>
              <w:rPr>
                <w:sz w:val="20"/>
                <w:szCs w:val="20"/>
              </w:rPr>
            </w:pPr>
          </w:p>
        </w:tc>
      </w:tr>
      <w:tr w:rsidR="0051355F" w:rsidTr="00516C5D">
        <w:trPr>
          <w:trHeight w:val="360"/>
        </w:trPr>
        <w:tc>
          <w:tcPr>
            <w:tcW w:w="9519" w:type="dxa"/>
            <w:gridSpan w:val="2"/>
            <w:vAlign w:val="center"/>
          </w:tcPr>
          <w:p w:rsidR="0051355F" w:rsidRDefault="0051355F">
            <w:pPr>
              <w:tabs>
                <w:tab w:val="left" w:pos="63"/>
              </w:tabs>
              <w:ind w:left="-96"/>
              <w:rPr>
                <w:sz w:val="20"/>
                <w:szCs w:val="20"/>
              </w:rPr>
            </w:pPr>
            <w:r>
              <w:rPr>
                <w:sz w:val="20"/>
                <w:szCs w:val="20"/>
              </w:rPr>
              <w:t xml:space="preserve"> Atsakingas tarnautojas </w:t>
            </w:r>
          </w:p>
          <w:p w:rsidR="0051355F" w:rsidRDefault="0051355F">
            <w:pPr>
              <w:tabs>
                <w:tab w:val="left" w:pos="63"/>
              </w:tabs>
              <w:ind w:left="-95"/>
              <w:rPr>
                <w:sz w:val="20"/>
                <w:szCs w:val="20"/>
              </w:rPr>
            </w:pPr>
            <w:r>
              <w:rPr>
                <w:sz w:val="20"/>
                <w:szCs w:val="20"/>
              </w:rPr>
              <w:t xml:space="preserve"> (vardas, pavardė, parašas)</w:t>
            </w:r>
          </w:p>
        </w:tc>
      </w:tr>
    </w:tbl>
    <w:p w:rsidR="0051355F" w:rsidRDefault="0051355F" w:rsidP="00516C5D">
      <w:pPr>
        <w:pStyle w:val="Pavadinimas"/>
        <w:ind w:left="-709" w:right="-1327"/>
        <w:jc w:val="both"/>
      </w:pPr>
    </w:p>
    <w:p w:rsidR="0051355F" w:rsidRDefault="0051355F" w:rsidP="00516C5D">
      <w:pPr>
        <w:pStyle w:val="Pavadinimas"/>
        <w:ind w:left="-709" w:right="-450"/>
      </w:pPr>
      <w:r>
        <w:t>________________________________________________________________</w:t>
      </w:r>
    </w:p>
    <w:p w:rsidR="0051355F" w:rsidRDefault="0051355F" w:rsidP="00516C5D">
      <w:pPr>
        <w:pStyle w:val="Pavadinimas"/>
        <w:ind w:left="-709" w:right="-450"/>
        <w:rPr>
          <w:sz w:val="22"/>
          <w:szCs w:val="22"/>
        </w:rPr>
      </w:pPr>
      <w:r>
        <w:rPr>
          <w:sz w:val="22"/>
          <w:szCs w:val="22"/>
        </w:rPr>
        <w:t>(pareiškėjo vardas ir pavardė / pavadinimas)</w:t>
      </w:r>
    </w:p>
    <w:p w:rsidR="0051355F" w:rsidRDefault="0051355F" w:rsidP="00516C5D">
      <w:pPr>
        <w:pStyle w:val="Pavadinimas"/>
        <w:ind w:right="-450"/>
        <w:jc w:val="left"/>
        <w:rPr>
          <w:sz w:val="16"/>
          <w:szCs w:val="16"/>
        </w:rPr>
      </w:pPr>
    </w:p>
    <w:p w:rsidR="0051355F" w:rsidRDefault="0051355F" w:rsidP="00516C5D">
      <w:pPr>
        <w:pStyle w:val="Pavadinimas"/>
        <w:ind w:left="-709" w:right="-450"/>
      </w:pPr>
      <w:r>
        <w:t>________________________________________________________________</w:t>
      </w:r>
    </w:p>
    <w:p w:rsidR="0051355F" w:rsidRDefault="0051355F" w:rsidP="00516C5D">
      <w:pPr>
        <w:pStyle w:val="Pavadinimas"/>
        <w:ind w:left="-709" w:right="-450"/>
        <w:rPr>
          <w:sz w:val="22"/>
          <w:szCs w:val="22"/>
        </w:rPr>
      </w:pPr>
      <w:r w:rsidRPr="00BB6CFB">
        <w:rPr>
          <w:sz w:val="22"/>
          <w:szCs w:val="22"/>
        </w:rPr>
        <w:t>(</w:t>
      </w:r>
      <w:r w:rsidRPr="00A12781">
        <w:rPr>
          <w:sz w:val="22"/>
          <w:szCs w:val="22"/>
        </w:rPr>
        <w:t>asmens</w:t>
      </w:r>
      <w:r>
        <w:rPr>
          <w:sz w:val="22"/>
          <w:szCs w:val="22"/>
        </w:rPr>
        <w:t xml:space="preserve"> /įmonės</w:t>
      </w:r>
      <w:r w:rsidRPr="00A12781">
        <w:rPr>
          <w:sz w:val="22"/>
          <w:szCs w:val="22"/>
        </w:rPr>
        <w:t xml:space="preserve"> kodas)</w:t>
      </w:r>
    </w:p>
    <w:p w:rsidR="0051355F" w:rsidRDefault="0051355F" w:rsidP="00516C5D">
      <w:pPr>
        <w:rPr>
          <w:sz w:val="22"/>
          <w:szCs w:val="22"/>
        </w:rPr>
      </w:pPr>
    </w:p>
    <w:p w:rsidR="0051355F" w:rsidRDefault="0051355F" w:rsidP="00516C5D">
      <w:pPr>
        <w:tabs>
          <w:tab w:val="left" w:pos="720"/>
          <w:tab w:val="center" w:pos="4320"/>
          <w:tab w:val="right" w:pos="8640"/>
        </w:tabs>
        <w:rPr>
          <w:sz w:val="22"/>
          <w:szCs w:val="22"/>
        </w:rPr>
      </w:pPr>
    </w:p>
    <w:p w:rsidR="0051355F" w:rsidRDefault="0051355F" w:rsidP="00516C5D">
      <w:pPr>
        <w:tabs>
          <w:tab w:val="left" w:pos="720"/>
          <w:tab w:val="center" w:pos="4320"/>
          <w:tab w:val="right" w:pos="8640"/>
        </w:tabs>
        <w:rPr>
          <w:sz w:val="22"/>
          <w:szCs w:val="22"/>
        </w:rPr>
      </w:pPr>
      <w:r>
        <w:rPr>
          <w:sz w:val="22"/>
          <w:szCs w:val="22"/>
        </w:rPr>
        <w:t>____________________________ savivaldybės administracijai</w:t>
      </w:r>
    </w:p>
    <w:p w:rsidR="0051355F" w:rsidRDefault="0051355F" w:rsidP="00516C5D">
      <w:pPr>
        <w:tabs>
          <w:tab w:val="left" w:pos="720"/>
          <w:tab w:val="center" w:pos="4320"/>
          <w:tab w:val="right" w:pos="8640"/>
        </w:tabs>
        <w:spacing w:line="360" w:lineRule="auto"/>
        <w:rPr>
          <w:sz w:val="22"/>
          <w:szCs w:val="22"/>
        </w:rPr>
      </w:pPr>
    </w:p>
    <w:p w:rsidR="0051355F" w:rsidRPr="007944D7" w:rsidRDefault="0051355F" w:rsidP="00E52109">
      <w:pPr>
        <w:pStyle w:val="Antrat1"/>
        <w:rPr>
          <w:rFonts w:ascii="Times New Roman" w:hAnsi="Times New Roman"/>
          <w:sz w:val="22"/>
          <w:szCs w:val="22"/>
        </w:rPr>
      </w:pPr>
      <w:r w:rsidRPr="007944D7">
        <w:rPr>
          <w:rFonts w:ascii="Times New Roman" w:hAnsi="Times New Roman"/>
          <w:sz w:val="22"/>
          <w:szCs w:val="22"/>
        </w:rPr>
        <w:t>P</w:t>
      </w:r>
      <w:r>
        <w:rPr>
          <w:rFonts w:ascii="Times New Roman" w:hAnsi="Times New Roman"/>
          <w:sz w:val="22"/>
          <w:szCs w:val="22"/>
        </w:rPr>
        <w:t>ARAIŠKA</w:t>
      </w:r>
      <w:r w:rsidRPr="007944D7">
        <w:rPr>
          <w:rFonts w:ascii="Times New Roman" w:hAnsi="Times New Roman"/>
          <w:sz w:val="22"/>
          <w:szCs w:val="22"/>
        </w:rPr>
        <w:t xml:space="preserve"> </w:t>
      </w:r>
      <w:r w:rsidRPr="007944D7">
        <w:rPr>
          <w:sz w:val="22"/>
          <w:szCs w:val="22"/>
        </w:rPr>
        <w:t>DĖL PALŪKANŲ, SUMOKĖTŲ KREDITO ĮSTAIGAI U</w:t>
      </w:r>
      <w:r w:rsidRPr="007944D7">
        <w:rPr>
          <w:rFonts w:hint="eastAsia"/>
          <w:sz w:val="22"/>
          <w:szCs w:val="22"/>
        </w:rPr>
        <w:t>ˇ</w:t>
      </w:r>
      <w:r w:rsidRPr="007944D7">
        <w:rPr>
          <w:sz w:val="22"/>
          <w:szCs w:val="22"/>
        </w:rPr>
        <w:t xml:space="preserve"> INVESTICINĮ KREDITĄ </w:t>
      </w:r>
      <w:r w:rsidRPr="007944D7">
        <w:rPr>
          <w:b w:val="0"/>
          <w:sz w:val="22"/>
          <w:szCs w:val="22"/>
        </w:rPr>
        <w:t xml:space="preserve">ARBA FINANSINĖS NUOMOS (LIZINGO) BENDROVEI </w:t>
      </w:r>
      <w:r w:rsidRPr="007944D7">
        <w:rPr>
          <w:sz w:val="22"/>
          <w:szCs w:val="22"/>
        </w:rPr>
        <w:t>U</w:t>
      </w:r>
      <w:r w:rsidRPr="007944D7">
        <w:rPr>
          <w:rFonts w:hint="eastAsia"/>
          <w:sz w:val="22"/>
          <w:szCs w:val="22"/>
        </w:rPr>
        <w:t>ˇ</w:t>
      </w:r>
      <w:r w:rsidRPr="007944D7">
        <w:rPr>
          <w:sz w:val="22"/>
          <w:szCs w:val="22"/>
        </w:rPr>
        <w:t xml:space="preserve"> LIZINGU ĮSIGYJAMĄ TURTĄ BE UAB </w:t>
      </w:r>
      <w:r w:rsidRPr="007944D7">
        <w:rPr>
          <w:rFonts w:hint="eastAsia"/>
          <w:sz w:val="22"/>
          <w:szCs w:val="22"/>
        </w:rPr>
        <w:t>ˇ</w:t>
      </w:r>
      <w:r w:rsidRPr="007944D7">
        <w:rPr>
          <w:sz w:val="22"/>
          <w:szCs w:val="22"/>
        </w:rPr>
        <w:t>EMĖS ŪKIO PASKOLŲ GARANTIJŲ FONDO GARANTIJOS, KOMPENSACIJOS IMOKĖJIMO</w:t>
      </w:r>
    </w:p>
    <w:p w:rsidR="0051355F" w:rsidRDefault="0051355F" w:rsidP="00516C5D"/>
    <w:p w:rsidR="0051355F" w:rsidRDefault="0051355F" w:rsidP="00516C5D">
      <w:pPr>
        <w:jc w:val="center"/>
        <w:rPr>
          <w:sz w:val="22"/>
        </w:rPr>
      </w:pPr>
      <w:r>
        <w:rPr>
          <w:sz w:val="22"/>
        </w:rPr>
        <w:t>_____________</w:t>
      </w:r>
    </w:p>
    <w:p w:rsidR="0051355F" w:rsidRDefault="0051355F" w:rsidP="00516C5D">
      <w:pPr>
        <w:ind w:left="2880" w:firstLine="720"/>
        <w:jc w:val="both"/>
        <w:rPr>
          <w:sz w:val="22"/>
        </w:rPr>
      </w:pPr>
      <w:r>
        <w:rPr>
          <w:sz w:val="22"/>
        </w:rPr>
        <w:t xml:space="preserve">                  (data)</w:t>
      </w:r>
    </w:p>
    <w:p w:rsidR="0051355F" w:rsidRDefault="0051355F" w:rsidP="00EA26F4">
      <w:pPr>
        <w:pStyle w:val="Antrat2"/>
        <w:numPr>
          <w:ilvl w:val="0"/>
          <w:numId w:val="0"/>
        </w:numPr>
        <w:rPr>
          <w:sz w:val="22"/>
        </w:rPr>
      </w:pPr>
      <w:r>
        <w:t xml:space="preserve">1. </w:t>
      </w:r>
      <w:r w:rsidRPr="00EA26F4">
        <w:rPr>
          <w:sz w:val="22"/>
        </w:rPr>
        <w:t>Pareiškėjo</w:t>
      </w:r>
      <w:r>
        <w:rPr>
          <w:sz w:val="22"/>
        </w:rPr>
        <w:t xml:space="preserve"> duomenys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340"/>
        <w:gridCol w:w="4860"/>
      </w:tblGrid>
      <w:tr w:rsidR="0051355F" w:rsidTr="00516C5D">
        <w:trPr>
          <w:cantSplit/>
          <w:trHeight w:val="128"/>
        </w:trPr>
        <w:tc>
          <w:tcPr>
            <w:tcW w:w="2520" w:type="dxa"/>
            <w:vMerge w:val="restart"/>
            <w:shd w:val="clear" w:color="auto" w:fill="FFFFFF"/>
          </w:tcPr>
          <w:p w:rsidR="0051355F" w:rsidRDefault="0051355F">
            <w:r>
              <w:rPr>
                <w:sz w:val="22"/>
                <w:szCs w:val="22"/>
              </w:rPr>
              <w:t>Rekvizitai</w:t>
            </w:r>
          </w:p>
        </w:tc>
        <w:tc>
          <w:tcPr>
            <w:tcW w:w="2340" w:type="dxa"/>
          </w:tcPr>
          <w:p w:rsidR="0051355F" w:rsidRPr="004701C4" w:rsidRDefault="0051355F" w:rsidP="00E52109">
            <w:r w:rsidRPr="004701C4">
              <w:rPr>
                <w:sz w:val="22"/>
                <w:szCs w:val="22"/>
              </w:rPr>
              <w:t>Vardas ir pavardė / pavadinimas</w:t>
            </w:r>
          </w:p>
        </w:tc>
        <w:tc>
          <w:tcPr>
            <w:tcW w:w="4860" w:type="dxa"/>
          </w:tcPr>
          <w:p w:rsidR="0051355F" w:rsidRDefault="0051355F"/>
        </w:tc>
      </w:tr>
      <w:tr w:rsidR="0051355F" w:rsidTr="00516C5D">
        <w:trPr>
          <w:cantSplit/>
          <w:trHeight w:val="224"/>
        </w:trPr>
        <w:tc>
          <w:tcPr>
            <w:tcW w:w="2520" w:type="dxa"/>
            <w:vMerge/>
            <w:vAlign w:val="center"/>
          </w:tcPr>
          <w:p w:rsidR="0051355F" w:rsidRDefault="0051355F"/>
        </w:tc>
        <w:tc>
          <w:tcPr>
            <w:tcW w:w="2340" w:type="dxa"/>
          </w:tcPr>
          <w:p w:rsidR="0051355F" w:rsidRPr="004701C4" w:rsidRDefault="0051355F" w:rsidP="00E12DB4">
            <w:r w:rsidRPr="004701C4">
              <w:rPr>
                <w:sz w:val="22"/>
                <w:szCs w:val="22"/>
              </w:rPr>
              <w:t>Teisinė forma (pildo tik juridiniai asmenys)</w:t>
            </w:r>
          </w:p>
        </w:tc>
        <w:tc>
          <w:tcPr>
            <w:tcW w:w="4860" w:type="dxa"/>
          </w:tcPr>
          <w:p w:rsidR="0051355F" w:rsidRDefault="0051355F"/>
        </w:tc>
      </w:tr>
      <w:tr w:rsidR="0051355F" w:rsidTr="00516C5D">
        <w:trPr>
          <w:cantSplit/>
          <w:trHeight w:val="127"/>
        </w:trPr>
        <w:tc>
          <w:tcPr>
            <w:tcW w:w="2520" w:type="dxa"/>
            <w:vMerge/>
            <w:vAlign w:val="center"/>
          </w:tcPr>
          <w:p w:rsidR="0051355F" w:rsidRDefault="0051355F"/>
        </w:tc>
        <w:tc>
          <w:tcPr>
            <w:tcW w:w="2340" w:type="dxa"/>
          </w:tcPr>
          <w:p w:rsidR="0051355F" w:rsidRPr="004701C4" w:rsidRDefault="0051355F">
            <w:r w:rsidRPr="004701C4">
              <w:rPr>
                <w:sz w:val="22"/>
                <w:szCs w:val="22"/>
              </w:rPr>
              <w:t>Vadovo vardas, pavardė, tel. Nr. (pildo tik juridiniai asmenys)</w:t>
            </w:r>
          </w:p>
        </w:tc>
        <w:tc>
          <w:tcPr>
            <w:tcW w:w="4860" w:type="dxa"/>
          </w:tcPr>
          <w:p w:rsidR="0051355F" w:rsidRDefault="0051355F"/>
        </w:tc>
      </w:tr>
      <w:tr w:rsidR="0051355F" w:rsidTr="00516C5D">
        <w:trPr>
          <w:cantSplit/>
          <w:trHeight w:val="127"/>
        </w:trPr>
        <w:tc>
          <w:tcPr>
            <w:tcW w:w="2520" w:type="dxa"/>
            <w:vMerge/>
            <w:vAlign w:val="center"/>
          </w:tcPr>
          <w:p w:rsidR="0051355F" w:rsidRDefault="0051355F"/>
        </w:tc>
        <w:tc>
          <w:tcPr>
            <w:tcW w:w="2340" w:type="dxa"/>
          </w:tcPr>
          <w:p w:rsidR="0051355F" w:rsidRPr="004701C4" w:rsidRDefault="0051355F">
            <w:r w:rsidRPr="004701C4">
              <w:rPr>
                <w:sz w:val="22"/>
                <w:szCs w:val="22"/>
              </w:rPr>
              <w:t>Finansininko vardas, pavardė, tel. Nr. (pildo tik juridiniai asmenys)</w:t>
            </w:r>
          </w:p>
        </w:tc>
        <w:tc>
          <w:tcPr>
            <w:tcW w:w="4860" w:type="dxa"/>
          </w:tcPr>
          <w:p w:rsidR="0051355F" w:rsidRDefault="0051355F"/>
        </w:tc>
      </w:tr>
      <w:tr w:rsidR="0051355F" w:rsidTr="00516C5D">
        <w:trPr>
          <w:cantSplit/>
          <w:trHeight w:val="122"/>
        </w:trPr>
        <w:tc>
          <w:tcPr>
            <w:tcW w:w="2520" w:type="dxa"/>
            <w:vMerge/>
            <w:vAlign w:val="center"/>
          </w:tcPr>
          <w:p w:rsidR="0051355F" w:rsidRDefault="0051355F"/>
        </w:tc>
        <w:tc>
          <w:tcPr>
            <w:tcW w:w="2340" w:type="dxa"/>
          </w:tcPr>
          <w:p w:rsidR="0051355F" w:rsidRPr="004701C4" w:rsidRDefault="0051355F">
            <w:r w:rsidRPr="004701C4">
              <w:rPr>
                <w:sz w:val="22"/>
                <w:szCs w:val="22"/>
              </w:rPr>
              <w:t>Adresas:</w:t>
            </w:r>
          </w:p>
          <w:p w:rsidR="0051355F" w:rsidRPr="004701C4" w:rsidRDefault="0051355F">
            <w:r w:rsidRPr="004701C4">
              <w:rPr>
                <w:sz w:val="22"/>
                <w:szCs w:val="22"/>
              </w:rPr>
              <w:t>gatvė, namo numeris, pašto indeksas, vietovė</w:t>
            </w:r>
          </w:p>
        </w:tc>
        <w:tc>
          <w:tcPr>
            <w:tcW w:w="4860" w:type="dxa"/>
          </w:tcPr>
          <w:p w:rsidR="0051355F" w:rsidRDefault="0051355F">
            <w:pPr>
              <w:rPr>
                <w:i/>
              </w:rPr>
            </w:pPr>
          </w:p>
        </w:tc>
      </w:tr>
      <w:tr w:rsidR="0051355F" w:rsidTr="00516C5D">
        <w:trPr>
          <w:cantSplit/>
          <w:trHeight w:val="122"/>
        </w:trPr>
        <w:tc>
          <w:tcPr>
            <w:tcW w:w="2520" w:type="dxa"/>
            <w:vMerge/>
            <w:vAlign w:val="center"/>
          </w:tcPr>
          <w:p w:rsidR="0051355F" w:rsidRDefault="0051355F"/>
        </w:tc>
        <w:tc>
          <w:tcPr>
            <w:tcW w:w="2340" w:type="dxa"/>
          </w:tcPr>
          <w:p w:rsidR="0051355F" w:rsidRDefault="0051355F">
            <w:r>
              <w:rPr>
                <w:sz w:val="22"/>
                <w:szCs w:val="22"/>
              </w:rPr>
              <w:t>Tel. Nr.</w:t>
            </w:r>
          </w:p>
        </w:tc>
        <w:tc>
          <w:tcPr>
            <w:tcW w:w="4860" w:type="dxa"/>
          </w:tcPr>
          <w:p w:rsidR="0051355F" w:rsidRDefault="0051355F"/>
        </w:tc>
      </w:tr>
      <w:tr w:rsidR="0051355F" w:rsidTr="00516C5D">
        <w:trPr>
          <w:cantSplit/>
          <w:trHeight w:val="122"/>
        </w:trPr>
        <w:tc>
          <w:tcPr>
            <w:tcW w:w="2520" w:type="dxa"/>
            <w:vMerge/>
            <w:vAlign w:val="center"/>
          </w:tcPr>
          <w:p w:rsidR="0051355F" w:rsidRDefault="0051355F"/>
        </w:tc>
        <w:tc>
          <w:tcPr>
            <w:tcW w:w="2340" w:type="dxa"/>
          </w:tcPr>
          <w:p w:rsidR="0051355F" w:rsidRDefault="0051355F">
            <w:r>
              <w:rPr>
                <w:sz w:val="22"/>
                <w:szCs w:val="22"/>
              </w:rPr>
              <w:t>Fakso Nr.</w:t>
            </w:r>
          </w:p>
        </w:tc>
        <w:tc>
          <w:tcPr>
            <w:tcW w:w="4860" w:type="dxa"/>
          </w:tcPr>
          <w:p w:rsidR="0051355F" w:rsidRDefault="0051355F"/>
        </w:tc>
      </w:tr>
      <w:tr w:rsidR="0051355F" w:rsidTr="00516C5D">
        <w:trPr>
          <w:cantSplit/>
          <w:trHeight w:val="122"/>
        </w:trPr>
        <w:tc>
          <w:tcPr>
            <w:tcW w:w="2520" w:type="dxa"/>
            <w:vMerge/>
            <w:vAlign w:val="center"/>
          </w:tcPr>
          <w:p w:rsidR="0051355F" w:rsidRDefault="0051355F"/>
        </w:tc>
        <w:tc>
          <w:tcPr>
            <w:tcW w:w="2340" w:type="dxa"/>
          </w:tcPr>
          <w:p w:rsidR="0051355F" w:rsidRDefault="0051355F">
            <w:r>
              <w:rPr>
                <w:sz w:val="22"/>
                <w:szCs w:val="22"/>
              </w:rPr>
              <w:t>El. p. adresas</w:t>
            </w:r>
          </w:p>
        </w:tc>
        <w:tc>
          <w:tcPr>
            <w:tcW w:w="4860" w:type="dxa"/>
          </w:tcPr>
          <w:p w:rsidR="0051355F" w:rsidRDefault="0051355F"/>
        </w:tc>
      </w:tr>
      <w:tr w:rsidR="0051355F" w:rsidTr="00516C5D">
        <w:trPr>
          <w:cantSplit/>
          <w:trHeight w:val="122"/>
        </w:trPr>
        <w:tc>
          <w:tcPr>
            <w:tcW w:w="2520" w:type="dxa"/>
            <w:vMerge w:val="restart"/>
          </w:tcPr>
          <w:p w:rsidR="0051355F" w:rsidRDefault="0051355F">
            <w:r>
              <w:br w:type="page"/>
            </w:r>
          </w:p>
        </w:tc>
        <w:tc>
          <w:tcPr>
            <w:tcW w:w="2340" w:type="dxa"/>
          </w:tcPr>
          <w:p w:rsidR="0051355F" w:rsidRDefault="0051355F">
            <w:r>
              <w:rPr>
                <w:sz w:val="22"/>
                <w:szCs w:val="22"/>
              </w:rPr>
              <w:t>Banko pavadinimas</w:t>
            </w:r>
          </w:p>
        </w:tc>
        <w:tc>
          <w:tcPr>
            <w:tcW w:w="4860" w:type="dxa"/>
          </w:tcPr>
          <w:p w:rsidR="0051355F" w:rsidRDefault="0051355F">
            <w:pPr>
              <w:rPr>
                <w:i/>
              </w:rPr>
            </w:pPr>
          </w:p>
        </w:tc>
      </w:tr>
      <w:tr w:rsidR="0051355F" w:rsidTr="00516C5D">
        <w:trPr>
          <w:cantSplit/>
          <w:trHeight w:val="122"/>
        </w:trPr>
        <w:tc>
          <w:tcPr>
            <w:tcW w:w="2520" w:type="dxa"/>
            <w:vMerge/>
            <w:vAlign w:val="center"/>
          </w:tcPr>
          <w:p w:rsidR="0051355F" w:rsidRDefault="0051355F"/>
        </w:tc>
        <w:tc>
          <w:tcPr>
            <w:tcW w:w="2340" w:type="dxa"/>
          </w:tcPr>
          <w:p w:rsidR="0051355F" w:rsidRDefault="0051355F">
            <w:r>
              <w:rPr>
                <w:sz w:val="22"/>
                <w:szCs w:val="22"/>
              </w:rPr>
              <w:t>Banko kodas</w:t>
            </w:r>
          </w:p>
        </w:tc>
        <w:tc>
          <w:tcPr>
            <w:tcW w:w="4860" w:type="dxa"/>
          </w:tcPr>
          <w:p w:rsidR="0051355F" w:rsidRDefault="0051355F"/>
        </w:tc>
      </w:tr>
      <w:tr w:rsidR="0051355F" w:rsidTr="00516C5D">
        <w:trPr>
          <w:cantSplit/>
          <w:trHeight w:val="70"/>
        </w:trPr>
        <w:tc>
          <w:tcPr>
            <w:tcW w:w="2520" w:type="dxa"/>
            <w:vMerge/>
            <w:vAlign w:val="center"/>
          </w:tcPr>
          <w:p w:rsidR="0051355F" w:rsidRDefault="0051355F"/>
        </w:tc>
        <w:tc>
          <w:tcPr>
            <w:tcW w:w="2340" w:type="dxa"/>
          </w:tcPr>
          <w:p w:rsidR="0051355F" w:rsidRDefault="0051355F">
            <w:r>
              <w:rPr>
                <w:sz w:val="22"/>
                <w:szCs w:val="22"/>
              </w:rPr>
              <w:t>Sąskaitos numeris</w:t>
            </w:r>
          </w:p>
        </w:tc>
        <w:tc>
          <w:tcPr>
            <w:tcW w:w="4860" w:type="dxa"/>
          </w:tcPr>
          <w:p w:rsidR="0051355F" w:rsidRDefault="0051355F">
            <w:pPr>
              <w:rPr>
                <w:i/>
              </w:rPr>
            </w:pPr>
          </w:p>
        </w:tc>
      </w:tr>
      <w:tr w:rsidR="0051355F" w:rsidTr="00516C5D">
        <w:trPr>
          <w:cantSplit/>
          <w:trHeight w:val="140"/>
        </w:trPr>
        <w:tc>
          <w:tcPr>
            <w:tcW w:w="2520" w:type="dxa"/>
            <w:shd w:val="clear" w:color="auto" w:fill="FFFFFF"/>
          </w:tcPr>
          <w:p w:rsidR="0051355F" w:rsidRDefault="0051355F">
            <w:pPr>
              <w:pStyle w:val="Style1"/>
              <w:rPr>
                <w:szCs w:val="22"/>
              </w:rPr>
            </w:pPr>
            <w:r>
              <w:rPr>
                <w:sz w:val="22"/>
                <w:szCs w:val="22"/>
              </w:rPr>
              <w:t xml:space="preserve">Pažymėti tinkamą </w:t>
            </w:r>
          </w:p>
        </w:tc>
        <w:tc>
          <w:tcPr>
            <w:tcW w:w="7200" w:type="dxa"/>
            <w:gridSpan w:val="2"/>
          </w:tcPr>
          <w:p w:rsidR="0051355F" w:rsidRDefault="0051355F" w:rsidP="001C7E7C">
            <w:pPr>
              <w:rPr>
                <w:rFonts w:eastAsia="MS Mincho"/>
              </w:rPr>
            </w:pPr>
            <w:r>
              <w:rPr>
                <w:rFonts w:eastAsia="MS Mincho"/>
                <w:sz w:val="22"/>
                <w:szCs w:val="22"/>
              </w:rPr>
              <w:sym w:font="Symbol" w:char="F090"/>
            </w:r>
            <w:r>
              <w:rPr>
                <w:rFonts w:eastAsia="MS Mincho"/>
                <w:sz w:val="22"/>
                <w:szCs w:val="22"/>
              </w:rPr>
              <w:t xml:space="preserve"> jaunasis ūkininkas</w:t>
            </w:r>
          </w:p>
          <w:p w:rsidR="0051355F" w:rsidRDefault="0051355F" w:rsidP="001C7E7C">
            <w:pPr>
              <w:rPr>
                <w:rFonts w:eastAsia="MS Mincho"/>
              </w:rPr>
            </w:pPr>
            <w:r>
              <w:rPr>
                <w:rFonts w:eastAsia="MS Mincho"/>
                <w:sz w:val="22"/>
                <w:szCs w:val="22"/>
              </w:rPr>
              <w:sym w:font="Symbol" w:char="F090"/>
            </w:r>
            <w:r>
              <w:rPr>
                <w:rFonts w:eastAsia="MS Mincho"/>
                <w:sz w:val="22"/>
                <w:szCs w:val="22"/>
              </w:rPr>
              <w:t xml:space="preserve"> ne jaunasis ūkininkas</w:t>
            </w:r>
          </w:p>
        </w:tc>
      </w:tr>
    </w:tbl>
    <w:p w:rsidR="0051355F" w:rsidRPr="00BE6067" w:rsidRDefault="0051355F" w:rsidP="00BE6067"/>
    <w:p w:rsidR="0051355F" w:rsidRPr="00C864E7" w:rsidRDefault="0051355F" w:rsidP="004403CE">
      <w:pPr>
        <w:jc w:val="both"/>
        <w:rPr>
          <w:sz w:val="22"/>
          <w:szCs w:val="22"/>
        </w:rPr>
      </w:pPr>
      <w:r w:rsidRPr="00C864E7">
        <w:rPr>
          <w:b/>
          <w:sz w:val="22"/>
          <w:szCs w:val="22"/>
        </w:rPr>
        <w:t xml:space="preserve">2. Informacija apie </w:t>
      </w:r>
      <w:r>
        <w:rPr>
          <w:b/>
          <w:sz w:val="22"/>
          <w:szCs w:val="22"/>
        </w:rPr>
        <w:t>pareiškėjo</w:t>
      </w:r>
      <w:r w:rsidRPr="00C864E7">
        <w:rPr>
          <w:b/>
          <w:sz w:val="22"/>
          <w:szCs w:val="22"/>
        </w:rPr>
        <w:t xml:space="preserve"> atitiktį reglamento (ES) Nr. 702/2014 I priede nustatytiems reikalavimams</w:t>
      </w:r>
      <w:r>
        <w:rPr>
          <w:b/>
          <w:sz w:val="22"/>
          <w:szCs w:val="22"/>
        </w:rPr>
        <w:t xml:space="preserve"> (pildo tik juridiniai asmenys):</w:t>
      </w:r>
      <w:r w:rsidRPr="00C864E7">
        <w:rPr>
          <w:sz w:val="22"/>
          <w:szCs w:val="22"/>
        </w:rPr>
        <w:t xml:space="preserve"> </w:t>
      </w:r>
    </w:p>
    <w:p w:rsidR="0051355F" w:rsidRPr="00C864E7" w:rsidRDefault="0051355F" w:rsidP="00516C5D">
      <w:pPr>
        <w:rPr>
          <w:sz w:val="22"/>
          <w:szCs w:val="22"/>
        </w:rPr>
      </w:pPr>
    </w:p>
    <w:tbl>
      <w:tblPr>
        <w:tblW w:w="9720" w:type="dxa"/>
        <w:tblInd w:w="108" w:type="dxa"/>
        <w:tblLayout w:type="fixed"/>
        <w:tblLook w:val="01E0" w:firstRow="1" w:lastRow="1" w:firstColumn="1" w:lastColumn="1" w:noHBand="0" w:noVBand="0"/>
      </w:tblPr>
      <w:tblGrid>
        <w:gridCol w:w="720"/>
        <w:gridCol w:w="7927"/>
        <w:gridCol w:w="1073"/>
      </w:tblGrid>
      <w:tr w:rsidR="0051355F" w:rsidRPr="00C864E7" w:rsidTr="00516C5D">
        <w:trPr>
          <w:trHeight w:val="449"/>
        </w:trPr>
        <w:tc>
          <w:tcPr>
            <w:tcW w:w="9720" w:type="dxa"/>
            <w:gridSpan w:val="3"/>
            <w:tcBorders>
              <w:top w:val="single" w:sz="4" w:space="0" w:color="auto"/>
              <w:left w:val="single" w:sz="4" w:space="0" w:color="auto"/>
              <w:bottom w:val="single" w:sz="4" w:space="0" w:color="auto"/>
              <w:right w:val="single" w:sz="4" w:space="0" w:color="auto"/>
            </w:tcBorders>
          </w:tcPr>
          <w:p w:rsidR="0051355F" w:rsidRPr="00C864E7" w:rsidRDefault="0051355F" w:rsidP="00D42CC0">
            <w:r w:rsidRPr="00C864E7">
              <w:rPr>
                <w:sz w:val="22"/>
                <w:szCs w:val="22"/>
              </w:rPr>
              <w:t xml:space="preserve">Aš, pretenduodamas gauti </w:t>
            </w:r>
            <w:r>
              <w:rPr>
                <w:sz w:val="22"/>
                <w:szCs w:val="22"/>
              </w:rPr>
              <w:t xml:space="preserve">valstybės </w:t>
            </w:r>
            <w:r w:rsidRPr="00C864E7">
              <w:rPr>
                <w:sz w:val="22"/>
                <w:szCs w:val="22"/>
              </w:rPr>
              <w:t>pagalbą pagal Dalies palūkanų, sumokėtų už investicinius kreditus ir lizingo paslaugas</w:t>
            </w:r>
            <w:r>
              <w:rPr>
                <w:sz w:val="22"/>
                <w:szCs w:val="22"/>
              </w:rPr>
              <w:t>, dėl kurių nėra suteikta</w:t>
            </w:r>
            <w:r w:rsidRPr="00C864E7">
              <w:rPr>
                <w:sz w:val="22"/>
                <w:szCs w:val="22"/>
              </w:rPr>
              <w:t xml:space="preserve"> UAB Žemės ūkio paskolų garantijų fondo garantij</w:t>
            </w:r>
            <w:r>
              <w:rPr>
                <w:sz w:val="22"/>
                <w:szCs w:val="22"/>
              </w:rPr>
              <w:t>a</w:t>
            </w:r>
            <w:r w:rsidRPr="00C864E7">
              <w:rPr>
                <w:sz w:val="22"/>
                <w:szCs w:val="22"/>
              </w:rPr>
              <w:t xml:space="preserve">, kompensavimo </w:t>
            </w:r>
            <w:r w:rsidRPr="004701C4">
              <w:rPr>
                <w:sz w:val="22"/>
                <w:szCs w:val="22"/>
              </w:rPr>
              <w:t>taisyklių</w:t>
            </w:r>
            <w:r w:rsidRPr="004701C4">
              <w:rPr>
                <w:b/>
                <w:sz w:val="22"/>
                <w:szCs w:val="22"/>
              </w:rPr>
              <w:t xml:space="preserve"> </w:t>
            </w:r>
            <w:r w:rsidRPr="004701C4">
              <w:rPr>
                <w:sz w:val="22"/>
                <w:szCs w:val="22"/>
              </w:rPr>
              <w:t>(toliau – Taisyklės)</w:t>
            </w:r>
            <w:r w:rsidRPr="004701C4">
              <w:rPr>
                <w:b/>
                <w:sz w:val="22"/>
                <w:szCs w:val="22"/>
              </w:rPr>
              <w:t xml:space="preserve"> </w:t>
            </w:r>
            <w:r w:rsidRPr="004701C4">
              <w:rPr>
                <w:sz w:val="22"/>
                <w:szCs w:val="22"/>
              </w:rPr>
              <w:t>nuostatas, pasirašydamas</w:t>
            </w:r>
            <w:r w:rsidRPr="00C864E7">
              <w:rPr>
                <w:sz w:val="22"/>
                <w:szCs w:val="22"/>
              </w:rPr>
              <w:t xml:space="preserve"> </w:t>
            </w:r>
            <w:r>
              <w:rPr>
                <w:sz w:val="22"/>
                <w:szCs w:val="22"/>
              </w:rPr>
              <w:t>paraišką</w:t>
            </w:r>
            <w:r w:rsidRPr="00C864E7">
              <w:rPr>
                <w:sz w:val="22"/>
                <w:szCs w:val="22"/>
              </w:rPr>
              <w:t xml:space="preserve"> patvirtinu, kad vadovaujantis reglamento </w:t>
            </w:r>
            <w:r>
              <w:rPr>
                <w:sz w:val="22"/>
                <w:szCs w:val="22"/>
              </w:rPr>
              <w:t>(</w:t>
            </w:r>
            <w:r w:rsidRPr="00C864E7">
              <w:rPr>
                <w:sz w:val="22"/>
                <w:szCs w:val="22"/>
              </w:rPr>
              <w:t>ES) Nr. 702/2014 I priedo nuostatomis, esu pripažįstamas:</w:t>
            </w:r>
          </w:p>
        </w:tc>
      </w:tr>
      <w:tr w:rsidR="0051355F" w:rsidRPr="00C864E7" w:rsidTr="00516C5D">
        <w:trPr>
          <w:trHeight w:val="132"/>
        </w:trPr>
        <w:tc>
          <w:tcPr>
            <w:tcW w:w="720" w:type="dxa"/>
            <w:vMerge w:val="restart"/>
            <w:tcBorders>
              <w:top w:val="single" w:sz="4" w:space="0" w:color="auto"/>
              <w:left w:val="single" w:sz="4" w:space="0" w:color="auto"/>
              <w:bottom w:val="single" w:sz="4" w:space="0" w:color="auto"/>
              <w:right w:val="single" w:sz="4" w:space="0" w:color="auto"/>
            </w:tcBorders>
          </w:tcPr>
          <w:p w:rsidR="0051355F" w:rsidRPr="00C864E7" w:rsidRDefault="0051355F">
            <w:pPr>
              <w:tabs>
                <w:tab w:val="left" w:pos="1200"/>
              </w:tabs>
              <w:jc w:val="both"/>
            </w:pPr>
            <w:r w:rsidRPr="00C864E7">
              <w:rPr>
                <w:sz w:val="22"/>
                <w:szCs w:val="22"/>
              </w:rPr>
              <w:t>1.</w:t>
            </w:r>
          </w:p>
        </w:tc>
        <w:tc>
          <w:tcPr>
            <w:tcW w:w="9000" w:type="dxa"/>
            <w:gridSpan w:val="2"/>
            <w:tcBorders>
              <w:top w:val="single" w:sz="4" w:space="0" w:color="auto"/>
              <w:left w:val="single" w:sz="4" w:space="0" w:color="auto"/>
              <w:bottom w:val="single" w:sz="4" w:space="0" w:color="auto"/>
              <w:right w:val="single" w:sz="4" w:space="0" w:color="auto"/>
            </w:tcBorders>
          </w:tcPr>
          <w:p w:rsidR="0051355F" w:rsidRPr="00C864E7" w:rsidRDefault="0051355F">
            <w:pPr>
              <w:tabs>
                <w:tab w:val="left" w:pos="1200"/>
              </w:tabs>
              <w:jc w:val="both"/>
            </w:pPr>
            <w:r w:rsidRPr="00C864E7">
              <w:rPr>
                <w:sz w:val="22"/>
                <w:szCs w:val="22"/>
              </w:rPr>
              <w:t>šios rūšies įmone:</w:t>
            </w:r>
          </w:p>
        </w:tc>
      </w:tr>
      <w:tr w:rsidR="0051355F" w:rsidRPr="00C864E7" w:rsidTr="003C6B4B">
        <w:trPr>
          <w:trHeight w:val="131"/>
        </w:trPr>
        <w:tc>
          <w:tcPr>
            <w:tcW w:w="720" w:type="dxa"/>
            <w:vMerge/>
            <w:tcBorders>
              <w:top w:val="single" w:sz="4" w:space="0" w:color="auto"/>
              <w:left w:val="single" w:sz="4" w:space="0" w:color="auto"/>
              <w:bottom w:val="single" w:sz="4" w:space="0" w:color="auto"/>
              <w:right w:val="single" w:sz="4" w:space="0" w:color="auto"/>
            </w:tcBorders>
            <w:vAlign w:val="center"/>
          </w:tcPr>
          <w:p w:rsidR="0051355F" w:rsidRPr="00C864E7" w:rsidRDefault="0051355F"/>
        </w:tc>
        <w:tc>
          <w:tcPr>
            <w:tcW w:w="7927" w:type="dxa"/>
            <w:tcBorders>
              <w:top w:val="single" w:sz="4" w:space="0" w:color="auto"/>
              <w:left w:val="single" w:sz="4" w:space="0" w:color="auto"/>
              <w:bottom w:val="single" w:sz="4" w:space="0" w:color="auto"/>
              <w:right w:val="single" w:sz="4" w:space="0" w:color="auto"/>
            </w:tcBorders>
          </w:tcPr>
          <w:p w:rsidR="0051355F" w:rsidRPr="00C864E7" w:rsidRDefault="0051355F">
            <w:pPr>
              <w:tabs>
                <w:tab w:val="left" w:pos="1200"/>
              </w:tabs>
              <w:jc w:val="both"/>
            </w:pPr>
            <w:r w:rsidRPr="00C864E7">
              <w:rPr>
                <w:sz w:val="22"/>
                <w:szCs w:val="22"/>
              </w:rPr>
              <w:t>savarankiška įmonė</w:t>
            </w:r>
          </w:p>
        </w:tc>
        <w:tc>
          <w:tcPr>
            <w:tcW w:w="1073" w:type="dxa"/>
            <w:tcBorders>
              <w:top w:val="single" w:sz="4" w:space="0" w:color="auto"/>
              <w:left w:val="single" w:sz="4" w:space="0" w:color="auto"/>
              <w:bottom w:val="single" w:sz="4" w:space="0" w:color="auto"/>
              <w:right w:val="single" w:sz="4" w:space="0" w:color="auto"/>
            </w:tcBorders>
          </w:tcPr>
          <w:p w:rsidR="0051355F" w:rsidRPr="00C864E7" w:rsidRDefault="0051355F">
            <w:pPr>
              <w:tabs>
                <w:tab w:val="left" w:pos="1200"/>
              </w:tabs>
              <w:jc w:val="both"/>
              <w:rPr>
                <w:b/>
                <w:bCs/>
              </w:rPr>
            </w:pPr>
            <w:r w:rsidRPr="00C864E7">
              <w:rPr>
                <w:rFonts w:eastAsia="MS Mincho"/>
                <w:sz w:val="22"/>
                <w:szCs w:val="22"/>
              </w:rPr>
              <w:sym w:font="Symbol" w:char="F090"/>
            </w:r>
          </w:p>
        </w:tc>
      </w:tr>
      <w:tr w:rsidR="0051355F" w:rsidRPr="00C864E7" w:rsidTr="003C6B4B">
        <w:trPr>
          <w:trHeight w:val="131"/>
        </w:trPr>
        <w:tc>
          <w:tcPr>
            <w:tcW w:w="720" w:type="dxa"/>
            <w:vMerge/>
            <w:tcBorders>
              <w:top w:val="single" w:sz="4" w:space="0" w:color="auto"/>
              <w:left w:val="single" w:sz="4" w:space="0" w:color="auto"/>
              <w:bottom w:val="single" w:sz="4" w:space="0" w:color="auto"/>
              <w:right w:val="single" w:sz="4" w:space="0" w:color="auto"/>
            </w:tcBorders>
            <w:vAlign w:val="center"/>
          </w:tcPr>
          <w:p w:rsidR="0051355F" w:rsidRPr="00C864E7" w:rsidRDefault="0051355F"/>
        </w:tc>
        <w:tc>
          <w:tcPr>
            <w:tcW w:w="7927" w:type="dxa"/>
            <w:tcBorders>
              <w:top w:val="single" w:sz="4" w:space="0" w:color="auto"/>
              <w:left w:val="single" w:sz="4" w:space="0" w:color="auto"/>
              <w:bottom w:val="single" w:sz="4" w:space="0" w:color="auto"/>
              <w:right w:val="single" w:sz="4" w:space="0" w:color="auto"/>
            </w:tcBorders>
          </w:tcPr>
          <w:p w:rsidR="0051355F" w:rsidRPr="00C864E7" w:rsidRDefault="0051355F">
            <w:pPr>
              <w:tabs>
                <w:tab w:val="left" w:pos="1200"/>
              </w:tabs>
              <w:jc w:val="both"/>
            </w:pPr>
            <w:r w:rsidRPr="00C864E7">
              <w:rPr>
                <w:sz w:val="22"/>
                <w:szCs w:val="22"/>
              </w:rPr>
              <w:t>įmonė partnerė</w:t>
            </w:r>
          </w:p>
        </w:tc>
        <w:tc>
          <w:tcPr>
            <w:tcW w:w="1073" w:type="dxa"/>
            <w:tcBorders>
              <w:top w:val="single" w:sz="4" w:space="0" w:color="auto"/>
              <w:left w:val="single" w:sz="4" w:space="0" w:color="auto"/>
              <w:bottom w:val="single" w:sz="4" w:space="0" w:color="auto"/>
              <w:right w:val="single" w:sz="4" w:space="0" w:color="auto"/>
            </w:tcBorders>
          </w:tcPr>
          <w:p w:rsidR="0051355F" w:rsidRPr="00C864E7" w:rsidRDefault="0051355F">
            <w:pPr>
              <w:tabs>
                <w:tab w:val="left" w:pos="1200"/>
              </w:tabs>
              <w:jc w:val="both"/>
              <w:rPr>
                <w:b/>
                <w:bCs/>
              </w:rPr>
            </w:pPr>
            <w:r w:rsidRPr="00C864E7">
              <w:rPr>
                <w:rFonts w:eastAsia="MS Mincho"/>
                <w:sz w:val="22"/>
                <w:szCs w:val="22"/>
              </w:rPr>
              <w:sym w:font="Symbol" w:char="F090"/>
            </w:r>
          </w:p>
        </w:tc>
      </w:tr>
      <w:tr w:rsidR="0051355F" w:rsidRPr="00C864E7" w:rsidTr="003C6B4B">
        <w:trPr>
          <w:trHeight w:val="131"/>
        </w:trPr>
        <w:tc>
          <w:tcPr>
            <w:tcW w:w="720" w:type="dxa"/>
            <w:vMerge/>
            <w:tcBorders>
              <w:top w:val="single" w:sz="4" w:space="0" w:color="auto"/>
              <w:left w:val="single" w:sz="4" w:space="0" w:color="auto"/>
              <w:bottom w:val="single" w:sz="4" w:space="0" w:color="auto"/>
              <w:right w:val="single" w:sz="4" w:space="0" w:color="auto"/>
            </w:tcBorders>
            <w:vAlign w:val="center"/>
          </w:tcPr>
          <w:p w:rsidR="0051355F" w:rsidRPr="00C864E7" w:rsidRDefault="0051355F"/>
        </w:tc>
        <w:tc>
          <w:tcPr>
            <w:tcW w:w="7927" w:type="dxa"/>
            <w:tcBorders>
              <w:top w:val="single" w:sz="4" w:space="0" w:color="auto"/>
              <w:left w:val="single" w:sz="4" w:space="0" w:color="auto"/>
              <w:bottom w:val="single" w:sz="4" w:space="0" w:color="auto"/>
              <w:right w:val="single" w:sz="4" w:space="0" w:color="auto"/>
            </w:tcBorders>
          </w:tcPr>
          <w:p w:rsidR="0051355F" w:rsidRPr="00C864E7" w:rsidRDefault="0051355F">
            <w:pPr>
              <w:tabs>
                <w:tab w:val="left" w:pos="1200"/>
              </w:tabs>
              <w:jc w:val="both"/>
            </w:pPr>
            <w:r w:rsidRPr="00C864E7">
              <w:rPr>
                <w:sz w:val="22"/>
                <w:szCs w:val="22"/>
              </w:rPr>
              <w:t>susijusi įmonė</w:t>
            </w:r>
          </w:p>
        </w:tc>
        <w:tc>
          <w:tcPr>
            <w:tcW w:w="1073" w:type="dxa"/>
            <w:tcBorders>
              <w:top w:val="single" w:sz="4" w:space="0" w:color="auto"/>
              <w:left w:val="single" w:sz="4" w:space="0" w:color="auto"/>
              <w:bottom w:val="single" w:sz="4" w:space="0" w:color="auto"/>
              <w:right w:val="single" w:sz="4" w:space="0" w:color="auto"/>
            </w:tcBorders>
          </w:tcPr>
          <w:p w:rsidR="0051355F" w:rsidRPr="00C864E7" w:rsidRDefault="0051355F">
            <w:pPr>
              <w:tabs>
                <w:tab w:val="left" w:pos="1200"/>
              </w:tabs>
              <w:jc w:val="both"/>
              <w:rPr>
                <w:b/>
                <w:bCs/>
              </w:rPr>
            </w:pPr>
            <w:r w:rsidRPr="00C864E7">
              <w:rPr>
                <w:rFonts w:eastAsia="MS Mincho"/>
                <w:sz w:val="22"/>
                <w:szCs w:val="22"/>
              </w:rPr>
              <w:sym w:font="Symbol" w:char="F090"/>
            </w:r>
          </w:p>
        </w:tc>
      </w:tr>
      <w:tr w:rsidR="0051355F" w:rsidRPr="00C864E7" w:rsidTr="00516C5D">
        <w:trPr>
          <w:trHeight w:val="85"/>
        </w:trPr>
        <w:tc>
          <w:tcPr>
            <w:tcW w:w="720" w:type="dxa"/>
            <w:vMerge w:val="restart"/>
            <w:tcBorders>
              <w:top w:val="single" w:sz="4" w:space="0" w:color="auto"/>
              <w:left w:val="single" w:sz="4" w:space="0" w:color="auto"/>
              <w:bottom w:val="single" w:sz="4" w:space="0" w:color="auto"/>
              <w:right w:val="single" w:sz="4" w:space="0" w:color="auto"/>
            </w:tcBorders>
          </w:tcPr>
          <w:p w:rsidR="0051355F" w:rsidRPr="00C864E7" w:rsidRDefault="0051355F">
            <w:pPr>
              <w:tabs>
                <w:tab w:val="left" w:pos="1200"/>
              </w:tabs>
              <w:jc w:val="both"/>
            </w:pPr>
            <w:r w:rsidRPr="00C864E7">
              <w:rPr>
                <w:sz w:val="22"/>
                <w:szCs w:val="22"/>
              </w:rPr>
              <w:t>2.</w:t>
            </w:r>
          </w:p>
        </w:tc>
        <w:tc>
          <w:tcPr>
            <w:tcW w:w="9000" w:type="dxa"/>
            <w:gridSpan w:val="2"/>
            <w:tcBorders>
              <w:top w:val="single" w:sz="4" w:space="0" w:color="auto"/>
              <w:left w:val="single" w:sz="4" w:space="0" w:color="auto"/>
              <w:bottom w:val="single" w:sz="4" w:space="0" w:color="auto"/>
              <w:right w:val="single" w:sz="4" w:space="0" w:color="auto"/>
            </w:tcBorders>
          </w:tcPr>
          <w:p w:rsidR="0051355F" w:rsidRPr="00C864E7" w:rsidRDefault="0051355F">
            <w:pPr>
              <w:tabs>
                <w:tab w:val="left" w:pos="1200"/>
              </w:tabs>
              <w:jc w:val="both"/>
            </w:pPr>
            <w:r w:rsidRPr="00C864E7">
              <w:rPr>
                <w:sz w:val="22"/>
                <w:szCs w:val="22"/>
              </w:rPr>
              <w:t>šios kategorijos įmone:</w:t>
            </w:r>
          </w:p>
        </w:tc>
      </w:tr>
      <w:tr w:rsidR="0051355F" w:rsidRPr="00C864E7" w:rsidTr="003C6B4B">
        <w:trPr>
          <w:trHeight w:val="85"/>
        </w:trPr>
        <w:tc>
          <w:tcPr>
            <w:tcW w:w="720" w:type="dxa"/>
            <w:vMerge/>
            <w:tcBorders>
              <w:top w:val="single" w:sz="4" w:space="0" w:color="auto"/>
              <w:left w:val="single" w:sz="4" w:space="0" w:color="auto"/>
              <w:bottom w:val="single" w:sz="4" w:space="0" w:color="auto"/>
              <w:right w:val="single" w:sz="4" w:space="0" w:color="auto"/>
            </w:tcBorders>
            <w:vAlign w:val="center"/>
          </w:tcPr>
          <w:p w:rsidR="0051355F" w:rsidRPr="00C864E7" w:rsidRDefault="0051355F"/>
        </w:tc>
        <w:tc>
          <w:tcPr>
            <w:tcW w:w="7927" w:type="dxa"/>
            <w:tcBorders>
              <w:top w:val="single" w:sz="4" w:space="0" w:color="auto"/>
              <w:left w:val="single" w:sz="4" w:space="0" w:color="auto"/>
              <w:bottom w:val="single" w:sz="4" w:space="0" w:color="auto"/>
              <w:right w:val="single" w:sz="4" w:space="0" w:color="auto"/>
            </w:tcBorders>
          </w:tcPr>
          <w:p w:rsidR="0051355F" w:rsidRPr="00C864E7" w:rsidRDefault="0051355F">
            <w:pPr>
              <w:tabs>
                <w:tab w:val="left" w:pos="1200"/>
              </w:tabs>
              <w:jc w:val="both"/>
            </w:pPr>
            <w:proofErr w:type="spellStart"/>
            <w:r w:rsidRPr="00C864E7">
              <w:rPr>
                <w:sz w:val="22"/>
                <w:szCs w:val="22"/>
              </w:rPr>
              <w:t>mikroįmonė</w:t>
            </w:r>
            <w:proofErr w:type="spellEnd"/>
          </w:p>
        </w:tc>
        <w:tc>
          <w:tcPr>
            <w:tcW w:w="1073" w:type="dxa"/>
            <w:tcBorders>
              <w:top w:val="single" w:sz="4" w:space="0" w:color="auto"/>
              <w:left w:val="single" w:sz="4" w:space="0" w:color="auto"/>
              <w:bottom w:val="single" w:sz="4" w:space="0" w:color="auto"/>
              <w:right w:val="single" w:sz="4" w:space="0" w:color="auto"/>
            </w:tcBorders>
          </w:tcPr>
          <w:p w:rsidR="0051355F" w:rsidRPr="00C864E7" w:rsidRDefault="0051355F">
            <w:pPr>
              <w:tabs>
                <w:tab w:val="left" w:pos="1200"/>
              </w:tabs>
              <w:jc w:val="both"/>
              <w:rPr>
                <w:rFonts w:eastAsia="MS Mincho"/>
              </w:rPr>
            </w:pPr>
            <w:r w:rsidRPr="00C864E7">
              <w:rPr>
                <w:rFonts w:eastAsia="MS Mincho"/>
                <w:sz w:val="22"/>
                <w:szCs w:val="22"/>
              </w:rPr>
              <w:sym w:font="Symbol" w:char="F090"/>
            </w:r>
          </w:p>
        </w:tc>
      </w:tr>
      <w:tr w:rsidR="0051355F" w:rsidRPr="00C864E7" w:rsidTr="003C6B4B">
        <w:trPr>
          <w:trHeight w:val="85"/>
        </w:trPr>
        <w:tc>
          <w:tcPr>
            <w:tcW w:w="720" w:type="dxa"/>
            <w:vMerge/>
            <w:tcBorders>
              <w:top w:val="single" w:sz="4" w:space="0" w:color="auto"/>
              <w:left w:val="single" w:sz="4" w:space="0" w:color="auto"/>
              <w:bottom w:val="single" w:sz="4" w:space="0" w:color="auto"/>
              <w:right w:val="single" w:sz="4" w:space="0" w:color="auto"/>
            </w:tcBorders>
            <w:vAlign w:val="center"/>
          </w:tcPr>
          <w:p w:rsidR="0051355F" w:rsidRPr="00C864E7" w:rsidRDefault="0051355F"/>
        </w:tc>
        <w:tc>
          <w:tcPr>
            <w:tcW w:w="7927" w:type="dxa"/>
            <w:tcBorders>
              <w:top w:val="single" w:sz="4" w:space="0" w:color="auto"/>
              <w:left w:val="single" w:sz="4" w:space="0" w:color="auto"/>
              <w:bottom w:val="single" w:sz="4" w:space="0" w:color="auto"/>
              <w:right w:val="single" w:sz="4" w:space="0" w:color="auto"/>
            </w:tcBorders>
          </w:tcPr>
          <w:p w:rsidR="0051355F" w:rsidRPr="00C864E7" w:rsidRDefault="0051355F">
            <w:pPr>
              <w:tabs>
                <w:tab w:val="left" w:pos="1200"/>
              </w:tabs>
              <w:jc w:val="both"/>
            </w:pPr>
            <w:r w:rsidRPr="00C864E7">
              <w:rPr>
                <w:sz w:val="22"/>
                <w:szCs w:val="22"/>
              </w:rPr>
              <w:t>maža įmonė</w:t>
            </w:r>
          </w:p>
        </w:tc>
        <w:tc>
          <w:tcPr>
            <w:tcW w:w="1073" w:type="dxa"/>
            <w:tcBorders>
              <w:top w:val="single" w:sz="4" w:space="0" w:color="auto"/>
              <w:left w:val="single" w:sz="4" w:space="0" w:color="auto"/>
              <w:bottom w:val="single" w:sz="4" w:space="0" w:color="auto"/>
              <w:right w:val="single" w:sz="4" w:space="0" w:color="auto"/>
            </w:tcBorders>
          </w:tcPr>
          <w:p w:rsidR="0051355F" w:rsidRPr="00C864E7" w:rsidRDefault="0051355F">
            <w:pPr>
              <w:tabs>
                <w:tab w:val="left" w:pos="1200"/>
              </w:tabs>
              <w:jc w:val="both"/>
              <w:rPr>
                <w:b/>
                <w:bCs/>
              </w:rPr>
            </w:pPr>
            <w:r w:rsidRPr="00C864E7">
              <w:rPr>
                <w:rFonts w:eastAsia="MS Mincho"/>
                <w:sz w:val="22"/>
                <w:szCs w:val="22"/>
              </w:rPr>
              <w:sym w:font="Symbol" w:char="F090"/>
            </w:r>
          </w:p>
        </w:tc>
      </w:tr>
      <w:tr w:rsidR="0051355F" w:rsidRPr="00C864E7" w:rsidTr="003C6B4B">
        <w:trPr>
          <w:trHeight w:val="85"/>
        </w:trPr>
        <w:tc>
          <w:tcPr>
            <w:tcW w:w="720" w:type="dxa"/>
            <w:vMerge/>
            <w:tcBorders>
              <w:top w:val="single" w:sz="4" w:space="0" w:color="auto"/>
              <w:left w:val="single" w:sz="4" w:space="0" w:color="auto"/>
              <w:bottom w:val="single" w:sz="4" w:space="0" w:color="auto"/>
              <w:right w:val="single" w:sz="4" w:space="0" w:color="auto"/>
            </w:tcBorders>
            <w:vAlign w:val="center"/>
          </w:tcPr>
          <w:p w:rsidR="0051355F" w:rsidRPr="00C864E7" w:rsidRDefault="0051355F"/>
        </w:tc>
        <w:tc>
          <w:tcPr>
            <w:tcW w:w="7927" w:type="dxa"/>
            <w:tcBorders>
              <w:top w:val="single" w:sz="4" w:space="0" w:color="auto"/>
              <w:left w:val="single" w:sz="4" w:space="0" w:color="auto"/>
              <w:bottom w:val="single" w:sz="4" w:space="0" w:color="auto"/>
              <w:right w:val="single" w:sz="4" w:space="0" w:color="auto"/>
            </w:tcBorders>
          </w:tcPr>
          <w:p w:rsidR="0051355F" w:rsidRPr="00C864E7" w:rsidRDefault="0051355F">
            <w:pPr>
              <w:tabs>
                <w:tab w:val="left" w:pos="1200"/>
              </w:tabs>
              <w:jc w:val="both"/>
            </w:pPr>
            <w:r w:rsidRPr="00C864E7">
              <w:rPr>
                <w:sz w:val="22"/>
                <w:szCs w:val="22"/>
              </w:rPr>
              <w:t>vidutinė įmonė</w:t>
            </w:r>
          </w:p>
        </w:tc>
        <w:tc>
          <w:tcPr>
            <w:tcW w:w="1073" w:type="dxa"/>
            <w:tcBorders>
              <w:top w:val="single" w:sz="4" w:space="0" w:color="auto"/>
              <w:left w:val="single" w:sz="4" w:space="0" w:color="auto"/>
              <w:bottom w:val="single" w:sz="4" w:space="0" w:color="auto"/>
              <w:right w:val="single" w:sz="4" w:space="0" w:color="auto"/>
            </w:tcBorders>
          </w:tcPr>
          <w:p w:rsidR="0051355F" w:rsidRPr="00C864E7" w:rsidRDefault="0051355F">
            <w:pPr>
              <w:tabs>
                <w:tab w:val="left" w:pos="1200"/>
              </w:tabs>
              <w:jc w:val="both"/>
              <w:rPr>
                <w:rFonts w:eastAsia="MS Mincho"/>
              </w:rPr>
            </w:pPr>
            <w:r w:rsidRPr="00C864E7">
              <w:rPr>
                <w:rFonts w:eastAsia="MS Mincho"/>
                <w:sz w:val="22"/>
                <w:szCs w:val="22"/>
              </w:rPr>
              <w:sym w:font="Symbol" w:char="F090"/>
            </w:r>
          </w:p>
        </w:tc>
      </w:tr>
      <w:tr w:rsidR="0051355F" w:rsidRPr="00C864E7" w:rsidTr="003C6B4B">
        <w:trPr>
          <w:trHeight w:val="85"/>
        </w:trPr>
        <w:tc>
          <w:tcPr>
            <w:tcW w:w="720" w:type="dxa"/>
            <w:vMerge/>
            <w:tcBorders>
              <w:top w:val="single" w:sz="4" w:space="0" w:color="auto"/>
              <w:left w:val="single" w:sz="4" w:space="0" w:color="auto"/>
              <w:bottom w:val="single" w:sz="4" w:space="0" w:color="auto"/>
              <w:right w:val="single" w:sz="4" w:space="0" w:color="auto"/>
            </w:tcBorders>
            <w:vAlign w:val="center"/>
          </w:tcPr>
          <w:p w:rsidR="0051355F" w:rsidRPr="00C864E7" w:rsidRDefault="0051355F"/>
        </w:tc>
        <w:tc>
          <w:tcPr>
            <w:tcW w:w="7927" w:type="dxa"/>
            <w:tcBorders>
              <w:top w:val="single" w:sz="4" w:space="0" w:color="auto"/>
              <w:left w:val="single" w:sz="4" w:space="0" w:color="auto"/>
              <w:bottom w:val="single" w:sz="4" w:space="0" w:color="auto"/>
              <w:right w:val="single" w:sz="4" w:space="0" w:color="auto"/>
            </w:tcBorders>
          </w:tcPr>
          <w:p w:rsidR="0051355F" w:rsidRPr="00C864E7" w:rsidRDefault="0051355F" w:rsidP="00020FBA">
            <w:pPr>
              <w:tabs>
                <w:tab w:val="left" w:pos="1200"/>
              </w:tabs>
              <w:jc w:val="both"/>
            </w:pPr>
            <w:r w:rsidRPr="00C864E7">
              <w:rPr>
                <w:sz w:val="22"/>
                <w:szCs w:val="22"/>
              </w:rPr>
              <w:t>didelė įmonė</w:t>
            </w:r>
          </w:p>
        </w:tc>
        <w:tc>
          <w:tcPr>
            <w:tcW w:w="1073" w:type="dxa"/>
            <w:tcBorders>
              <w:top w:val="single" w:sz="4" w:space="0" w:color="auto"/>
              <w:left w:val="single" w:sz="4" w:space="0" w:color="auto"/>
              <w:bottom w:val="single" w:sz="4" w:space="0" w:color="auto"/>
              <w:right w:val="single" w:sz="4" w:space="0" w:color="auto"/>
            </w:tcBorders>
          </w:tcPr>
          <w:p w:rsidR="0051355F" w:rsidRPr="00C864E7" w:rsidRDefault="0051355F">
            <w:pPr>
              <w:tabs>
                <w:tab w:val="left" w:pos="1200"/>
              </w:tabs>
              <w:jc w:val="both"/>
              <w:rPr>
                <w:b/>
                <w:bCs/>
              </w:rPr>
            </w:pPr>
            <w:r w:rsidRPr="00C864E7">
              <w:rPr>
                <w:rFonts w:eastAsia="MS Mincho"/>
                <w:sz w:val="22"/>
                <w:szCs w:val="22"/>
              </w:rPr>
              <w:sym w:font="Symbol" w:char="F090"/>
            </w:r>
          </w:p>
        </w:tc>
      </w:tr>
      <w:tr w:rsidR="0051355F" w:rsidRPr="00C864E7" w:rsidTr="00BB6CFB">
        <w:trPr>
          <w:trHeight w:val="85"/>
        </w:trPr>
        <w:tc>
          <w:tcPr>
            <w:tcW w:w="720" w:type="dxa"/>
            <w:tcBorders>
              <w:top w:val="single" w:sz="4" w:space="0" w:color="auto"/>
              <w:left w:val="single" w:sz="4" w:space="0" w:color="auto"/>
              <w:bottom w:val="single" w:sz="4" w:space="0" w:color="auto"/>
              <w:right w:val="single" w:sz="4" w:space="0" w:color="auto"/>
            </w:tcBorders>
          </w:tcPr>
          <w:p w:rsidR="0051355F" w:rsidRPr="00C864E7" w:rsidRDefault="0051355F" w:rsidP="00BB6CFB">
            <w:r>
              <w:rPr>
                <w:sz w:val="22"/>
                <w:szCs w:val="22"/>
              </w:rPr>
              <w:t>3.</w:t>
            </w:r>
          </w:p>
        </w:tc>
        <w:tc>
          <w:tcPr>
            <w:tcW w:w="7927" w:type="dxa"/>
            <w:tcBorders>
              <w:top w:val="single" w:sz="4" w:space="0" w:color="auto"/>
              <w:left w:val="single" w:sz="4" w:space="0" w:color="auto"/>
              <w:bottom w:val="single" w:sz="4" w:space="0" w:color="auto"/>
              <w:right w:val="single" w:sz="4" w:space="0" w:color="auto"/>
            </w:tcBorders>
          </w:tcPr>
          <w:p w:rsidR="0051355F" w:rsidRPr="00C864E7" w:rsidRDefault="0051355F" w:rsidP="00020FBA">
            <w:pPr>
              <w:tabs>
                <w:tab w:val="left" w:pos="1200"/>
              </w:tabs>
              <w:jc w:val="both"/>
            </w:pPr>
            <w:r>
              <w:rPr>
                <w:sz w:val="22"/>
                <w:szCs w:val="22"/>
              </w:rPr>
              <w:t>Darbuotojų skaičius per paskutinį ataskaitinį laikotarpį (pridėjus įmonių partnerių ir susijusių įmonių duomenis), vnt.</w:t>
            </w:r>
          </w:p>
        </w:tc>
        <w:tc>
          <w:tcPr>
            <w:tcW w:w="1073" w:type="dxa"/>
            <w:tcBorders>
              <w:top w:val="single" w:sz="4" w:space="0" w:color="auto"/>
              <w:left w:val="single" w:sz="4" w:space="0" w:color="auto"/>
              <w:bottom w:val="single" w:sz="4" w:space="0" w:color="auto"/>
              <w:right w:val="single" w:sz="4" w:space="0" w:color="auto"/>
            </w:tcBorders>
          </w:tcPr>
          <w:p w:rsidR="0051355F" w:rsidRPr="00C864E7" w:rsidRDefault="0051355F" w:rsidP="00D90731">
            <w:pPr>
              <w:tabs>
                <w:tab w:val="left" w:pos="1200"/>
              </w:tabs>
              <w:jc w:val="both"/>
              <w:rPr>
                <w:rFonts w:eastAsia="MS Mincho"/>
              </w:rPr>
            </w:pPr>
          </w:p>
        </w:tc>
      </w:tr>
      <w:tr w:rsidR="0051355F" w:rsidRPr="00C864E7" w:rsidTr="00BB6CFB">
        <w:trPr>
          <w:trHeight w:val="85"/>
        </w:trPr>
        <w:tc>
          <w:tcPr>
            <w:tcW w:w="720" w:type="dxa"/>
            <w:tcBorders>
              <w:top w:val="single" w:sz="4" w:space="0" w:color="auto"/>
              <w:left w:val="single" w:sz="4" w:space="0" w:color="auto"/>
              <w:bottom w:val="single" w:sz="4" w:space="0" w:color="auto"/>
              <w:right w:val="single" w:sz="4" w:space="0" w:color="auto"/>
            </w:tcBorders>
          </w:tcPr>
          <w:p w:rsidR="0051355F" w:rsidRPr="004701C4" w:rsidRDefault="0051355F" w:rsidP="00BB6CFB">
            <w:r w:rsidRPr="004701C4">
              <w:rPr>
                <w:sz w:val="22"/>
                <w:szCs w:val="22"/>
              </w:rPr>
              <w:t>4.</w:t>
            </w:r>
          </w:p>
        </w:tc>
        <w:tc>
          <w:tcPr>
            <w:tcW w:w="7927" w:type="dxa"/>
            <w:tcBorders>
              <w:top w:val="single" w:sz="4" w:space="0" w:color="auto"/>
              <w:left w:val="single" w:sz="4" w:space="0" w:color="auto"/>
              <w:bottom w:val="single" w:sz="4" w:space="0" w:color="auto"/>
              <w:right w:val="single" w:sz="4" w:space="0" w:color="auto"/>
            </w:tcBorders>
          </w:tcPr>
          <w:p w:rsidR="0051355F" w:rsidRPr="00C864E7" w:rsidRDefault="0051355F" w:rsidP="00DD4473">
            <w:pPr>
              <w:tabs>
                <w:tab w:val="left" w:pos="1200"/>
              </w:tabs>
              <w:jc w:val="both"/>
            </w:pPr>
            <w:r w:rsidRPr="004701C4">
              <w:rPr>
                <w:sz w:val="22"/>
                <w:szCs w:val="22"/>
              </w:rPr>
              <w:t>Metinė apyvarta per paskutinį ataskaitinį laikotarpį (pridėjus įmonių partnerių ir susijusių įmonių duomenis), Lt (nuo 2015 m. sausio 1 d. – Eur)</w:t>
            </w:r>
          </w:p>
        </w:tc>
        <w:tc>
          <w:tcPr>
            <w:tcW w:w="1073" w:type="dxa"/>
            <w:tcBorders>
              <w:top w:val="single" w:sz="4" w:space="0" w:color="auto"/>
              <w:left w:val="single" w:sz="4" w:space="0" w:color="auto"/>
              <w:bottom w:val="single" w:sz="4" w:space="0" w:color="auto"/>
              <w:right w:val="single" w:sz="4" w:space="0" w:color="auto"/>
            </w:tcBorders>
          </w:tcPr>
          <w:p w:rsidR="0051355F" w:rsidRPr="00C864E7" w:rsidRDefault="0051355F" w:rsidP="00D90731">
            <w:pPr>
              <w:tabs>
                <w:tab w:val="left" w:pos="1200"/>
              </w:tabs>
              <w:jc w:val="both"/>
              <w:rPr>
                <w:rFonts w:eastAsia="MS Mincho"/>
              </w:rPr>
            </w:pPr>
          </w:p>
        </w:tc>
      </w:tr>
    </w:tbl>
    <w:p w:rsidR="0051355F" w:rsidRDefault="0051355F" w:rsidP="007944D7">
      <w:pPr>
        <w:rPr>
          <w:sz w:val="22"/>
          <w:szCs w:val="22"/>
        </w:rPr>
      </w:pPr>
    </w:p>
    <w:p w:rsidR="0051355F" w:rsidRPr="002A16CD" w:rsidRDefault="0051355F" w:rsidP="007944D7">
      <w:pPr>
        <w:rPr>
          <w:b/>
          <w:sz w:val="22"/>
          <w:szCs w:val="22"/>
        </w:rPr>
      </w:pPr>
      <w:r w:rsidRPr="002A16CD">
        <w:rPr>
          <w:b/>
          <w:sz w:val="22"/>
          <w:szCs w:val="22"/>
        </w:rPr>
        <w:t xml:space="preserve">3. </w:t>
      </w:r>
      <w:r>
        <w:rPr>
          <w:b/>
          <w:sz w:val="22"/>
          <w:szCs w:val="22"/>
        </w:rPr>
        <w:t xml:space="preserve">Duomenys apie projektą arba veiklą (pateikiamas projekto arba veiklos aprašymas, įskaitant projekto arba veiklos pradžios ir pabaigos datą, vykdymo vietą): </w:t>
      </w:r>
    </w:p>
    <w:p w:rsidR="0051355F" w:rsidRDefault="0051355F" w:rsidP="007944D7">
      <w:pPr>
        <w:rPr>
          <w:sz w:val="22"/>
          <w:szCs w:val="22"/>
        </w:rPr>
      </w:pPr>
    </w:p>
    <w:tbl>
      <w:tblPr>
        <w:tblW w:w="9720" w:type="dxa"/>
        <w:tblInd w:w="108" w:type="dxa"/>
        <w:tblLayout w:type="fixed"/>
        <w:tblLook w:val="01E0" w:firstRow="1" w:lastRow="1" w:firstColumn="1" w:lastColumn="1" w:noHBand="0" w:noVBand="0"/>
      </w:tblPr>
      <w:tblGrid>
        <w:gridCol w:w="9720"/>
      </w:tblGrid>
      <w:tr w:rsidR="0051355F" w:rsidRPr="00C864E7" w:rsidTr="00F65349">
        <w:trPr>
          <w:trHeight w:val="85"/>
        </w:trPr>
        <w:tc>
          <w:tcPr>
            <w:tcW w:w="9720" w:type="dxa"/>
            <w:tcBorders>
              <w:top w:val="single" w:sz="4" w:space="0" w:color="auto"/>
              <w:left w:val="single" w:sz="4" w:space="0" w:color="auto"/>
              <w:bottom w:val="single" w:sz="4" w:space="0" w:color="auto"/>
              <w:right w:val="single" w:sz="4" w:space="0" w:color="auto"/>
            </w:tcBorders>
            <w:vAlign w:val="center"/>
          </w:tcPr>
          <w:p w:rsidR="0051355F" w:rsidRDefault="0051355F" w:rsidP="002A16CD"/>
          <w:p w:rsidR="0051355F" w:rsidRDefault="0051355F" w:rsidP="002A16CD">
            <w:pPr>
              <w:rPr>
                <w:rFonts w:eastAsia="MS Mincho"/>
              </w:rPr>
            </w:pPr>
          </w:p>
          <w:p w:rsidR="0051355F" w:rsidRPr="00C864E7" w:rsidRDefault="0051355F" w:rsidP="002A16CD">
            <w:pPr>
              <w:rPr>
                <w:rFonts w:eastAsia="MS Mincho"/>
              </w:rPr>
            </w:pPr>
          </w:p>
          <w:p w:rsidR="0051355F" w:rsidRPr="00C864E7" w:rsidRDefault="0051355F" w:rsidP="00F45FC2">
            <w:pPr>
              <w:tabs>
                <w:tab w:val="left" w:pos="1200"/>
              </w:tabs>
              <w:jc w:val="both"/>
              <w:rPr>
                <w:rFonts w:eastAsia="MS Mincho"/>
              </w:rPr>
            </w:pPr>
          </w:p>
        </w:tc>
      </w:tr>
    </w:tbl>
    <w:p w:rsidR="0051355F" w:rsidRDefault="0051355F" w:rsidP="007944D7">
      <w:pPr>
        <w:rPr>
          <w:sz w:val="22"/>
          <w:szCs w:val="22"/>
        </w:rPr>
      </w:pPr>
    </w:p>
    <w:p w:rsidR="0051355F" w:rsidRPr="00E03741" w:rsidRDefault="0051355F" w:rsidP="007944D7">
      <w:pPr>
        <w:rPr>
          <w:b/>
          <w:sz w:val="22"/>
          <w:szCs w:val="22"/>
        </w:rPr>
      </w:pPr>
      <w:r w:rsidRPr="00E03741">
        <w:rPr>
          <w:b/>
          <w:sz w:val="22"/>
          <w:szCs w:val="22"/>
        </w:rPr>
        <w:t>4. Prašomos valstybės pagalbos rūšis ir dydis</w:t>
      </w:r>
      <w:r>
        <w:rPr>
          <w:b/>
          <w:sz w:val="22"/>
          <w:szCs w:val="22"/>
        </w:rPr>
        <w:t>:</w:t>
      </w:r>
      <w:r w:rsidRPr="00E03741">
        <w:rPr>
          <w:b/>
          <w:sz w:val="22"/>
          <w:szCs w:val="22"/>
        </w:rPr>
        <w:t xml:space="preserve"> </w:t>
      </w:r>
    </w:p>
    <w:p w:rsidR="0051355F" w:rsidRDefault="0051355F" w:rsidP="007944D7">
      <w:pPr>
        <w:rPr>
          <w:sz w:val="22"/>
          <w:szCs w:val="22"/>
        </w:rPr>
      </w:pPr>
    </w:p>
    <w:tbl>
      <w:tblPr>
        <w:tblW w:w="9720" w:type="dxa"/>
        <w:tblInd w:w="108" w:type="dxa"/>
        <w:tblLayout w:type="fixed"/>
        <w:tblLook w:val="01E0" w:firstRow="1" w:lastRow="1" w:firstColumn="1" w:lastColumn="1" w:noHBand="0" w:noVBand="0"/>
      </w:tblPr>
      <w:tblGrid>
        <w:gridCol w:w="8647"/>
        <w:gridCol w:w="1073"/>
      </w:tblGrid>
      <w:tr w:rsidR="0051355F" w:rsidRPr="00C864E7" w:rsidTr="0025426D">
        <w:trPr>
          <w:trHeight w:val="85"/>
        </w:trPr>
        <w:tc>
          <w:tcPr>
            <w:tcW w:w="8647" w:type="dxa"/>
            <w:tcBorders>
              <w:top w:val="single" w:sz="4" w:space="0" w:color="auto"/>
              <w:left w:val="single" w:sz="4" w:space="0" w:color="auto"/>
              <w:bottom w:val="single" w:sz="4" w:space="0" w:color="auto"/>
              <w:right w:val="single" w:sz="4" w:space="0" w:color="auto"/>
            </w:tcBorders>
            <w:vAlign w:val="center"/>
          </w:tcPr>
          <w:p w:rsidR="0051355F" w:rsidRPr="00C864E7" w:rsidRDefault="0051355F" w:rsidP="0016509B">
            <w:pPr>
              <w:tabs>
                <w:tab w:val="left" w:pos="1200"/>
              </w:tabs>
              <w:jc w:val="both"/>
            </w:pPr>
            <w:r>
              <w:rPr>
                <w:sz w:val="22"/>
                <w:szCs w:val="22"/>
              </w:rPr>
              <w:t xml:space="preserve">Valstybės pagalbos rūšis: </w:t>
            </w:r>
          </w:p>
        </w:tc>
        <w:tc>
          <w:tcPr>
            <w:tcW w:w="1073" w:type="dxa"/>
            <w:tcBorders>
              <w:top w:val="single" w:sz="4" w:space="0" w:color="auto"/>
              <w:left w:val="single" w:sz="4" w:space="0" w:color="auto"/>
              <w:bottom w:val="single" w:sz="4" w:space="0" w:color="auto"/>
              <w:right w:val="single" w:sz="4" w:space="0" w:color="auto"/>
            </w:tcBorders>
          </w:tcPr>
          <w:p w:rsidR="0051355F" w:rsidRPr="00C864E7" w:rsidRDefault="0051355F" w:rsidP="00F45FC2">
            <w:pPr>
              <w:tabs>
                <w:tab w:val="left" w:pos="1200"/>
              </w:tabs>
              <w:jc w:val="both"/>
              <w:rPr>
                <w:rFonts w:eastAsia="MS Mincho"/>
              </w:rPr>
            </w:pPr>
          </w:p>
        </w:tc>
      </w:tr>
      <w:tr w:rsidR="0051355F" w:rsidRPr="00C864E7" w:rsidTr="0025426D">
        <w:trPr>
          <w:trHeight w:val="85"/>
        </w:trPr>
        <w:tc>
          <w:tcPr>
            <w:tcW w:w="8647" w:type="dxa"/>
            <w:tcBorders>
              <w:top w:val="single" w:sz="4" w:space="0" w:color="auto"/>
              <w:left w:val="single" w:sz="4" w:space="0" w:color="auto"/>
              <w:bottom w:val="single" w:sz="4" w:space="0" w:color="auto"/>
              <w:right w:val="single" w:sz="4" w:space="0" w:color="auto"/>
            </w:tcBorders>
            <w:vAlign w:val="center"/>
          </w:tcPr>
          <w:p w:rsidR="0051355F" w:rsidRDefault="0051355F" w:rsidP="0016509B">
            <w:pPr>
              <w:tabs>
                <w:tab w:val="left" w:pos="1200"/>
              </w:tabs>
              <w:jc w:val="both"/>
            </w:pPr>
            <w:r>
              <w:rPr>
                <w:sz w:val="22"/>
                <w:szCs w:val="22"/>
              </w:rPr>
              <w:t xml:space="preserve">     palūkanų subsidija</w:t>
            </w:r>
          </w:p>
        </w:tc>
        <w:tc>
          <w:tcPr>
            <w:tcW w:w="1073" w:type="dxa"/>
            <w:tcBorders>
              <w:top w:val="single" w:sz="4" w:space="0" w:color="auto"/>
              <w:left w:val="single" w:sz="4" w:space="0" w:color="auto"/>
              <w:bottom w:val="single" w:sz="4" w:space="0" w:color="auto"/>
              <w:right w:val="single" w:sz="4" w:space="0" w:color="auto"/>
            </w:tcBorders>
          </w:tcPr>
          <w:p w:rsidR="0051355F" w:rsidRPr="00C864E7" w:rsidRDefault="0051355F" w:rsidP="00F45FC2">
            <w:pPr>
              <w:tabs>
                <w:tab w:val="left" w:pos="1200"/>
              </w:tabs>
              <w:jc w:val="both"/>
              <w:rPr>
                <w:rFonts w:eastAsia="MS Mincho"/>
              </w:rPr>
            </w:pPr>
            <w:r w:rsidRPr="00C864E7">
              <w:rPr>
                <w:rFonts w:eastAsia="MS Mincho"/>
                <w:sz w:val="22"/>
                <w:szCs w:val="22"/>
              </w:rPr>
              <w:sym w:font="Symbol" w:char="F090"/>
            </w:r>
          </w:p>
        </w:tc>
      </w:tr>
      <w:tr w:rsidR="0051355F" w:rsidRPr="004701C4" w:rsidTr="00F241D6">
        <w:trPr>
          <w:trHeight w:val="85"/>
        </w:trPr>
        <w:tc>
          <w:tcPr>
            <w:tcW w:w="9720" w:type="dxa"/>
            <w:gridSpan w:val="2"/>
            <w:tcBorders>
              <w:top w:val="single" w:sz="4" w:space="0" w:color="auto"/>
              <w:left w:val="single" w:sz="4" w:space="0" w:color="auto"/>
              <w:bottom w:val="single" w:sz="4" w:space="0" w:color="auto"/>
              <w:right w:val="single" w:sz="4" w:space="0" w:color="auto"/>
            </w:tcBorders>
            <w:vAlign w:val="center"/>
          </w:tcPr>
          <w:p w:rsidR="0051355F" w:rsidRPr="004701C4" w:rsidRDefault="0051355F" w:rsidP="0016509B">
            <w:pPr>
              <w:tabs>
                <w:tab w:val="left" w:pos="1200"/>
              </w:tabs>
              <w:jc w:val="both"/>
              <w:rPr>
                <w:rFonts w:eastAsia="MS Mincho"/>
              </w:rPr>
            </w:pPr>
            <w:r w:rsidRPr="004701C4">
              <w:rPr>
                <w:sz w:val="22"/>
                <w:szCs w:val="22"/>
              </w:rPr>
              <w:t xml:space="preserve">Valstybės pagalbos dydis: </w:t>
            </w:r>
          </w:p>
        </w:tc>
      </w:tr>
      <w:tr w:rsidR="0051355F" w:rsidRPr="004701C4" w:rsidTr="0032468B">
        <w:trPr>
          <w:trHeight w:val="85"/>
        </w:trPr>
        <w:tc>
          <w:tcPr>
            <w:tcW w:w="8647" w:type="dxa"/>
            <w:tcBorders>
              <w:top w:val="single" w:sz="4" w:space="0" w:color="auto"/>
              <w:left w:val="single" w:sz="4" w:space="0" w:color="auto"/>
              <w:bottom w:val="single" w:sz="4" w:space="0" w:color="auto"/>
              <w:right w:val="single" w:sz="4" w:space="0" w:color="auto"/>
            </w:tcBorders>
            <w:vAlign w:val="center"/>
          </w:tcPr>
          <w:p w:rsidR="0051355F" w:rsidRPr="004701C4" w:rsidRDefault="0051355F" w:rsidP="00FF202F">
            <w:pPr>
              <w:tabs>
                <w:tab w:val="left" w:pos="1200"/>
              </w:tabs>
              <w:jc w:val="both"/>
            </w:pPr>
            <w:r w:rsidRPr="004701C4">
              <w:rPr>
                <w:sz w:val="22"/>
                <w:szCs w:val="22"/>
              </w:rPr>
              <w:t xml:space="preserve">     30 proc. palūkanų (jei pareiškėjas nėra jaunasis ūkininkas)</w:t>
            </w:r>
          </w:p>
        </w:tc>
        <w:tc>
          <w:tcPr>
            <w:tcW w:w="1073" w:type="dxa"/>
            <w:tcBorders>
              <w:top w:val="single" w:sz="4" w:space="0" w:color="auto"/>
              <w:left w:val="single" w:sz="4" w:space="0" w:color="auto"/>
              <w:bottom w:val="single" w:sz="4" w:space="0" w:color="auto"/>
              <w:right w:val="single" w:sz="4" w:space="0" w:color="auto"/>
            </w:tcBorders>
          </w:tcPr>
          <w:p w:rsidR="0051355F" w:rsidRPr="004701C4" w:rsidRDefault="0051355F" w:rsidP="00F45FC2">
            <w:pPr>
              <w:tabs>
                <w:tab w:val="left" w:pos="1200"/>
              </w:tabs>
              <w:jc w:val="both"/>
              <w:rPr>
                <w:b/>
                <w:bCs/>
              </w:rPr>
            </w:pPr>
            <w:r w:rsidRPr="004701C4">
              <w:rPr>
                <w:rFonts w:eastAsia="MS Mincho"/>
                <w:sz w:val="22"/>
                <w:szCs w:val="22"/>
              </w:rPr>
              <w:sym w:font="Symbol" w:char="F090"/>
            </w:r>
          </w:p>
        </w:tc>
      </w:tr>
      <w:tr w:rsidR="0051355F" w:rsidRPr="00C864E7" w:rsidTr="00236A56">
        <w:trPr>
          <w:trHeight w:val="85"/>
        </w:trPr>
        <w:tc>
          <w:tcPr>
            <w:tcW w:w="8647" w:type="dxa"/>
            <w:tcBorders>
              <w:top w:val="single" w:sz="4" w:space="0" w:color="auto"/>
              <w:left w:val="single" w:sz="4" w:space="0" w:color="auto"/>
              <w:bottom w:val="single" w:sz="4" w:space="0" w:color="auto"/>
              <w:right w:val="single" w:sz="4" w:space="0" w:color="auto"/>
            </w:tcBorders>
            <w:vAlign w:val="center"/>
          </w:tcPr>
          <w:p w:rsidR="0051355F" w:rsidRPr="004701C4" w:rsidRDefault="0051355F" w:rsidP="00FF202F">
            <w:pPr>
              <w:tabs>
                <w:tab w:val="left" w:pos="1200"/>
              </w:tabs>
              <w:jc w:val="both"/>
            </w:pPr>
            <w:r w:rsidRPr="004701C4">
              <w:rPr>
                <w:sz w:val="22"/>
                <w:szCs w:val="22"/>
              </w:rPr>
              <w:t xml:space="preserve">     40 proc. palūkanų (jei pareiškėjas yra jaunasis ūkininkas)</w:t>
            </w:r>
          </w:p>
        </w:tc>
        <w:tc>
          <w:tcPr>
            <w:tcW w:w="1073" w:type="dxa"/>
            <w:tcBorders>
              <w:top w:val="single" w:sz="4" w:space="0" w:color="auto"/>
              <w:left w:val="single" w:sz="4" w:space="0" w:color="auto"/>
              <w:bottom w:val="single" w:sz="4" w:space="0" w:color="auto"/>
              <w:right w:val="single" w:sz="4" w:space="0" w:color="auto"/>
            </w:tcBorders>
          </w:tcPr>
          <w:p w:rsidR="0051355F" w:rsidRPr="00C864E7" w:rsidRDefault="0051355F" w:rsidP="00F45FC2">
            <w:pPr>
              <w:tabs>
                <w:tab w:val="left" w:pos="1200"/>
              </w:tabs>
              <w:jc w:val="both"/>
              <w:rPr>
                <w:b/>
                <w:bCs/>
              </w:rPr>
            </w:pPr>
            <w:r w:rsidRPr="004701C4">
              <w:rPr>
                <w:rFonts w:eastAsia="MS Mincho"/>
                <w:sz w:val="22"/>
                <w:szCs w:val="22"/>
              </w:rPr>
              <w:sym w:font="Symbol" w:char="F090"/>
            </w:r>
          </w:p>
        </w:tc>
      </w:tr>
    </w:tbl>
    <w:p w:rsidR="0051355F" w:rsidRPr="00C864E7" w:rsidRDefault="0051355F" w:rsidP="007944D7">
      <w:pPr>
        <w:rPr>
          <w:sz w:val="22"/>
          <w:szCs w:val="22"/>
        </w:rPr>
      </w:pPr>
    </w:p>
    <w:p w:rsidR="0051355F" w:rsidRPr="00C864E7" w:rsidRDefault="0051355F" w:rsidP="007944D7">
      <w:pPr>
        <w:pStyle w:val="Antrat2"/>
        <w:numPr>
          <w:ilvl w:val="0"/>
          <w:numId w:val="0"/>
        </w:numPr>
        <w:spacing w:before="0" w:after="0"/>
        <w:rPr>
          <w:sz w:val="22"/>
          <w:szCs w:val="22"/>
        </w:rPr>
      </w:pPr>
      <w:r w:rsidRPr="009E114A">
        <w:rPr>
          <w:sz w:val="22"/>
          <w:szCs w:val="22"/>
        </w:rPr>
        <w:t>5.</w:t>
      </w:r>
      <w:r w:rsidRPr="00C864E7">
        <w:rPr>
          <w:sz w:val="22"/>
          <w:szCs w:val="22"/>
        </w:rPr>
        <w:t xml:space="preserve"> Informacija apie investicijomis siekiamus tikslus: </w:t>
      </w:r>
    </w:p>
    <w:p w:rsidR="0051355F" w:rsidRPr="00C864E7" w:rsidRDefault="0051355F" w:rsidP="004403CE">
      <w:pPr>
        <w:rPr>
          <w:sz w:val="22"/>
          <w:szCs w:val="22"/>
        </w:rPr>
      </w:pPr>
    </w:p>
    <w:tbl>
      <w:tblPr>
        <w:tblW w:w="9720" w:type="dxa"/>
        <w:tblInd w:w="108" w:type="dxa"/>
        <w:tblLayout w:type="fixed"/>
        <w:tblLook w:val="01E0" w:firstRow="1" w:lastRow="1" w:firstColumn="1" w:lastColumn="1" w:noHBand="0" w:noVBand="0"/>
      </w:tblPr>
      <w:tblGrid>
        <w:gridCol w:w="426"/>
        <w:gridCol w:w="8558"/>
        <w:gridCol w:w="736"/>
      </w:tblGrid>
      <w:tr w:rsidR="0051355F" w:rsidRPr="00C864E7" w:rsidTr="00E5102E">
        <w:trPr>
          <w:trHeight w:val="85"/>
        </w:trPr>
        <w:tc>
          <w:tcPr>
            <w:tcW w:w="426" w:type="dxa"/>
            <w:tcBorders>
              <w:top w:val="single" w:sz="4" w:space="0" w:color="auto"/>
              <w:left w:val="single" w:sz="4" w:space="0" w:color="auto"/>
              <w:bottom w:val="single" w:sz="4" w:space="0" w:color="auto"/>
              <w:right w:val="single" w:sz="4" w:space="0" w:color="auto"/>
            </w:tcBorders>
            <w:vAlign w:val="center"/>
          </w:tcPr>
          <w:p w:rsidR="0051355F" w:rsidRPr="00C864E7" w:rsidRDefault="0051355F" w:rsidP="00E5102E">
            <w:r w:rsidRPr="00C864E7">
              <w:rPr>
                <w:sz w:val="22"/>
                <w:szCs w:val="22"/>
              </w:rPr>
              <w:t>1.</w:t>
            </w:r>
          </w:p>
        </w:tc>
        <w:tc>
          <w:tcPr>
            <w:tcW w:w="8558" w:type="dxa"/>
            <w:tcBorders>
              <w:top w:val="single" w:sz="4" w:space="0" w:color="auto"/>
              <w:left w:val="single" w:sz="4" w:space="0" w:color="auto"/>
              <w:bottom w:val="single" w:sz="4" w:space="0" w:color="auto"/>
              <w:right w:val="single" w:sz="4" w:space="0" w:color="auto"/>
            </w:tcBorders>
          </w:tcPr>
          <w:p w:rsidR="0051355F" w:rsidRPr="00C864E7" w:rsidRDefault="0051355F" w:rsidP="007944D7">
            <w:r w:rsidRPr="00C864E7">
              <w:rPr>
                <w:sz w:val="22"/>
                <w:szCs w:val="22"/>
              </w:rPr>
              <w:t>Gerinti bendrus ūkio veiklos rezultatus ir tvarumą, visų pirma, mažinant gamybos sąnaudas arba gerinant ir perorientuojant gamybą</w:t>
            </w:r>
          </w:p>
        </w:tc>
        <w:tc>
          <w:tcPr>
            <w:tcW w:w="736" w:type="dxa"/>
            <w:tcBorders>
              <w:top w:val="single" w:sz="4" w:space="0" w:color="auto"/>
              <w:left w:val="single" w:sz="4" w:space="0" w:color="auto"/>
              <w:bottom w:val="single" w:sz="4" w:space="0" w:color="auto"/>
              <w:right w:val="single" w:sz="4" w:space="0" w:color="auto"/>
            </w:tcBorders>
          </w:tcPr>
          <w:p w:rsidR="0051355F" w:rsidRPr="00C864E7" w:rsidRDefault="0051355F" w:rsidP="00E5102E">
            <w:pPr>
              <w:tabs>
                <w:tab w:val="left" w:pos="1200"/>
              </w:tabs>
              <w:jc w:val="both"/>
              <w:rPr>
                <w:b/>
                <w:bCs/>
              </w:rPr>
            </w:pPr>
            <w:r w:rsidRPr="00C864E7">
              <w:rPr>
                <w:rFonts w:eastAsia="MS Mincho"/>
                <w:sz w:val="22"/>
                <w:szCs w:val="22"/>
              </w:rPr>
              <w:sym w:font="Symbol" w:char="F090"/>
            </w:r>
          </w:p>
        </w:tc>
      </w:tr>
      <w:tr w:rsidR="0051355F" w:rsidRPr="00C864E7" w:rsidTr="00E5102E">
        <w:trPr>
          <w:trHeight w:val="85"/>
        </w:trPr>
        <w:tc>
          <w:tcPr>
            <w:tcW w:w="426" w:type="dxa"/>
            <w:tcBorders>
              <w:top w:val="single" w:sz="4" w:space="0" w:color="auto"/>
              <w:left w:val="single" w:sz="4" w:space="0" w:color="auto"/>
              <w:bottom w:val="single" w:sz="4" w:space="0" w:color="auto"/>
              <w:right w:val="single" w:sz="4" w:space="0" w:color="auto"/>
            </w:tcBorders>
            <w:vAlign w:val="center"/>
          </w:tcPr>
          <w:p w:rsidR="0051355F" w:rsidRPr="00C864E7" w:rsidRDefault="0051355F" w:rsidP="00E5102E">
            <w:r w:rsidRPr="00C864E7">
              <w:rPr>
                <w:sz w:val="22"/>
                <w:szCs w:val="22"/>
              </w:rPr>
              <w:t>2.</w:t>
            </w:r>
          </w:p>
        </w:tc>
        <w:tc>
          <w:tcPr>
            <w:tcW w:w="8558" w:type="dxa"/>
            <w:tcBorders>
              <w:top w:val="single" w:sz="4" w:space="0" w:color="auto"/>
              <w:left w:val="single" w:sz="4" w:space="0" w:color="auto"/>
              <w:bottom w:val="single" w:sz="4" w:space="0" w:color="auto"/>
              <w:right w:val="single" w:sz="4" w:space="0" w:color="auto"/>
            </w:tcBorders>
          </w:tcPr>
          <w:p w:rsidR="0051355F" w:rsidRPr="004701C4" w:rsidRDefault="0051355F" w:rsidP="00FF202F">
            <w:r w:rsidRPr="004701C4">
              <w:rPr>
                <w:sz w:val="22"/>
                <w:szCs w:val="22"/>
              </w:rPr>
              <w:t>Gerinti natūralią aplinką, higienos sąlygas arba gyvūnų gerovės standartus, su sąlyga, kad susijusiomis investicijomis laikomasi griežtesnių standartų nei galiojantieji Europos Sąjungos standartai</w:t>
            </w:r>
          </w:p>
        </w:tc>
        <w:tc>
          <w:tcPr>
            <w:tcW w:w="736" w:type="dxa"/>
            <w:tcBorders>
              <w:top w:val="single" w:sz="4" w:space="0" w:color="auto"/>
              <w:left w:val="single" w:sz="4" w:space="0" w:color="auto"/>
              <w:bottom w:val="single" w:sz="4" w:space="0" w:color="auto"/>
              <w:right w:val="single" w:sz="4" w:space="0" w:color="auto"/>
            </w:tcBorders>
          </w:tcPr>
          <w:p w:rsidR="0051355F" w:rsidRPr="00C864E7" w:rsidRDefault="0051355F" w:rsidP="00E5102E">
            <w:pPr>
              <w:tabs>
                <w:tab w:val="left" w:pos="1200"/>
              </w:tabs>
              <w:jc w:val="both"/>
              <w:rPr>
                <w:b/>
                <w:bCs/>
              </w:rPr>
            </w:pPr>
            <w:r w:rsidRPr="00C864E7">
              <w:rPr>
                <w:rFonts w:eastAsia="MS Mincho"/>
                <w:sz w:val="22"/>
                <w:szCs w:val="22"/>
              </w:rPr>
              <w:sym w:font="Symbol" w:char="F090"/>
            </w:r>
          </w:p>
        </w:tc>
      </w:tr>
      <w:tr w:rsidR="0051355F" w:rsidRPr="00C864E7" w:rsidTr="00E5102E">
        <w:trPr>
          <w:trHeight w:val="85"/>
        </w:trPr>
        <w:tc>
          <w:tcPr>
            <w:tcW w:w="426" w:type="dxa"/>
            <w:tcBorders>
              <w:top w:val="single" w:sz="4" w:space="0" w:color="auto"/>
              <w:left w:val="single" w:sz="4" w:space="0" w:color="auto"/>
              <w:bottom w:val="single" w:sz="4" w:space="0" w:color="auto"/>
              <w:right w:val="single" w:sz="4" w:space="0" w:color="auto"/>
            </w:tcBorders>
            <w:vAlign w:val="center"/>
          </w:tcPr>
          <w:p w:rsidR="0051355F" w:rsidRPr="00C864E7" w:rsidRDefault="0051355F" w:rsidP="00E5102E">
            <w:r w:rsidRPr="00C864E7">
              <w:rPr>
                <w:sz w:val="22"/>
                <w:szCs w:val="22"/>
              </w:rPr>
              <w:t>3.</w:t>
            </w:r>
          </w:p>
        </w:tc>
        <w:tc>
          <w:tcPr>
            <w:tcW w:w="8558" w:type="dxa"/>
            <w:tcBorders>
              <w:top w:val="single" w:sz="4" w:space="0" w:color="auto"/>
              <w:left w:val="single" w:sz="4" w:space="0" w:color="auto"/>
              <w:bottom w:val="single" w:sz="4" w:space="0" w:color="auto"/>
              <w:right w:val="single" w:sz="4" w:space="0" w:color="auto"/>
            </w:tcBorders>
          </w:tcPr>
          <w:p w:rsidR="0051355F" w:rsidRPr="004701C4" w:rsidRDefault="0051355F" w:rsidP="007944D7">
            <w:r w:rsidRPr="004701C4">
              <w:rPr>
                <w:sz w:val="22"/>
                <w:szCs w:val="22"/>
              </w:rPr>
              <w:t>Sukurti ir gerinti su ūkio plėtra, pritaikymu ir modernizavimu susijusią infrastruktūrą</w:t>
            </w:r>
          </w:p>
        </w:tc>
        <w:tc>
          <w:tcPr>
            <w:tcW w:w="736" w:type="dxa"/>
            <w:tcBorders>
              <w:top w:val="single" w:sz="4" w:space="0" w:color="auto"/>
              <w:left w:val="single" w:sz="4" w:space="0" w:color="auto"/>
              <w:bottom w:val="single" w:sz="4" w:space="0" w:color="auto"/>
              <w:right w:val="single" w:sz="4" w:space="0" w:color="auto"/>
            </w:tcBorders>
          </w:tcPr>
          <w:p w:rsidR="0051355F" w:rsidRPr="00C864E7" w:rsidRDefault="0051355F" w:rsidP="00E5102E">
            <w:pPr>
              <w:tabs>
                <w:tab w:val="left" w:pos="1200"/>
              </w:tabs>
              <w:jc w:val="both"/>
              <w:rPr>
                <w:b/>
                <w:bCs/>
              </w:rPr>
            </w:pPr>
            <w:r w:rsidRPr="00C864E7">
              <w:rPr>
                <w:rFonts w:eastAsia="MS Mincho"/>
                <w:sz w:val="22"/>
                <w:szCs w:val="22"/>
              </w:rPr>
              <w:sym w:font="Symbol" w:char="F090"/>
            </w:r>
          </w:p>
        </w:tc>
      </w:tr>
      <w:tr w:rsidR="0051355F" w:rsidRPr="00C864E7" w:rsidTr="00E5102E">
        <w:trPr>
          <w:trHeight w:val="85"/>
        </w:trPr>
        <w:tc>
          <w:tcPr>
            <w:tcW w:w="426" w:type="dxa"/>
            <w:tcBorders>
              <w:top w:val="single" w:sz="4" w:space="0" w:color="auto"/>
              <w:left w:val="single" w:sz="4" w:space="0" w:color="auto"/>
              <w:bottom w:val="single" w:sz="4" w:space="0" w:color="auto"/>
              <w:right w:val="single" w:sz="4" w:space="0" w:color="auto"/>
            </w:tcBorders>
            <w:vAlign w:val="center"/>
          </w:tcPr>
          <w:p w:rsidR="0051355F" w:rsidRPr="00C864E7" w:rsidRDefault="0051355F" w:rsidP="00E5102E">
            <w:r w:rsidRPr="00C864E7">
              <w:rPr>
                <w:sz w:val="22"/>
                <w:szCs w:val="22"/>
              </w:rPr>
              <w:t>4.</w:t>
            </w:r>
          </w:p>
        </w:tc>
        <w:tc>
          <w:tcPr>
            <w:tcW w:w="8558" w:type="dxa"/>
            <w:tcBorders>
              <w:top w:val="single" w:sz="4" w:space="0" w:color="auto"/>
              <w:left w:val="single" w:sz="4" w:space="0" w:color="auto"/>
              <w:bottom w:val="single" w:sz="4" w:space="0" w:color="auto"/>
              <w:right w:val="single" w:sz="4" w:space="0" w:color="auto"/>
            </w:tcBorders>
          </w:tcPr>
          <w:p w:rsidR="0051355F" w:rsidRPr="00C864E7" w:rsidRDefault="0051355F" w:rsidP="007944D7">
            <w:r w:rsidRPr="00C864E7">
              <w:rPr>
                <w:sz w:val="22"/>
                <w:szCs w:val="22"/>
              </w:rPr>
              <w:t>Įgyvendinti su agrarine aplinkosauga ir klimato kaita susijusius tikslus</w:t>
            </w:r>
          </w:p>
        </w:tc>
        <w:tc>
          <w:tcPr>
            <w:tcW w:w="736" w:type="dxa"/>
            <w:tcBorders>
              <w:top w:val="single" w:sz="4" w:space="0" w:color="auto"/>
              <w:left w:val="single" w:sz="4" w:space="0" w:color="auto"/>
              <w:bottom w:val="single" w:sz="4" w:space="0" w:color="auto"/>
              <w:right w:val="single" w:sz="4" w:space="0" w:color="auto"/>
            </w:tcBorders>
          </w:tcPr>
          <w:p w:rsidR="0051355F" w:rsidRPr="00C864E7" w:rsidRDefault="0051355F" w:rsidP="00E5102E">
            <w:pPr>
              <w:tabs>
                <w:tab w:val="left" w:pos="1200"/>
              </w:tabs>
              <w:jc w:val="both"/>
              <w:rPr>
                <w:b/>
                <w:bCs/>
              </w:rPr>
            </w:pPr>
            <w:r w:rsidRPr="00C864E7">
              <w:rPr>
                <w:rFonts w:eastAsia="MS Mincho"/>
                <w:sz w:val="22"/>
                <w:szCs w:val="22"/>
              </w:rPr>
              <w:sym w:font="Symbol" w:char="F090"/>
            </w:r>
          </w:p>
        </w:tc>
      </w:tr>
    </w:tbl>
    <w:p w:rsidR="0051355F" w:rsidRDefault="0051355F" w:rsidP="004403CE">
      <w:pPr>
        <w:pStyle w:val="Antrat2"/>
        <w:numPr>
          <w:ilvl w:val="0"/>
          <w:numId w:val="0"/>
        </w:numPr>
        <w:spacing w:before="0" w:after="0"/>
        <w:rPr>
          <w:sz w:val="22"/>
          <w:szCs w:val="22"/>
        </w:rPr>
      </w:pPr>
    </w:p>
    <w:p w:rsidR="0051355F" w:rsidRPr="00C864E7" w:rsidRDefault="0051355F" w:rsidP="004403CE">
      <w:pPr>
        <w:pStyle w:val="Antrat2"/>
        <w:numPr>
          <w:ilvl w:val="0"/>
          <w:numId w:val="0"/>
        </w:numPr>
        <w:spacing w:before="0" w:after="0"/>
        <w:rPr>
          <w:sz w:val="22"/>
          <w:szCs w:val="22"/>
        </w:rPr>
      </w:pPr>
      <w:r>
        <w:rPr>
          <w:sz w:val="22"/>
          <w:szCs w:val="22"/>
        </w:rPr>
        <w:t>6</w:t>
      </w:r>
      <w:r w:rsidRPr="00C864E7">
        <w:rPr>
          <w:sz w:val="22"/>
          <w:szCs w:val="22"/>
        </w:rPr>
        <w:t>. Informacija apie investici</w:t>
      </w:r>
      <w:r>
        <w:rPr>
          <w:sz w:val="22"/>
          <w:szCs w:val="22"/>
        </w:rPr>
        <w:t>jų</w:t>
      </w:r>
      <w:r w:rsidRPr="00C864E7">
        <w:rPr>
          <w:sz w:val="22"/>
          <w:szCs w:val="22"/>
        </w:rPr>
        <w:t xml:space="preserve"> išlaidas:</w:t>
      </w:r>
    </w:p>
    <w:p w:rsidR="0051355F" w:rsidRPr="00C864E7" w:rsidRDefault="0051355F" w:rsidP="004403CE">
      <w:pPr>
        <w:rPr>
          <w:sz w:val="22"/>
          <w:szCs w:val="22"/>
        </w:rPr>
      </w:pPr>
    </w:p>
    <w:tbl>
      <w:tblPr>
        <w:tblW w:w="9720" w:type="dxa"/>
        <w:tblInd w:w="108" w:type="dxa"/>
        <w:tblLayout w:type="fixed"/>
        <w:tblLook w:val="01E0" w:firstRow="1" w:lastRow="1" w:firstColumn="1" w:lastColumn="1" w:noHBand="0" w:noVBand="0"/>
      </w:tblPr>
      <w:tblGrid>
        <w:gridCol w:w="709"/>
        <w:gridCol w:w="8275"/>
        <w:gridCol w:w="736"/>
      </w:tblGrid>
      <w:tr w:rsidR="0051355F" w:rsidRPr="00C864E7" w:rsidTr="00BE6067">
        <w:trPr>
          <w:trHeight w:val="85"/>
        </w:trPr>
        <w:tc>
          <w:tcPr>
            <w:tcW w:w="709" w:type="dxa"/>
            <w:tcBorders>
              <w:top w:val="single" w:sz="4" w:space="0" w:color="auto"/>
              <w:left w:val="single" w:sz="4" w:space="0" w:color="auto"/>
              <w:bottom w:val="single" w:sz="4" w:space="0" w:color="auto"/>
              <w:right w:val="single" w:sz="4" w:space="0" w:color="auto"/>
            </w:tcBorders>
            <w:vAlign w:val="center"/>
          </w:tcPr>
          <w:p w:rsidR="0051355F" w:rsidRPr="00C864E7" w:rsidRDefault="0051355F" w:rsidP="00E5102E">
            <w:r w:rsidRPr="00C864E7">
              <w:rPr>
                <w:sz w:val="22"/>
                <w:szCs w:val="22"/>
              </w:rPr>
              <w:t>1.</w:t>
            </w:r>
          </w:p>
        </w:tc>
        <w:tc>
          <w:tcPr>
            <w:tcW w:w="8275" w:type="dxa"/>
            <w:tcBorders>
              <w:top w:val="single" w:sz="4" w:space="0" w:color="auto"/>
              <w:left w:val="single" w:sz="4" w:space="0" w:color="auto"/>
              <w:bottom w:val="single" w:sz="4" w:space="0" w:color="auto"/>
              <w:right w:val="single" w:sz="4" w:space="0" w:color="auto"/>
            </w:tcBorders>
          </w:tcPr>
          <w:p w:rsidR="0051355F" w:rsidRPr="00C864E7" w:rsidRDefault="0051355F" w:rsidP="00D1041D">
            <w:pPr>
              <w:rPr>
                <w:b/>
              </w:rPr>
            </w:pPr>
            <w:r>
              <w:rPr>
                <w:b/>
                <w:sz w:val="22"/>
                <w:szCs w:val="22"/>
              </w:rPr>
              <w:t>Kai imamas kredito įstaigos kreditas</w:t>
            </w:r>
            <w:r w:rsidRPr="00C864E7">
              <w:rPr>
                <w:b/>
                <w:sz w:val="22"/>
                <w:szCs w:val="22"/>
              </w:rPr>
              <w:t>:</w:t>
            </w:r>
          </w:p>
        </w:tc>
        <w:tc>
          <w:tcPr>
            <w:tcW w:w="736" w:type="dxa"/>
            <w:tcBorders>
              <w:top w:val="single" w:sz="4" w:space="0" w:color="auto"/>
              <w:left w:val="single" w:sz="4" w:space="0" w:color="auto"/>
              <w:bottom w:val="single" w:sz="4" w:space="0" w:color="auto"/>
              <w:right w:val="single" w:sz="4" w:space="0" w:color="auto"/>
            </w:tcBorders>
          </w:tcPr>
          <w:p w:rsidR="0051355F" w:rsidRPr="00C864E7" w:rsidRDefault="0051355F" w:rsidP="00E5102E">
            <w:pPr>
              <w:tabs>
                <w:tab w:val="left" w:pos="1200"/>
              </w:tabs>
              <w:jc w:val="both"/>
              <w:rPr>
                <w:b/>
                <w:bCs/>
              </w:rPr>
            </w:pPr>
            <w:r w:rsidRPr="00C864E7">
              <w:rPr>
                <w:rFonts w:eastAsia="MS Mincho"/>
                <w:sz w:val="22"/>
                <w:szCs w:val="22"/>
              </w:rPr>
              <w:sym w:font="Symbol" w:char="F090"/>
            </w:r>
          </w:p>
        </w:tc>
      </w:tr>
      <w:tr w:rsidR="0051355F" w:rsidRPr="00C864E7" w:rsidTr="00BE6067">
        <w:trPr>
          <w:trHeight w:val="85"/>
        </w:trPr>
        <w:tc>
          <w:tcPr>
            <w:tcW w:w="709" w:type="dxa"/>
            <w:tcBorders>
              <w:top w:val="single" w:sz="4" w:space="0" w:color="auto"/>
              <w:left w:val="single" w:sz="4" w:space="0" w:color="auto"/>
              <w:bottom w:val="single" w:sz="4" w:space="0" w:color="auto"/>
              <w:right w:val="single" w:sz="4" w:space="0" w:color="auto"/>
            </w:tcBorders>
            <w:vAlign w:val="center"/>
          </w:tcPr>
          <w:p w:rsidR="0051355F" w:rsidRPr="00C864E7" w:rsidRDefault="0051355F" w:rsidP="00E5102E">
            <w:r w:rsidRPr="00C864E7">
              <w:rPr>
                <w:sz w:val="22"/>
                <w:szCs w:val="22"/>
              </w:rPr>
              <w:t>1.1.</w:t>
            </w:r>
          </w:p>
        </w:tc>
        <w:tc>
          <w:tcPr>
            <w:tcW w:w="8275" w:type="dxa"/>
            <w:tcBorders>
              <w:top w:val="single" w:sz="4" w:space="0" w:color="auto"/>
              <w:left w:val="single" w:sz="4" w:space="0" w:color="auto"/>
              <w:bottom w:val="single" w:sz="4" w:space="0" w:color="auto"/>
              <w:right w:val="single" w:sz="4" w:space="0" w:color="auto"/>
            </w:tcBorders>
          </w:tcPr>
          <w:p w:rsidR="0051355F" w:rsidRPr="00C864E7" w:rsidRDefault="0051355F" w:rsidP="00BE6067">
            <w:r w:rsidRPr="00C864E7">
              <w:rPr>
                <w:sz w:val="22"/>
                <w:szCs w:val="22"/>
              </w:rPr>
              <w:t xml:space="preserve">Nekilnojamo turto statybai, jo įsigijimui arba atnaujinimui. Su žeme susijusios išlaidos gali būti tinkamos finansuoti tik jei jos neviršija 10 proc. visų tinkamų finansuoti investicinio </w:t>
            </w:r>
            <w:r w:rsidRPr="00C864E7">
              <w:rPr>
                <w:sz w:val="22"/>
                <w:szCs w:val="22"/>
              </w:rPr>
              <w:lastRenderedPageBreak/>
              <w:t>projekto išlaidų</w:t>
            </w:r>
          </w:p>
        </w:tc>
        <w:tc>
          <w:tcPr>
            <w:tcW w:w="736" w:type="dxa"/>
            <w:tcBorders>
              <w:top w:val="single" w:sz="4" w:space="0" w:color="auto"/>
              <w:left w:val="single" w:sz="4" w:space="0" w:color="auto"/>
              <w:bottom w:val="single" w:sz="4" w:space="0" w:color="auto"/>
              <w:right w:val="single" w:sz="4" w:space="0" w:color="auto"/>
            </w:tcBorders>
          </w:tcPr>
          <w:p w:rsidR="0051355F" w:rsidRPr="00C864E7" w:rsidRDefault="0051355F" w:rsidP="00E5102E">
            <w:pPr>
              <w:tabs>
                <w:tab w:val="left" w:pos="1200"/>
              </w:tabs>
              <w:jc w:val="both"/>
              <w:rPr>
                <w:rFonts w:eastAsia="MS Mincho"/>
              </w:rPr>
            </w:pPr>
            <w:r w:rsidRPr="00C864E7">
              <w:rPr>
                <w:rFonts w:eastAsia="MS Mincho"/>
                <w:sz w:val="22"/>
                <w:szCs w:val="22"/>
              </w:rPr>
              <w:lastRenderedPageBreak/>
              <w:sym w:font="Symbol" w:char="F090"/>
            </w:r>
          </w:p>
        </w:tc>
      </w:tr>
      <w:tr w:rsidR="0051355F" w:rsidRPr="00C864E7" w:rsidTr="00BE6067">
        <w:trPr>
          <w:trHeight w:val="85"/>
        </w:trPr>
        <w:tc>
          <w:tcPr>
            <w:tcW w:w="709" w:type="dxa"/>
            <w:tcBorders>
              <w:top w:val="single" w:sz="4" w:space="0" w:color="auto"/>
              <w:left w:val="single" w:sz="4" w:space="0" w:color="auto"/>
              <w:bottom w:val="single" w:sz="4" w:space="0" w:color="auto"/>
              <w:right w:val="single" w:sz="4" w:space="0" w:color="auto"/>
            </w:tcBorders>
            <w:vAlign w:val="center"/>
          </w:tcPr>
          <w:p w:rsidR="0051355F" w:rsidRPr="00C864E7" w:rsidRDefault="0051355F" w:rsidP="00E5102E">
            <w:r w:rsidRPr="00C864E7">
              <w:rPr>
                <w:sz w:val="22"/>
                <w:szCs w:val="22"/>
              </w:rPr>
              <w:lastRenderedPageBreak/>
              <w:t>1.2.</w:t>
            </w:r>
          </w:p>
        </w:tc>
        <w:tc>
          <w:tcPr>
            <w:tcW w:w="8275" w:type="dxa"/>
            <w:tcBorders>
              <w:top w:val="single" w:sz="4" w:space="0" w:color="auto"/>
              <w:left w:val="single" w:sz="4" w:space="0" w:color="auto"/>
              <w:bottom w:val="single" w:sz="4" w:space="0" w:color="auto"/>
              <w:right w:val="single" w:sz="4" w:space="0" w:color="auto"/>
            </w:tcBorders>
          </w:tcPr>
          <w:p w:rsidR="0051355F" w:rsidRPr="00C864E7" w:rsidRDefault="0051355F" w:rsidP="00BE6067">
            <w:r w:rsidRPr="00C864E7">
              <w:rPr>
                <w:sz w:val="22"/>
                <w:szCs w:val="22"/>
              </w:rPr>
              <w:t>Žemės ūkio technikos įsigijimui</w:t>
            </w:r>
          </w:p>
        </w:tc>
        <w:tc>
          <w:tcPr>
            <w:tcW w:w="736" w:type="dxa"/>
            <w:tcBorders>
              <w:top w:val="single" w:sz="4" w:space="0" w:color="auto"/>
              <w:left w:val="single" w:sz="4" w:space="0" w:color="auto"/>
              <w:bottom w:val="single" w:sz="4" w:space="0" w:color="auto"/>
              <w:right w:val="single" w:sz="4" w:space="0" w:color="auto"/>
            </w:tcBorders>
          </w:tcPr>
          <w:p w:rsidR="0051355F" w:rsidRPr="00C864E7" w:rsidRDefault="0051355F" w:rsidP="00E5102E">
            <w:pPr>
              <w:tabs>
                <w:tab w:val="left" w:pos="1200"/>
              </w:tabs>
              <w:jc w:val="both"/>
              <w:rPr>
                <w:rFonts w:eastAsia="MS Mincho"/>
              </w:rPr>
            </w:pPr>
            <w:r w:rsidRPr="00C864E7">
              <w:rPr>
                <w:rFonts w:eastAsia="MS Mincho"/>
                <w:sz w:val="22"/>
                <w:szCs w:val="22"/>
              </w:rPr>
              <w:sym w:font="Symbol" w:char="F090"/>
            </w:r>
          </w:p>
        </w:tc>
      </w:tr>
      <w:tr w:rsidR="0051355F" w:rsidRPr="00C864E7" w:rsidTr="00BE6067">
        <w:trPr>
          <w:trHeight w:val="85"/>
        </w:trPr>
        <w:tc>
          <w:tcPr>
            <w:tcW w:w="709" w:type="dxa"/>
            <w:tcBorders>
              <w:top w:val="single" w:sz="4" w:space="0" w:color="auto"/>
              <w:left w:val="single" w:sz="4" w:space="0" w:color="auto"/>
              <w:bottom w:val="single" w:sz="4" w:space="0" w:color="auto"/>
              <w:right w:val="single" w:sz="4" w:space="0" w:color="auto"/>
            </w:tcBorders>
            <w:vAlign w:val="center"/>
          </w:tcPr>
          <w:p w:rsidR="0051355F" w:rsidRPr="00C864E7" w:rsidRDefault="0051355F" w:rsidP="00E5102E">
            <w:r w:rsidRPr="00C864E7">
              <w:rPr>
                <w:sz w:val="22"/>
                <w:szCs w:val="22"/>
              </w:rPr>
              <w:t>1.3.</w:t>
            </w:r>
          </w:p>
        </w:tc>
        <w:tc>
          <w:tcPr>
            <w:tcW w:w="8275" w:type="dxa"/>
            <w:tcBorders>
              <w:top w:val="single" w:sz="4" w:space="0" w:color="auto"/>
              <w:left w:val="single" w:sz="4" w:space="0" w:color="auto"/>
              <w:bottom w:val="single" w:sz="4" w:space="0" w:color="auto"/>
              <w:right w:val="single" w:sz="4" w:space="0" w:color="auto"/>
            </w:tcBorders>
          </w:tcPr>
          <w:p w:rsidR="0051355F" w:rsidRPr="004701C4" w:rsidRDefault="0051355F" w:rsidP="00BE6067">
            <w:r w:rsidRPr="004701C4">
              <w:rPr>
                <w:sz w:val="22"/>
                <w:szCs w:val="22"/>
              </w:rPr>
              <w:t>Kompiuterinės programinės įrangos įsigijimui ar kūrimui ir patentų, licencijų, autorių teisių ir prekių ženklų įsigijimui</w:t>
            </w:r>
          </w:p>
        </w:tc>
        <w:tc>
          <w:tcPr>
            <w:tcW w:w="736" w:type="dxa"/>
            <w:tcBorders>
              <w:top w:val="single" w:sz="4" w:space="0" w:color="auto"/>
              <w:left w:val="single" w:sz="4" w:space="0" w:color="auto"/>
              <w:bottom w:val="single" w:sz="4" w:space="0" w:color="auto"/>
              <w:right w:val="single" w:sz="4" w:space="0" w:color="auto"/>
            </w:tcBorders>
          </w:tcPr>
          <w:p w:rsidR="0051355F" w:rsidRPr="00C864E7" w:rsidRDefault="0051355F" w:rsidP="00E5102E">
            <w:pPr>
              <w:tabs>
                <w:tab w:val="left" w:pos="1200"/>
              </w:tabs>
              <w:jc w:val="both"/>
              <w:rPr>
                <w:rFonts w:eastAsia="MS Mincho"/>
              </w:rPr>
            </w:pPr>
            <w:r w:rsidRPr="00C864E7">
              <w:rPr>
                <w:rFonts w:eastAsia="MS Mincho"/>
                <w:sz w:val="22"/>
                <w:szCs w:val="22"/>
              </w:rPr>
              <w:sym w:font="Symbol" w:char="F090"/>
            </w:r>
          </w:p>
        </w:tc>
      </w:tr>
      <w:tr w:rsidR="0051355F" w:rsidRPr="00C864E7" w:rsidTr="00BE6067">
        <w:trPr>
          <w:trHeight w:val="85"/>
        </w:trPr>
        <w:tc>
          <w:tcPr>
            <w:tcW w:w="709" w:type="dxa"/>
            <w:tcBorders>
              <w:top w:val="single" w:sz="4" w:space="0" w:color="auto"/>
              <w:left w:val="single" w:sz="4" w:space="0" w:color="auto"/>
              <w:bottom w:val="single" w:sz="4" w:space="0" w:color="auto"/>
              <w:right w:val="single" w:sz="4" w:space="0" w:color="auto"/>
            </w:tcBorders>
            <w:vAlign w:val="center"/>
          </w:tcPr>
          <w:p w:rsidR="0051355F" w:rsidRPr="00C864E7" w:rsidRDefault="0051355F" w:rsidP="00E5102E">
            <w:r w:rsidRPr="00C864E7">
              <w:rPr>
                <w:sz w:val="22"/>
                <w:szCs w:val="22"/>
              </w:rPr>
              <w:t>1.4.</w:t>
            </w:r>
          </w:p>
        </w:tc>
        <w:tc>
          <w:tcPr>
            <w:tcW w:w="8275" w:type="dxa"/>
            <w:tcBorders>
              <w:top w:val="single" w:sz="4" w:space="0" w:color="auto"/>
              <w:left w:val="single" w:sz="4" w:space="0" w:color="auto"/>
              <w:bottom w:val="single" w:sz="4" w:space="0" w:color="auto"/>
              <w:right w:val="single" w:sz="4" w:space="0" w:color="auto"/>
            </w:tcBorders>
          </w:tcPr>
          <w:p w:rsidR="0051355F" w:rsidRPr="004701C4" w:rsidRDefault="0051355F" w:rsidP="001535AC">
            <w:r w:rsidRPr="004701C4">
              <w:rPr>
                <w:sz w:val="22"/>
                <w:szCs w:val="22"/>
                <w:lang w:eastAsia="lt-LT"/>
              </w:rPr>
              <w:t>Bendrosioms išlaidoms, susijusioms su 1.1 ir 1.2 papunkčiuose nurodytomis išlaidomis, pvz., atlygis architektams, inžinieriams ir konsultantams, mokesčiai, susiję su konsultacijomis, kaip siekti aplinkosaug</w:t>
            </w:r>
            <w:r>
              <w:rPr>
                <w:sz w:val="22"/>
                <w:szCs w:val="22"/>
                <w:lang w:eastAsia="lt-LT"/>
              </w:rPr>
              <w:t>os</w:t>
            </w:r>
            <w:r w:rsidRPr="004701C4">
              <w:rPr>
                <w:sz w:val="22"/>
                <w:szCs w:val="22"/>
                <w:lang w:eastAsia="lt-LT"/>
              </w:rPr>
              <w:t xml:space="preserve"> ir ekonominio tvarumo, įskaitant galimybių studijas; išlaidos galimybių studijoms tinkamos finansuoti net ir tuo atveju, jei remiantis jų rezultatais</w:t>
            </w:r>
            <w:r>
              <w:rPr>
                <w:sz w:val="22"/>
                <w:szCs w:val="22"/>
                <w:lang w:eastAsia="lt-LT"/>
              </w:rPr>
              <w:t>,</w:t>
            </w:r>
            <w:r w:rsidRPr="004701C4">
              <w:rPr>
                <w:sz w:val="22"/>
                <w:szCs w:val="22"/>
                <w:lang w:eastAsia="lt-LT"/>
              </w:rPr>
              <w:t xml:space="preserve"> nėra patiriama išlaidų pagal 1.1 ir 1.2 papunkčiu</w:t>
            </w:r>
            <w:r>
              <w:rPr>
                <w:sz w:val="22"/>
                <w:szCs w:val="22"/>
                <w:lang w:eastAsia="lt-LT"/>
              </w:rPr>
              <w:t>s</w:t>
            </w:r>
          </w:p>
        </w:tc>
        <w:tc>
          <w:tcPr>
            <w:tcW w:w="736" w:type="dxa"/>
            <w:tcBorders>
              <w:top w:val="single" w:sz="4" w:space="0" w:color="auto"/>
              <w:left w:val="single" w:sz="4" w:space="0" w:color="auto"/>
              <w:bottom w:val="single" w:sz="4" w:space="0" w:color="auto"/>
              <w:right w:val="single" w:sz="4" w:space="0" w:color="auto"/>
            </w:tcBorders>
          </w:tcPr>
          <w:p w:rsidR="0051355F" w:rsidRPr="00C864E7" w:rsidRDefault="0051355F" w:rsidP="00E5102E">
            <w:pPr>
              <w:tabs>
                <w:tab w:val="left" w:pos="1200"/>
              </w:tabs>
              <w:jc w:val="both"/>
              <w:rPr>
                <w:rFonts w:eastAsia="MS Mincho"/>
              </w:rPr>
            </w:pPr>
            <w:r w:rsidRPr="00C864E7">
              <w:rPr>
                <w:rFonts w:eastAsia="MS Mincho"/>
                <w:sz w:val="22"/>
                <w:szCs w:val="22"/>
              </w:rPr>
              <w:sym w:font="Symbol" w:char="F090"/>
            </w:r>
          </w:p>
        </w:tc>
      </w:tr>
      <w:tr w:rsidR="0051355F" w:rsidRPr="00C864E7" w:rsidTr="00BE6067">
        <w:trPr>
          <w:trHeight w:val="85"/>
        </w:trPr>
        <w:tc>
          <w:tcPr>
            <w:tcW w:w="709" w:type="dxa"/>
            <w:tcBorders>
              <w:top w:val="single" w:sz="4" w:space="0" w:color="auto"/>
              <w:left w:val="single" w:sz="4" w:space="0" w:color="auto"/>
              <w:bottom w:val="single" w:sz="4" w:space="0" w:color="auto"/>
              <w:right w:val="single" w:sz="4" w:space="0" w:color="auto"/>
            </w:tcBorders>
            <w:vAlign w:val="center"/>
          </w:tcPr>
          <w:p w:rsidR="0051355F" w:rsidRPr="00C864E7" w:rsidRDefault="0051355F" w:rsidP="00BE6067">
            <w:r w:rsidRPr="00C864E7">
              <w:rPr>
                <w:sz w:val="22"/>
                <w:szCs w:val="22"/>
              </w:rPr>
              <w:t>2.</w:t>
            </w:r>
          </w:p>
        </w:tc>
        <w:tc>
          <w:tcPr>
            <w:tcW w:w="8275" w:type="dxa"/>
            <w:tcBorders>
              <w:top w:val="single" w:sz="4" w:space="0" w:color="auto"/>
              <w:left w:val="single" w:sz="4" w:space="0" w:color="auto"/>
              <w:bottom w:val="single" w:sz="4" w:space="0" w:color="auto"/>
              <w:right w:val="single" w:sz="4" w:space="0" w:color="auto"/>
            </w:tcBorders>
          </w:tcPr>
          <w:p w:rsidR="0051355F" w:rsidRPr="004701C4" w:rsidRDefault="0051355F" w:rsidP="00D1041D">
            <w:pPr>
              <w:rPr>
                <w:b/>
              </w:rPr>
            </w:pPr>
            <w:r w:rsidRPr="004701C4">
              <w:rPr>
                <w:b/>
                <w:sz w:val="22"/>
                <w:szCs w:val="22"/>
              </w:rPr>
              <w:t>Kai perkama lizingu:</w:t>
            </w:r>
          </w:p>
        </w:tc>
        <w:tc>
          <w:tcPr>
            <w:tcW w:w="736" w:type="dxa"/>
            <w:tcBorders>
              <w:top w:val="single" w:sz="4" w:space="0" w:color="auto"/>
              <w:left w:val="single" w:sz="4" w:space="0" w:color="auto"/>
              <w:bottom w:val="single" w:sz="4" w:space="0" w:color="auto"/>
              <w:right w:val="single" w:sz="4" w:space="0" w:color="auto"/>
            </w:tcBorders>
          </w:tcPr>
          <w:p w:rsidR="0051355F" w:rsidRPr="00C864E7" w:rsidRDefault="0051355F" w:rsidP="00E5102E">
            <w:pPr>
              <w:tabs>
                <w:tab w:val="left" w:pos="1200"/>
              </w:tabs>
              <w:jc w:val="both"/>
              <w:rPr>
                <w:b/>
                <w:bCs/>
              </w:rPr>
            </w:pPr>
            <w:r w:rsidRPr="00C864E7">
              <w:rPr>
                <w:rFonts w:eastAsia="MS Mincho"/>
                <w:sz w:val="22"/>
                <w:szCs w:val="22"/>
              </w:rPr>
              <w:sym w:font="Symbol" w:char="F090"/>
            </w:r>
          </w:p>
        </w:tc>
      </w:tr>
      <w:tr w:rsidR="0051355F" w:rsidRPr="00C864E7" w:rsidTr="00BE6067">
        <w:trPr>
          <w:trHeight w:val="85"/>
        </w:trPr>
        <w:tc>
          <w:tcPr>
            <w:tcW w:w="709" w:type="dxa"/>
            <w:tcBorders>
              <w:top w:val="single" w:sz="4" w:space="0" w:color="auto"/>
              <w:left w:val="single" w:sz="4" w:space="0" w:color="auto"/>
              <w:bottom w:val="single" w:sz="4" w:space="0" w:color="auto"/>
              <w:right w:val="single" w:sz="4" w:space="0" w:color="auto"/>
            </w:tcBorders>
            <w:vAlign w:val="center"/>
          </w:tcPr>
          <w:p w:rsidR="0051355F" w:rsidRPr="00C864E7" w:rsidRDefault="0051355F" w:rsidP="00C760E3">
            <w:r w:rsidRPr="00C864E7">
              <w:rPr>
                <w:sz w:val="22"/>
                <w:szCs w:val="22"/>
              </w:rPr>
              <w:t>2.1.</w:t>
            </w:r>
          </w:p>
        </w:tc>
        <w:tc>
          <w:tcPr>
            <w:tcW w:w="8275" w:type="dxa"/>
            <w:tcBorders>
              <w:top w:val="single" w:sz="4" w:space="0" w:color="auto"/>
              <w:left w:val="single" w:sz="4" w:space="0" w:color="auto"/>
              <w:bottom w:val="single" w:sz="4" w:space="0" w:color="auto"/>
              <w:right w:val="single" w:sz="4" w:space="0" w:color="auto"/>
            </w:tcBorders>
          </w:tcPr>
          <w:p w:rsidR="0051355F" w:rsidRPr="004701C4" w:rsidRDefault="0051355F" w:rsidP="00F366A5">
            <w:r w:rsidRPr="004701C4">
              <w:rPr>
                <w:sz w:val="22"/>
                <w:szCs w:val="22"/>
              </w:rPr>
              <w:t>Žemės ūkio technikos įsigijimui</w:t>
            </w:r>
          </w:p>
        </w:tc>
        <w:tc>
          <w:tcPr>
            <w:tcW w:w="736" w:type="dxa"/>
            <w:tcBorders>
              <w:top w:val="single" w:sz="4" w:space="0" w:color="auto"/>
              <w:left w:val="single" w:sz="4" w:space="0" w:color="auto"/>
              <w:bottom w:val="single" w:sz="4" w:space="0" w:color="auto"/>
              <w:right w:val="single" w:sz="4" w:space="0" w:color="auto"/>
            </w:tcBorders>
          </w:tcPr>
          <w:p w:rsidR="0051355F" w:rsidRPr="00C864E7" w:rsidRDefault="0051355F" w:rsidP="00E5102E">
            <w:pPr>
              <w:tabs>
                <w:tab w:val="left" w:pos="1200"/>
              </w:tabs>
              <w:jc w:val="both"/>
              <w:rPr>
                <w:b/>
                <w:bCs/>
              </w:rPr>
            </w:pPr>
            <w:r w:rsidRPr="00C864E7">
              <w:rPr>
                <w:rFonts w:eastAsia="MS Mincho"/>
                <w:sz w:val="22"/>
                <w:szCs w:val="22"/>
              </w:rPr>
              <w:sym w:font="Symbol" w:char="F090"/>
            </w:r>
          </w:p>
        </w:tc>
      </w:tr>
    </w:tbl>
    <w:p w:rsidR="0051355F" w:rsidRPr="00C864E7" w:rsidRDefault="0051355F" w:rsidP="001A0461">
      <w:pPr>
        <w:rPr>
          <w:sz w:val="22"/>
          <w:szCs w:val="22"/>
        </w:rPr>
      </w:pPr>
    </w:p>
    <w:p w:rsidR="0051355F" w:rsidRPr="00C864E7" w:rsidRDefault="0051355F" w:rsidP="004403CE">
      <w:pPr>
        <w:jc w:val="both"/>
        <w:rPr>
          <w:b/>
          <w:sz w:val="22"/>
          <w:szCs w:val="22"/>
        </w:rPr>
      </w:pPr>
      <w:r>
        <w:rPr>
          <w:b/>
          <w:sz w:val="22"/>
          <w:szCs w:val="22"/>
        </w:rPr>
        <w:t>7</w:t>
      </w:r>
      <w:r w:rsidRPr="00C864E7">
        <w:rPr>
          <w:b/>
          <w:sz w:val="22"/>
          <w:szCs w:val="22"/>
        </w:rPr>
        <w:t>. Informacija apie bet kokią kitų institucijų toms pačioms investicijoms suteiktą (pagal priimtą sprendimą planuojamą suteikti) paramą</w:t>
      </w:r>
      <w:r>
        <w:rPr>
          <w:b/>
          <w:sz w:val="22"/>
          <w:szCs w:val="22"/>
        </w:rPr>
        <w:t>:</w:t>
      </w:r>
    </w:p>
    <w:p w:rsidR="0051355F" w:rsidRPr="00C864E7" w:rsidRDefault="0051355F" w:rsidP="00BE6067">
      <w:pPr>
        <w:rPr>
          <w:sz w:val="22"/>
          <w:szCs w:val="22"/>
        </w:rPr>
      </w:pPr>
    </w:p>
    <w:tbl>
      <w:tblPr>
        <w:tblW w:w="9720" w:type="dxa"/>
        <w:tblInd w:w="108" w:type="dxa"/>
        <w:tblLayout w:type="fixed"/>
        <w:tblLook w:val="01E0" w:firstRow="1" w:lastRow="1" w:firstColumn="1" w:lastColumn="1" w:noHBand="0" w:noVBand="0"/>
      </w:tblPr>
      <w:tblGrid>
        <w:gridCol w:w="426"/>
        <w:gridCol w:w="8558"/>
        <w:gridCol w:w="736"/>
      </w:tblGrid>
      <w:tr w:rsidR="0051355F" w:rsidRPr="00C864E7" w:rsidTr="00E5102E">
        <w:trPr>
          <w:trHeight w:val="85"/>
        </w:trPr>
        <w:tc>
          <w:tcPr>
            <w:tcW w:w="426" w:type="dxa"/>
            <w:tcBorders>
              <w:top w:val="single" w:sz="4" w:space="0" w:color="auto"/>
              <w:left w:val="single" w:sz="4" w:space="0" w:color="auto"/>
              <w:bottom w:val="single" w:sz="4" w:space="0" w:color="auto"/>
              <w:right w:val="single" w:sz="4" w:space="0" w:color="auto"/>
            </w:tcBorders>
            <w:vAlign w:val="center"/>
          </w:tcPr>
          <w:p w:rsidR="0051355F" w:rsidRPr="00C864E7" w:rsidRDefault="0051355F" w:rsidP="00E5102E">
            <w:r w:rsidRPr="00C864E7">
              <w:rPr>
                <w:sz w:val="22"/>
                <w:szCs w:val="22"/>
              </w:rPr>
              <w:t>1.</w:t>
            </w:r>
          </w:p>
        </w:tc>
        <w:tc>
          <w:tcPr>
            <w:tcW w:w="8558" w:type="dxa"/>
            <w:tcBorders>
              <w:top w:val="single" w:sz="4" w:space="0" w:color="auto"/>
              <w:left w:val="single" w:sz="4" w:space="0" w:color="auto"/>
              <w:bottom w:val="single" w:sz="4" w:space="0" w:color="auto"/>
              <w:right w:val="single" w:sz="4" w:space="0" w:color="auto"/>
            </w:tcBorders>
          </w:tcPr>
          <w:p w:rsidR="0051355F" w:rsidRPr="00C864E7" w:rsidRDefault="0051355F" w:rsidP="00E5102E">
            <w:r w:rsidRPr="00C864E7">
              <w:rPr>
                <w:sz w:val="22"/>
                <w:szCs w:val="22"/>
              </w:rPr>
              <w:t>Suteikta</w:t>
            </w:r>
            <w:r>
              <w:rPr>
                <w:sz w:val="22"/>
                <w:szCs w:val="22"/>
              </w:rPr>
              <w:t xml:space="preserve"> (planuojama suteikti) parama</w:t>
            </w:r>
          </w:p>
        </w:tc>
        <w:tc>
          <w:tcPr>
            <w:tcW w:w="736" w:type="dxa"/>
            <w:tcBorders>
              <w:top w:val="single" w:sz="4" w:space="0" w:color="auto"/>
              <w:left w:val="single" w:sz="4" w:space="0" w:color="auto"/>
              <w:bottom w:val="single" w:sz="4" w:space="0" w:color="auto"/>
              <w:right w:val="single" w:sz="4" w:space="0" w:color="auto"/>
            </w:tcBorders>
          </w:tcPr>
          <w:p w:rsidR="0051355F" w:rsidRPr="00C864E7" w:rsidRDefault="0051355F" w:rsidP="00E5102E">
            <w:pPr>
              <w:tabs>
                <w:tab w:val="left" w:pos="1200"/>
              </w:tabs>
              <w:jc w:val="both"/>
              <w:rPr>
                <w:b/>
                <w:bCs/>
              </w:rPr>
            </w:pPr>
            <w:r w:rsidRPr="00C864E7">
              <w:rPr>
                <w:rFonts w:eastAsia="MS Mincho"/>
                <w:sz w:val="22"/>
                <w:szCs w:val="22"/>
              </w:rPr>
              <w:sym w:font="Symbol" w:char="F090"/>
            </w:r>
          </w:p>
        </w:tc>
      </w:tr>
      <w:tr w:rsidR="0051355F" w:rsidRPr="00C864E7" w:rsidTr="00E5102E">
        <w:trPr>
          <w:trHeight w:val="85"/>
        </w:trPr>
        <w:tc>
          <w:tcPr>
            <w:tcW w:w="426" w:type="dxa"/>
            <w:tcBorders>
              <w:top w:val="single" w:sz="4" w:space="0" w:color="auto"/>
              <w:left w:val="single" w:sz="4" w:space="0" w:color="auto"/>
              <w:bottom w:val="single" w:sz="4" w:space="0" w:color="auto"/>
              <w:right w:val="single" w:sz="4" w:space="0" w:color="auto"/>
            </w:tcBorders>
            <w:vAlign w:val="center"/>
          </w:tcPr>
          <w:p w:rsidR="0051355F" w:rsidRPr="00C864E7" w:rsidRDefault="0051355F" w:rsidP="00E5102E">
            <w:r w:rsidRPr="00C864E7">
              <w:rPr>
                <w:sz w:val="22"/>
                <w:szCs w:val="22"/>
              </w:rPr>
              <w:t>2.</w:t>
            </w:r>
          </w:p>
        </w:tc>
        <w:tc>
          <w:tcPr>
            <w:tcW w:w="8558" w:type="dxa"/>
            <w:tcBorders>
              <w:top w:val="single" w:sz="4" w:space="0" w:color="auto"/>
              <w:left w:val="single" w:sz="4" w:space="0" w:color="auto"/>
              <w:bottom w:val="single" w:sz="4" w:space="0" w:color="auto"/>
              <w:right w:val="single" w:sz="4" w:space="0" w:color="auto"/>
            </w:tcBorders>
          </w:tcPr>
          <w:p w:rsidR="0051355F" w:rsidRPr="00C864E7" w:rsidRDefault="0051355F" w:rsidP="00E5102E">
            <w:r w:rsidRPr="00C864E7">
              <w:rPr>
                <w:sz w:val="22"/>
                <w:szCs w:val="22"/>
              </w:rPr>
              <w:t>Nesuteikta</w:t>
            </w:r>
            <w:r>
              <w:rPr>
                <w:sz w:val="22"/>
                <w:szCs w:val="22"/>
              </w:rPr>
              <w:t xml:space="preserve"> parama</w:t>
            </w:r>
          </w:p>
        </w:tc>
        <w:tc>
          <w:tcPr>
            <w:tcW w:w="736" w:type="dxa"/>
            <w:tcBorders>
              <w:top w:val="single" w:sz="4" w:space="0" w:color="auto"/>
              <w:left w:val="single" w:sz="4" w:space="0" w:color="auto"/>
              <w:bottom w:val="single" w:sz="4" w:space="0" w:color="auto"/>
              <w:right w:val="single" w:sz="4" w:space="0" w:color="auto"/>
            </w:tcBorders>
          </w:tcPr>
          <w:p w:rsidR="0051355F" w:rsidRPr="00C864E7" w:rsidRDefault="0051355F" w:rsidP="00E5102E">
            <w:pPr>
              <w:tabs>
                <w:tab w:val="left" w:pos="1200"/>
              </w:tabs>
              <w:jc w:val="both"/>
              <w:rPr>
                <w:b/>
                <w:bCs/>
              </w:rPr>
            </w:pPr>
            <w:r w:rsidRPr="00C864E7">
              <w:rPr>
                <w:rFonts w:eastAsia="MS Mincho"/>
                <w:sz w:val="22"/>
                <w:szCs w:val="22"/>
              </w:rPr>
              <w:sym w:font="Symbol" w:char="F090"/>
            </w:r>
          </w:p>
        </w:tc>
      </w:tr>
    </w:tbl>
    <w:p w:rsidR="0051355F" w:rsidRPr="00C864E7" w:rsidRDefault="0051355F" w:rsidP="00BE6067">
      <w:pPr>
        <w:rPr>
          <w:sz w:val="22"/>
          <w:szCs w:val="22"/>
        </w:rPr>
      </w:pPr>
    </w:p>
    <w:p w:rsidR="0051355F" w:rsidRPr="00C864E7" w:rsidRDefault="0051355F" w:rsidP="004403CE">
      <w:pPr>
        <w:jc w:val="both"/>
        <w:rPr>
          <w:b/>
          <w:sz w:val="22"/>
          <w:szCs w:val="22"/>
        </w:rPr>
      </w:pPr>
      <w:r w:rsidRPr="00C864E7">
        <w:rPr>
          <w:b/>
          <w:sz w:val="22"/>
          <w:szCs w:val="22"/>
        </w:rPr>
        <w:t xml:space="preserve">Jei suteikta </w:t>
      </w:r>
      <w:r>
        <w:rPr>
          <w:b/>
          <w:sz w:val="22"/>
          <w:szCs w:val="22"/>
        </w:rPr>
        <w:t>(arba planuojama suteikti) ki</w:t>
      </w:r>
      <w:r w:rsidRPr="00C864E7">
        <w:rPr>
          <w:b/>
          <w:sz w:val="22"/>
          <w:szCs w:val="22"/>
        </w:rPr>
        <w:t xml:space="preserve">tų institucijų parama toms pačioms išlaidoms, pateikiama </w:t>
      </w:r>
      <w:r>
        <w:rPr>
          <w:b/>
          <w:sz w:val="22"/>
          <w:szCs w:val="22"/>
        </w:rPr>
        <w:t xml:space="preserve">ši </w:t>
      </w:r>
      <w:r w:rsidRPr="00C864E7">
        <w:rPr>
          <w:b/>
          <w:sz w:val="22"/>
          <w:szCs w:val="22"/>
        </w:rPr>
        <w:t>informacija</w:t>
      </w:r>
      <w:r>
        <w:rPr>
          <w:b/>
          <w:sz w:val="22"/>
          <w:szCs w:val="22"/>
        </w:rPr>
        <w:t>:</w:t>
      </w:r>
      <w:r w:rsidRPr="00C864E7">
        <w:rPr>
          <w:b/>
          <w:sz w:val="22"/>
          <w:szCs w:val="22"/>
        </w:rPr>
        <w:t xml:space="preserve"> </w:t>
      </w:r>
    </w:p>
    <w:p w:rsidR="0051355F" w:rsidRPr="00C864E7" w:rsidRDefault="0051355F" w:rsidP="00BE6067">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706"/>
        <w:gridCol w:w="1971"/>
        <w:gridCol w:w="1971"/>
        <w:gridCol w:w="1971"/>
      </w:tblGrid>
      <w:tr w:rsidR="0051355F" w:rsidRPr="00C864E7" w:rsidTr="0090287E">
        <w:tc>
          <w:tcPr>
            <w:tcW w:w="2235" w:type="dxa"/>
          </w:tcPr>
          <w:p w:rsidR="0051355F" w:rsidRPr="0090287E" w:rsidRDefault="0051355F" w:rsidP="00E5102E">
            <w:r w:rsidRPr="0090287E">
              <w:rPr>
                <w:sz w:val="22"/>
                <w:szCs w:val="22"/>
              </w:rPr>
              <w:t>Paramą suteikusios (planuojančios suteikti) institucijos pavadinimas</w:t>
            </w:r>
          </w:p>
        </w:tc>
        <w:tc>
          <w:tcPr>
            <w:tcW w:w="1706" w:type="dxa"/>
          </w:tcPr>
          <w:p w:rsidR="0051355F" w:rsidRPr="0090287E" w:rsidRDefault="0051355F" w:rsidP="00AD1BBF">
            <w:r w:rsidRPr="0090287E">
              <w:rPr>
                <w:sz w:val="22"/>
                <w:szCs w:val="22"/>
              </w:rPr>
              <w:t>Išlaidų, kurioms suteikta (planuojama suteikti) parama, rūšis</w:t>
            </w:r>
          </w:p>
        </w:tc>
        <w:tc>
          <w:tcPr>
            <w:tcW w:w="1971" w:type="dxa"/>
          </w:tcPr>
          <w:p w:rsidR="0051355F" w:rsidRPr="0090287E" w:rsidRDefault="0051355F" w:rsidP="00E5102E">
            <w:r w:rsidRPr="0090287E">
              <w:rPr>
                <w:sz w:val="22"/>
                <w:szCs w:val="22"/>
              </w:rPr>
              <w:t>Paramos suteikimo data</w:t>
            </w:r>
          </w:p>
        </w:tc>
        <w:tc>
          <w:tcPr>
            <w:tcW w:w="1971" w:type="dxa"/>
          </w:tcPr>
          <w:p w:rsidR="0051355F" w:rsidRPr="0090287E" w:rsidRDefault="0051355F" w:rsidP="00DD4473">
            <w:r w:rsidRPr="0090287E">
              <w:rPr>
                <w:sz w:val="22"/>
                <w:szCs w:val="22"/>
              </w:rPr>
              <w:t>Suteiktos (planuojamos suteikti) paramos dydis Lt (nuo 2015 m. sausio 1 d. – Eur)</w:t>
            </w:r>
          </w:p>
        </w:tc>
        <w:tc>
          <w:tcPr>
            <w:tcW w:w="1971" w:type="dxa"/>
          </w:tcPr>
          <w:p w:rsidR="0051355F" w:rsidRPr="0090287E" w:rsidRDefault="0051355F" w:rsidP="00E5102E">
            <w:r w:rsidRPr="0090287E">
              <w:rPr>
                <w:sz w:val="22"/>
                <w:szCs w:val="22"/>
              </w:rPr>
              <w:t>Paramos suteikimo pagrindas</w:t>
            </w:r>
          </w:p>
        </w:tc>
      </w:tr>
      <w:tr w:rsidR="0051355F" w:rsidRPr="00C864E7" w:rsidTr="0090287E">
        <w:tc>
          <w:tcPr>
            <w:tcW w:w="2235" w:type="dxa"/>
          </w:tcPr>
          <w:p w:rsidR="0051355F" w:rsidRPr="0090287E" w:rsidRDefault="0051355F" w:rsidP="00E5102E"/>
        </w:tc>
        <w:tc>
          <w:tcPr>
            <w:tcW w:w="1706" w:type="dxa"/>
          </w:tcPr>
          <w:p w:rsidR="0051355F" w:rsidRPr="0090287E" w:rsidRDefault="0051355F" w:rsidP="00E5102E"/>
        </w:tc>
        <w:tc>
          <w:tcPr>
            <w:tcW w:w="1971" w:type="dxa"/>
          </w:tcPr>
          <w:p w:rsidR="0051355F" w:rsidRPr="0090287E" w:rsidRDefault="0051355F" w:rsidP="00E5102E"/>
        </w:tc>
        <w:tc>
          <w:tcPr>
            <w:tcW w:w="1971" w:type="dxa"/>
          </w:tcPr>
          <w:p w:rsidR="0051355F" w:rsidRPr="0090287E" w:rsidRDefault="0051355F" w:rsidP="00E5102E"/>
        </w:tc>
        <w:tc>
          <w:tcPr>
            <w:tcW w:w="1971" w:type="dxa"/>
          </w:tcPr>
          <w:p w:rsidR="0051355F" w:rsidRPr="0090287E" w:rsidRDefault="0051355F" w:rsidP="00E5102E"/>
        </w:tc>
      </w:tr>
      <w:tr w:rsidR="0051355F" w:rsidRPr="00C864E7" w:rsidTr="0090287E">
        <w:tc>
          <w:tcPr>
            <w:tcW w:w="2235" w:type="dxa"/>
          </w:tcPr>
          <w:p w:rsidR="0051355F" w:rsidRPr="0090287E" w:rsidRDefault="0051355F" w:rsidP="00E5102E"/>
        </w:tc>
        <w:tc>
          <w:tcPr>
            <w:tcW w:w="1706" w:type="dxa"/>
          </w:tcPr>
          <w:p w:rsidR="0051355F" w:rsidRPr="0090287E" w:rsidRDefault="0051355F" w:rsidP="00E5102E"/>
        </w:tc>
        <w:tc>
          <w:tcPr>
            <w:tcW w:w="1971" w:type="dxa"/>
          </w:tcPr>
          <w:p w:rsidR="0051355F" w:rsidRPr="0090287E" w:rsidRDefault="0051355F" w:rsidP="00E5102E"/>
        </w:tc>
        <w:tc>
          <w:tcPr>
            <w:tcW w:w="1971" w:type="dxa"/>
          </w:tcPr>
          <w:p w:rsidR="0051355F" w:rsidRPr="0090287E" w:rsidRDefault="0051355F" w:rsidP="00E5102E"/>
        </w:tc>
        <w:tc>
          <w:tcPr>
            <w:tcW w:w="1971" w:type="dxa"/>
          </w:tcPr>
          <w:p w:rsidR="0051355F" w:rsidRPr="0090287E" w:rsidRDefault="0051355F" w:rsidP="00E5102E"/>
        </w:tc>
      </w:tr>
    </w:tbl>
    <w:p w:rsidR="0051355F" w:rsidRPr="00C864E7" w:rsidRDefault="0051355F" w:rsidP="00516C5D">
      <w:pPr>
        <w:rPr>
          <w:sz w:val="22"/>
          <w:szCs w:val="22"/>
        </w:rPr>
      </w:pPr>
    </w:p>
    <w:p w:rsidR="0051355F" w:rsidRPr="00C864E7" w:rsidRDefault="0051355F" w:rsidP="00516C5D">
      <w:pPr>
        <w:pStyle w:val="Antrat3"/>
        <w:numPr>
          <w:ilvl w:val="0"/>
          <w:numId w:val="0"/>
        </w:numPr>
        <w:tabs>
          <w:tab w:val="left" w:pos="1296"/>
        </w:tabs>
        <w:spacing w:before="0" w:after="0"/>
        <w:rPr>
          <w:szCs w:val="22"/>
          <w:lang w:val="lt-LT"/>
        </w:rPr>
      </w:pPr>
      <w:r>
        <w:rPr>
          <w:szCs w:val="22"/>
          <w:lang w:val="lt-LT"/>
        </w:rPr>
        <w:t>8</w:t>
      </w:r>
      <w:r w:rsidRPr="00C864E7">
        <w:rPr>
          <w:szCs w:val="22"/>
          <w:lang w:val="lt-LT"/>
        </w:rPr>
        <w:t>. Pridedami dokumentai</w:t>
      </w:r>
      <w:r w:rsidRPr="00C864E7">
        <w:rPr>
          <w:szCs w:val="22"/>
        </w:rPr>
        <w:t xml:space="preserve"> </w:t>
      </w:r>
      <w:r>
        <w:rPr>
          <w:szCs w:val="22"/>
        </w:rPr>
        <w:t>(</w:t>
      </w:r>
      <w:proofErr w:type="spellStart"/>
      <w:r>
        <w:rPr>
          <w:szCs w:val="22"/>
        </w:rPr>
        <w:t>d</w:t>
      </w:r>
      <w:r w:rsidRPr="00C864E7">
        <w:rPr>
          <w:szCs w:val="22"/>
        </w:rPr>
        <w:t>okumentų</w:t>
      </w:r>
      <w:proofErr w:type="spellEnd"/>
      <w:r w:rsidRPr="00C864E7">
        <w:rPr>
          <w:szCs w:val="22"/>
        </w:rPr>
        <w:t xml:space="preserve"> </w:t>
      </w:r>
      <w:proofErr w:type="spellStart"/>
      <w:r w:rsidRPr="00C864E7">
        <w:rPr>
          <w:szCs w:val="22"/>
        </w:rPr>
        <w:t>kopijos</w:t>
      </w:r>
      <w:proofErr w:type="spellEnd"/>
      <w:r w:rsidRPr="00C864E7">
        <w:rPr>
          <w:szCs w:val="22"/>
        </w:rPr>
        <w:t xml:space="preserve"> </w:t>
      </w:r>
      <w:proofErr w:type="spellStart"/>
      <w:r w:rsidRPr="00C864E7">
        <w:rPr>
          <w:szCs w:val="22"/>
        </w:rPr>
        <w:t>tvirtinamos</w:t>
      </w:r>
      <w:proofErr w:type="spellEnd"/>
      <w:r w:rsidRPr="00C864E7">
        <w:rPr>
          <w:szCs w:val="22"/>
        </w:rPr>
        <w:t xml:space="preserve"> </w:t>
      </w:r>
      <w:proofErr w:type="spellStart"/>
      <w:r>
        <w:rPr>
          <w:szCs w:val="22"/>
        </w:rPr>
        <w:t>pareiškėjo</w:t>
      </w:r>
      <w:proofErr w:type="spellEnd"/>
      <w:r w:rsidRPr="00C864E7">
        <w:rPr>
          <w:szCs w:val="22"/>
        </w:rPr>
        <w:t xml:space="preserve"> </w:t>
      </w:r>
      <w:proofErr w:type="spellStart"/>
      <w:r w:rsidRPr="00C864E7">
        <w:rPr>
          <w:szCs w:val="22"/>
        </w:rPr>
        <w:t>parašu</w:t>
      </w:r>
      <w:proofErr w:type="spellEnd"/>
      <w:r w:rsidRPr="00C864E7">
        <w:rPr>
          <w:szCs w:val="22"/>
        </w:rPr>
        <w:t xml:space="preserve"> </w:t>
      </w:r>
      <w:proofErr w:type="spellStart"/>
      <w:r w:rsidRPr="00C864E7">
        <w:rPr>
          <w:szCs w:val="22"/>
        </w:rPr>
        <w:t>ir</w:t>
      </w:r>
      <w:proofErr w:type="spellEnd"/>
      <w:r w:rsidRPr="00C864E7">
        <w:rPr>
          <w:szCs w:val="22"/>
        </w:rPr>
        <w:t xml:space="preserve"> </w:t>
      </w:r>
      <w:proofErr w:type="spellStart"/>
      <w:r>
        <w:rPr>
          <w:szCs w:val="22"/>
        </w:rPr>
        <w:t>į</w:t>
      </w:r>
      <w:r w:rsidRPr="00C864E7">
        <w:rPr>
          <w:szCs w:val="22"/>
        </w:rPr>
        <w:t>rašu</w:t>
      </w:r>
      <w:proofErr w:type="spellEnd"/>
      <w:r w:rsidRPr="00C864E7">
        <w:rPr>
          <w:szCs w:val="22"/>
        </w:rPr>
        <w:t xml:space="preserve"> „</w:t>
      </w:r>
      <w:proofErr w:type="spellStart"/>
      <w:r w:rsidRPr="00C864E7">
        <w:rPr>
          <w:szCs w:val="22"/>
        </w:rPr>
        <w:t>Kopija</w:t>
      </w:r>
      <w:proofErr w:type="spellEnd"/>
      <w:r w:rsidRPr="00C864E7">
        <w:rPr>
          <w:szCs w:val="22"/>
        </w:rPr>
        <w:t xml:space="preserve"> </w:t>
      </w:r>
      <w:proofErr w:type="spellStart"/>
      <w:r w:rsidRPr="00C864E7">
        <w:rPr>
          <w:szCs w:val="22"/>
        </w:rPr>
        <w:t>tikra</w:t>
      </w:r>
      <w:proofErr w:type="spellEnd"/>
      <w:r w:rsidRPr="00C864E7">
        <w:rPr>
          <w:szCs w:val="22"/>
        </w:rPr>
        <w:t>“</w:t>
      </w:r>
      <w:r>
        <w:rPr>
          <w:szCs w:val="22"/>
        </w:rPr>
        <w:t>):</w:t>
      </w:r>
    </w:p>
    <w:p w:rsidR="0051355F" w:rsidRPr="00C864E7" w:rsidRDefault="0051355F" w:rsidP="00516C5D">
      <w:pPr>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533"/>
        <w:gridCol w:w="1620"/>
      </w:tblGrid>
      <w:tr w:rsidR="0051355F" w:rsidRPr="00C864E7" w:rsidTr="0026458C">
        <w:trPr>
          <w:cantSplit/>
          <w:tblHeader/>
        </w:trPr>
        <w:tc>
          <w:tcPr>
            <w:tcW w:w="567" w:type="dxa"/>
            <w:vAlign w:val="center"/>
          </w:tcPr>
          <w:p w:rsidR="0051355F" w:rsidRPr="00C864E7" w:rsidRDefault="0051355F">
            <w:pPr>
              <w:jc w:val="center"/>
            </w:pPr>
            <w:r w:rsidRPr="00C864E7">
              <w:rPr>
                <w:sz w:val="22"/>
                <w:szCs w:val="22"/>
              </w:rPr>
              <w:t>Eil. Nr.</w:t>
            </w:r>
          </w:p>
        </w:tc>
        <w:tc>
          <w:tcPr>
            <w:tcW w:w="7533" w:type="dxa"/>
            <w:vAlign w:val="center"/>
          </w:tcPr>
          <w:p w:rsidR="0051355F" w:rsidRPr="00C864E7" w:rsidRDefault="0051355F">
            <w:pPr>
              <w:jc w:val="center"/>
            </w:pPr>
            <w:r w:rsidRPr="00C864E7">
              <w:rPr>
                <w:sz w:val="22"/>
                <w:szCs w:val="22"/>
              </w:rPr>
              <w:t>Dokumento pavadinimas</w:t>
            </w:r>
          </w:p>
        </w:tc>
        <w:tc>
          <w:tcPr>
            <w:tcW w:w="1620" w:type="dxa"/>
            <w:vAlign w:val="center"/>
          </w:tcPr>
          <w:p w:rsidR="0051355F" w:rsidRPr="00C864E7" w:rsidRDefault="0051355F">
            <w:pPr>
              <w:pStyle w:val="Antrat6"/>
            </w:pPr>
            <w:r w:rsidRPr="00C864E7">
              <w:rPr>
                <w:sz w:val="22"/>
                <w:szCs w:val="22"/>
              </w:rPr>
              <w:t>Lapų skaičius</w:t>
            </w:r>
          </w:p>
        </w:tc>
      </w:tr>
      <w:tr w:rsidR="0051355F" w:rsidRPr="00C864E7" w:rsidTr="0026458C">
        <w:tc>
          <w:tcPr>
            <w:tcW w:w="567" w:type="dxa"/>
            <w:vAlign w:val="center"/>
          </w:tcPr>
          <w:p w:rsidR="0051355F" w:rsidRPr="00C864E7" w:rsidRDefault="0051355F" w:rsidP="00276783">
            <w:pPr>
              <w:jc w:val="center"/>
            </w:pPr>
            <w:r>
              <w:rPr>
                <w:sz w:val="22"/>
                <w:szCs w:val="22"/>
              </w:rPr>
              <w:t>1</w:t>
            </w:r>
            <w:r w:rsidRPr="00C864E7">
              <w:rPr>
                <w:sz w:val="22"/>
                <w:szCs w:val="22"/>
              </w:rPr>
              <w:t>.</w:t>
            </w:r>
          </w:p>
        </w:tc>
        <w:tc>
          <w:tcPr>
            <w:tcW w:w="7533" w:type="dxa"/>
          </w:tcPr>
          <w:p w:rsidR="0051355F" w:rsidRPr="00C864E7" w:rsidRDefault="0051355F" w:rsidP="006B7F3A">
            <w:pPr>
              <w:jc w:val="both"/>
            </w:pPr>
            <w:r w:rsidRPr="00C864E7">
              <w:rPr>
                <w:sz w:val="22"/>
                <w:szCs w:val="22"/>
              </w:rPr>
              <w:t>Kredito sutarties arba finansinės nuomos (lizingo) sutarties kopija (originalą parodyti)</w:t>
            </w:r>
          </w:p>
        </w:tc>
        <w:tc>
          <w:tcPr>
            <w:tcW w:w="1620" w:type="dxa"/>
            <w:vAlign w:val="center"/>
          </w:tcPr>
          <w:p w:rsidR="0051355F" w:rsidRPr="00C864E7" w:rsidRDefault="0051355F">
            <w:pPr>
              <w:jc w:val="center"/>
            </w:pPr>
            <w:r w:rsidRPr="00C864E7">
              <w:rPr>
                <w:sz w:val="22"/>
                <w:szCs w:val="22"/>
              </w:rPr>
              <w:t>__/__/__/__/</w:t>
            </w:r>
          </w:p>
        </w:tc>
      </w:tr>
      <w:tr w:rsidR="0051355F" w:rsidRPr="00C864E7" w:rsidTr="0026458C">
        <w:tc>
          <w:tcPr>
            <w:tcW w:w="567" w:type="dxa"/>
            <w:vAlign w:val="center"/>
          </w:tcPr>
          <w:p w:rsidR="0051355F" w:rsidRPr="00C864E7" w:rsidRDefault="0051355F" w:rsidP="00276783">
            <w:pPr>
              <w:jc w:val="center"/>
            </w:pPr>
            <w:r>
              <w:rPr>
                <w:sz w:val="22"/>
                <w:szCs w:val="22"/>
              </w:rPr>
              <w:t>2</w:t>
            </w:r>
            <w:r w:rsidRPr="00C864E7">
              <w:rPr>
                <w:sz w:val="22"/>
                <w:szCs w:val="22"/>
              </w:rPr>
              <w:t>.</w:t>
            </w:r>
          </w:p>
        </w:tc>
        <w:tc>
          <w:tcPr>
            <w:tcW w:w="7533" w:type="dxa"/>
          </w:tcPr>
          <w:p w:rsidR="0051355F" w:rsidRPr="00C864E7" w:rsidRDefault="0051355F" w:rsidP="002F098C">
            <w:pPr>
              <w:pStyle w:val="hyperlink1"/>
              <w:spacing w:before="0" w:beforeAutospacing="0" w:after="0" w:afterAutospacing="0"/>
              <w:jc w:val="both"/>
            </w:pPr>
            <w:r w:rsidRPr="00C864E7">
              <w:rPr>
                <w:sz w:val="22"/>
                <w:szCs w:val="22"/>
              </w:rPr>
              <w:t xml:space="preserve">Paskutinių finansinių metų, ėjusių prieš </w:t>
            </w:r>
            <w:r>
              <w:rPr>
                <w:sz w:val="22"/>
                <w:szCs w:val="22"/>
              </w:rPr>
              <w:t xml:space="preserve">paraiškos </w:t>
            </w:r>
            <w:r w:rsidRPr="00C864E7">
              <w:rPr>
                <w:sz w:val="22"/>
                <w:szCs w:val="22"/>
              </w:rPr>
              <w:t>pateikimą, finansinės atskaitomybės ataskaitų kopijos (originalus parodyti)</w:t>
            </w:r>
          </w:p>
        </w:tc>
        <w:tc>
          <w:tcPr>
            <w:tcW w:w="1620" w:type="dxa"/>
            <w:vAlign w:val="center"/>
          </w:tcPr>
          <w:p w:rsidR="0051355F" w:rsidRPr="00C864E7" w:rsidRDefault="0051355F">
            <w:pPr>
              <w:jc w:val="center"/>
            </w:pPr>
            <w:r w:rsidRPr="00C864E7">
              <w:rPr>
                <w:sz w:val="22"/>
                <w:szCs w:val="22"/>
              </w:rPr>
              <w:t>__/__/__/__/</w:t>
            </w:r>
          </w:p>
        </w:tc>
      </w:tr>
      <w:tr w:rsidR="0051355F" w:rsidRPr="00C864E7" w:rsidTr="0026458C">
        <w:tc>
          <w:tcPr>
            <w:tcW w:w="567" w:type="dxa"/>
            <w:vAlign w:val="center"/>
          </w:tcPr>
          <w:p w:rsidR="0051355F" w:rsidRPr="00C864E7" w:rsidRDefault="0051355F" w:rsidP="00276783">
            <w:pPr>
              <w:jc w:val="center"/>
            </w:pPr>
            <w:r>
              <w:rPr>
                <w:sz w:val="22"/>
                <w:szCs w:val="22"/>
              </w:rPr>
              <w:t>3</w:t>
            </w:r>
            <w:r w:rsidRPr="00C864E7">
              <w:rPr>
                <w:sz w:val="22"/>
                <w:szCs w:val="22"/>
              </w:rPr>
              <w:t>.</w:t>
            </w:r>
          </w:p>
        </w:tc>
        <w:tc>
          <w:tcPr>
            <w:tcW w:w="7533" w:type="dxa"/>
          </w:tcPr>
          <w:p w:rsidR="0051355F" w:rsidRPr="00C864E7" w:rsidRDefault="0051355F" w:rsidP="006B7F3A">
            <w:pPr>
              <w:pStyle w:val="hyperlink1"/>
              <w:spacing w:before="0" w:beforeAutospacing="0" w:after="0" w:afterAutospacing="0"/>
              <w:jc w:val="both"/>
            </w:pPr>
            <w:r w:rsidRPr="00C864E7">
              <w:rPr>
                <w:sz w:val="22"/>
                <w:szCs w:val="22"/>
              </w:rPr>
              <w:t>Kredito įstaigos arba finansinės nuomos (lizingo) bendrovės pažyma apie orientacinę palūkanų normą</w:t>
            </w:r>
          </w:p>
        </w:tc>
        <w:tc>
          <w:tcPr>
            <w:tcW w:w="1620" w:type="dxa"/>
            <w:vAlign w:val="center"/>
          </w:tcPr>
          <w:p w:rsidR="0051355F" w:rsidRPr="00C864E7" w:rsidRDefault="0051355F">
            <w:pPr>
              <w:jc w:val="center"/>
            </w:pPr>
            <w:r w:rsidRPr="00C864E7">
              <w:rPr>
                <w:sz w:val="22"/>
                <w:szCs w:val="22"/>
              </w:rPr>
              <w:t>__/__/__/__/</w:t>
            </w:r>
          </w:p>
        </w:tc>
      </w:tr>
      <w:tr w:rsidR="0051355F" w:rsidRPr="004701C4" w:rsidTr="0026458C">
        <w:tc>
          <w:tcPr>
            <w:tcW w:w="567" w:type="dxa"/>
            <w:vAlign w:val="center"/>
          </w:tcPr>
          <w:p w:rsidR="0051355F" w:rsidRPr="004701C4" w:rsidRDefault="0051355F" w:rsidP="00276783">
            <w:pPr>
              <w:jc w:val="center"/>
            </w:pPr>
            <w:r w:rsidRPr="004701C4">
              <w:rPr>
                <w:sz w:val="22"/>
                <w:szCs w:val="22"/>
              </w:rPr>
              <w:t>4.</w:t>
            </w:r>
          </w:p>
        </w:tc>
        <w:tc>
          <w:tcPr>
            <w:tcW w:w="7533" w:type="dxa"/>
          </w:tcPr>
          <w:p w:rsidR="0051355F" w:rsidRPr="004701C4" w:rsidRDefault="0051355F" w:rsidP="00C864E7">
            <w:pPr>
              <w:jc w:val="both"/>
            </w:pPr>
            <w:r w:rsidRPr="004701C4">
              <w:rPr>
                <w:sz w:val="22"/>
                <w:szCs w:val="22"/>
                <w:lang w:eastAsia="lt-LT"/>
              </w:rPr>
              <w:t>Kredito įstaigos pažyma apie kredito įstaigai sumokėtas palūkanas už investicinius kreditus be UAB Žemės ūkio paskolų garantijų fondo garantijos arba finansinės nuomos (lizingo) bendrovės pažyma apie finansinės nuomos (lizingo) bendrovei sumokėtas palūkanas už lizingu įsigyjamą turtą be UAB Žemės ūkio paskolų garantijų fondo garantijos</w:t>
            </w:r>
          </w:p>
        </w:tc>
        <w:tc>
          <w:tcPr>
            <w:tcW w:w="1620" w:type="dxa"/>
            <w:vAlign w:val="center"/>
          </w:tcPr>
          <w:p w:rsidR="0051355F" w:rsidRPr="004701C4" w:rsidRDefault="0051355F">
            <w:pPr>
              <w:jc w:val="center"/>
            </w:pPr>
            <w:r w:rsidRPr="004701C4">
              <w:rPr>
                <w:sz w:val="22"/>
                <w:szCs w:val="22"/>
              </w:rPr>
              <w:t>__/__/__/__/</w:t>
            </w:r>
          </w:p>
        </w:tc>
      </w:tr>
    </w:tbl>
    <w:p w:rsidR="0051355F" w:rsidRPr="004701C4" w:rsidRDefault="0051355F" w:rsidP="00A51036">
      <w:pPr>
        <w:pStyle w:val="hyperlink1"/>
        <w:spacing w:before="0" w:beforeAutospacing="0" w:after="0" w:afterAutospacing="0"/>
        <w:jc w:val="both"/>
        <w:rPr>
          <w:sz w:val="22"/>
          <w:szCs w:val="22"/>
        </w:rPr>
      </w:pPr>
      <w:r w:rsidRPr="00F909A5">
        <w:rPr>
          <w:b/>
          <w:sz w:val="22"/>
          <w:szCs w:val="22"/>
        </w:rPr>
        <w:t>Pastaba</w:t>
      </w:r>
      <w:r w:rsidRPr="004701C4">
        <w:rPr>
          <w:b/>
          <w:sz w:val="22"/>
          <w:szCs w:val="22"/>
        </w:rPr>
        <w:t>.</w:t>
      </w:r>
      <w:r w:rsidRPr="004701C4">
        <w:rPr>
          <w:sz w:val="22"/>
          <w:szCs w:val="22"/>
        </w:rPr>
        <w:t xml:space="preserve"> Pareiškėjas 1–3 punktuose nurodytus dokumentus pateikia prieš patirdamas investicijų, kurioms teikiamas kreditas ar įsigyjamos lizingu, išlaidas. Pažymos, nurodytos 4 punkte, teikiamos vieną kartą metuose iki einamųjų metų spalio 15 d. už per einamųjų metų I–III ketvirtį ir prieš tai ėjusių metų IV ketvirtį sumokėtas palūkanas. </w:t>
      </w:r>
    </w:p>
    <w:p w:rsidR="0051355F" w:rsidRPr="004701C4" w:rsidRDefault="0051355F" w:rsidP="00516C5D">
      <w:pPr>
        <w:jc w:val="both"/>
        <w:rPr>
          <w:b/>
          <w:sz w:val="22"/>
          <w:szCs w:val="22"/>
        </w:rPr>
      </w:pPr>
    </w:p>
    <w:p w:rsidR="0051355F" w:rsidRPr="004701C4" w:rsidRDefault="0051355F" w:rsidP="00516C5D">
      <w:pPr>
        <w:jc w:val="both"/>
        <w:rPr>
          <w:b/>
          <w:sz w:val="22"/>
          <w:szCs w:val="22"/>
        </w:rPr>
      </w:pPr>
      <w:r w:rsidRPr="004701C4">
        <w:rPr>
          <w:b/>
          <w:sz w:val="22"/>
          <w:szCs w:val="22"/>
        </w:rPr>
        <w:t>9. Pareiškėjo deklaracija</w:t>
      </w:r>
    </w:p>
    <w:p w:rsidR="0051355F" w:rsidRPr="004701C4" w:rsidRDefault="0051355F" w:rsidP="00516C5D">
      <w:pPr>
        <w:jc w:val="both"/>
        <w:rPr>
          <w:b/>
          <w:sz w:val="22"/>
          <w:szCs w:val="22"/>
        </w:rPr>
      </w:pPr>
    </w:p>
    <w:p w:rsidR="0051355F" w:rsidRPr="004701C4" w:rsidRDefault="0051355F" w:rsidP="00516C5D">
      <w:pPr>
        <w:jc w:val="both"/>
        <w:rPr>
          <w:sz w:val="22"/>
          <w:szCs w:val="22"/>
        </w:rPr>
      </w:pPr>
      <w:r w:rsidRPr="004701C4">
        <w:rPr>
          <w:sz w:val="22"/>
          <w:szCs w:val="22"/>
        </w:rPr>
        <w:t xml:space="preserve">Aš, pretenduojantis gauti </w:t>
      </w:r>
      <w:r>
        <w:rPr>
          <w:sz w:val="22"/>
          <w:szCs w:val="22"/>
        </w:rPr>
        <w:t xml:space="preserve">valstybės </w:t>
      </w:r>
      <w:r w:rsidRPr="004701C4">
        <w:rPr>
          <w:sz w:val="22"/>
          <w:szCs w:val="22"/>
        </w:rPr>
        <w:t>pagalbą pagal Taisykles, pasirašydamas šioje paraiškoje:</w:t>
      </w:r>
    </w:p>
    <w:p w:rsidR="0051355F" w:rsidRPr="004701C4" w:rsidRDefault="0051355F" w:rsidP="00516C5D">
      <w:pPr>
        <w:jc w:val="both"/>
        <w:rPr>
          <w:sz w:val="22"/>
          <w:szCs w:val="22"/>
        </w:rPr>
      </w:pPr>
      <w:r w:rsidRPr="004701C4">
        <w:rPr>
          <w:sz w:val="22"/>
          <w:szCs w:val="22"/>
        </w:rPr>
        <w:t>1. Patvirtinu, kad:</w:t>
      </w:r>
    </w:p>
    <w:p w:rsidR="0051355F" w:rsidRPr="004701C4" w:rsidRDefault="0051355F" w:rsidP="004274D8">
      <w:pPr>
        <w:jc w:val="both"/>
        <w:rPr>
          <w:sz w:val="22"/>
          <w:szCs w:val="22"/>
        </w:rPr>
      </w:pPr>
      <w:r w:rsidRPr="004701C4">
        <w:rPr>
          <w:sz w:val="22"/>
          <w:szCs w:val="22"/>
        </w:rPr>
        <w:t xml:space="preserve">1.1. paraiškoje ir prie jos pridedamuose dokumentuose pateikta informacija yra teisinga; </w:t>
      </w:r>
    </w:p>
    <w:p w:rsidR="0051355F" w:rsidRPr="00C864E7" w:rsidRDefault="0051355F" w:rsidP="004274D8">
      <w:pPr>
        <w:jc w:val="both"/>
        <w:rPr>
          <w:sz w:val="22"/>
          <w:szCs w:val="22"/>
        </w:rPr>
      </w:pPr>
      <w:r w:rsidRPr="004701C4">
        <w:rPr>
          <w:sz w:val="22"/>
          <w:szCs w:val="22"/>
        </w:rPr>
        <w:t>1.2. esu susipažinęs su Taisyklių reikalavimais</w:t>
      </w:r>
      <w:r w:rsidRPr="00C864E7">
        <w:rPr>
          <w:sz w:val="22"/>
          <w:szCs w:val="22"/>
        </w:rPr>
        <w:t>;</w:t>
      </w:r>
    </w:p>
    <w:p w:rsidR="0051355F" w:rsidRPr="00C864E7" w:rsidRDefault="0051355F" w:rsidP="004274D8">
      <w:pPr>
        <w:jc w:val="both"/>
        <w:rPr>
          <w:sz w:val="22"/>
          <w:szCs w:val="22"/>
        </w:rPr>
      </w:pPr>
      <w:r w:rsidRPr="00C864E7">
        <w:rPr>
          <w:sz w:val="22"/>
          <w:szCs w:val="22"/>
        </w:rPr>
        <w:t>1.3. nesu priskiriamas prie įmonių, kurios laikomos sunkumų</w:t>
      </w:r>
      <w:r>
        <w:rPr>
          <w:sz w:val="22"/>
          <w:szCs w:val="22"/>
        </w:rPr>
        <w:t xml:space="preserve"> patiriančiomis</w:t>
      </w:r>
      <w:r w:rsidRPr="00C864E7">
        <w:rPr>
          <w:sz w:val="22"/>
          <w:szCs w:val="22"/>
        </w:rPr>
        <w:t>, kaip apibrėžta r</w:t>
      </w:r>
      <w:r w:rsidRPr="00C864E7">
        <w:rPr>
          <w:sz w:val="22"/>
          <w:szCs w:val="22"/>
          <w:lang w:eastAsia="lt-LT"/>
        </w:rPr>
        <w:t>eglament</w:t>
      </w:r>
      <w:r>
        <w:rPr>
          <w:sz w:val="22"/>
          <w:szCs w:val="22"/>
          <w:lang w:eastAsia="lt-LT"/>
        </w:rPr>
        <w:t>o</w:t>
      </w:r>
      <w:r w:rsidRPr="00C864E7">
        <w:rPr>
          <w:sz w:val="22"/>
          <w:szCs w:val="22"/>
          <w:lang w:eastAsia="lt-LT"/>
        </w:rPr>
        <w:t xml:space="preserve"> (ES) Nr. 702/2014</w:t>
      </w:r>
      <w:r>
        <w:rPr>
          <w:sz w:val="22"/>
          <w:szCs w:val="22"/>
          <w:lang w:eastAsia="lt-LT"/>
        </w:rPr>
        <w:t xml:space="preserve"> 2 straipsnyje</w:t>
      </w:r>
      <w:r w:rsidRPr="00C864E7">
        <w:rPr>
          <w:sz w:val="22"/>
          <w:szCs w:val="22"/>
        </w:rPr>
        <w:t>;</w:t>
      </w:r>
    </w:p>
    <w:p w:rsidR="0051355F" w:rsidRDefault="0051355F" w:rsidP="004274D8">
      <w:pPr>
        <w:jc w:val="both"/>
        <w:rPr>
          <w:sz w:val="22"/>
          <w:szCs w:val="22"/>
        </w:rPr>
      </w:pPr>
      <w:r w:rsidRPr="00C864E7">
        <w:rPr>
          <w:sz w:val="22"/>
          <w:szCs w:val="22"/>
        </w:rPr>
        <w:t xml:space="preserve">1.4. </w:t>
      </w:r>
      <w:r w:rsidRPr="000C4444">
        <w:rPr>
          <w:sz w:val="22"/>
          <w:szCs w:val="22"/>
        </w:rPr>
        <w:t xml:space="preserve">investicijų išlaidos </w:t>
      </w:r>
      <w:r w:rsidRPr="00C864E7">
        <w:rPr>
          <w:sz w:val="22"/>
          <w:szCs w:val="22"/>
        </w:rPr>
        <w:t>nėra padarytos iki šio</w:t>
      </w:r>
      <w:r>
        <w:rPr>
          <w:sz w:val="22"/>
          <w:szCs w:val="22"/>
        </w:rPr>
        <w:t>s</w:t>
      </w:r>
      <w:r w:rsidRPr="00C864E7">
        <w:rPr>
          <w:sz w:val="22"/>
          <w:szCs w:val="22"/>
        </w:rPr>
        <w:t xml:space="preserve"> </w:t>
      </w:r>
      <w:r>
        <w:rPr>
          <w:sz w:val="22"/>
          <w:szCs w:val="22"/>
        </w:rPr>
        <w:t>paraiškos</w:t>
      </w:r>
      <w:r w:rsidRPr="00C864E7">
        <w:rPr>
          <w:sz w:val="22"/>
          <w:szCs w:val="22"/>
        </w:rPr>
        <w:t xml:space="preserve"> pateikimo savivaldybei dienos;</w:t>
      </w:r>
    </w:p>
    <w:p w:rsidR="0051355F" w:rsidRPr="00C864E7" w:rsidRDefault="0051355F" w:rsidP="00495F60">
      <w:pPr>
        <w:pStyle w:val="hyperlink1"/>
        <w:spacing w:before="0" w:beforeAutospacing="0" w:after="0" w:afterAutospacing="0"/>
        <w:jc w:val="both"/>
        <w:rPr>
          <w:sz w:val="22"/>
          <w:szCs w:val="22"/>
        </w:rPr>
      </w:pPr>
      <w:r>
        <w:rPr>
          <w:sz w:val="22"/>
          <w:szCs w:val="22"/>
        </w:rPr>
        <w:t>1.5. investicija nėra daroma dirbtinai išskaidžius projektus, siekiant gauti didesnę valstybės pagalbos sumą;</w:t>
      </w:r>
    </w:p>
    <w:p w:rsidR="0051355F" w:rsidRPr="00C864E7" w:rsidRDefault="0051355F" w:rsidP="004274D8">
      <w:pPr>
        <w:jc w:val="both"/>
        <w:rPr>
          <w:sz w:val="22"/>
          <w:szCs w:val="22"/>
        </w:rPr>
      </w:pPr>
      <w:r w:rsidRPr="000C4444">
        <w:rPr>
          <w:sz w:val="22"/>
          <w:szCs w:val="22"/>
        </w:rPr>
        <w:t>1.</w:t>
      </w:r>
      <w:r>
        <w:rPr>
          <w:sz w:val="22"/>
          <w:szCs w:val="22"/>
        </w:rPr>
        <w:t>6</w:t>
      </w:r>
      <w:r w:rsidRPr="000C4444">
        <w:rPr>
          <w:sz w:val="22"/>
          <w:szCs w:val="22"/>
        </w:rPr>
        <w:t xml:space="preserve">. investicijoms </w:t>
      </w:r>
      <w:r w:rsidRPr="00C864E7">
        <w:rPr>
          <w:sz w:val="22"/>
          <w:szCs w:val="22"/>
        </w:rPr>
        <w:t xml:space="preserve">nėra teikiama parama pagal </w:t>
      </w:r>
      <w:r>
        <w:rPr>
          <w:sz w:val="22"/>
          <w:szCs w:val="22"/>
        </w:rPr>
        <w:t>Lietuvos kaimo plėtros 2007–2013 metų programos</w:t>
      </w:r>
      <w:r w:rsidRPr="00C864E7">
        <w:rPr>
          <w:sz w:val="22"/>
          <w:szCs w:val="22"/>
        </w:rPr>
        <w:t xml:space="preserve"> </w:t>
      </w:r>
      <w:r>
        <w:rPr>
          <w:sz w:val="22"/>
          <w:szCs w:val="22"/>
        </w:rPr>
        <w:t xml:space="preserve">priemones, išskyrus priemonę „Jaunųjų ūkininkų įsikūrimas“, ir </w:t>
      </w:r>
      <w:r w:rsidRPr="00C864E7">
        <w:rPr>
          <w:sz w:val="22"/>
          <w:szCs w:val="22"/>
        </w:rPr>
        <w:t>Lietuvos kaimo plėtros 2014</w:t>
      </w:r>
      <w:r>
        <w:rPr>
          <w:sz w:val="22"/>
          <w:szCs w:val="22"/>
        </w:rPr>
        <w:t>–</w:t>
      </w:r>
      <w:r w:rsidRPr="00C864E7">
        <w:rPr>
          <w:sz w:val="22"/>
          <w:szCs w:val="22"/>
        </w:rPr>
        <w:t>2020 m</w:t>
      </w:r>
      <w:r>
        <w:rPr>
          <w:sz w:val="22"/>
          <w:szCs w:val="22"/>
        </w:rPr>
        <w:t>etų</w:t>
      </w:r>
      <w:r w:rsidRPr="00C864E7">
        <w:rPr>
          <w:sz w:val="22"/>
          <w:szCs w:val="22"/>
        </w:rPr>
        <w:t xml:space="preserve"> programos priemones, išskyrus priemonę „Parama jaun</w:t>
      </w:r>
      <w:r>
        <w:rPr>
          <w:sz w:val="22"/>
          <w:szCs w:val="22"/>
        </w:rPr>
        <w:t>ųjų ūkininkų įsikūrimui</w:t>
      </w:r>
      <w:r w:rsidRPr="00C864E7">
        <w:rPr>
          <w:sz w:val="22"/>
          <w:szCs w:val="22"/>
        </w:rPr>
        <w:t>“;</w:t>
      </w:r>
    </w:p>
    <w:p w:rsidR="0051355F" w:rsidRPr="00C864E7" w:rsidRDefault="0051355F" w:rsidP="004274D8">
      <w:pPr>
        <w:jc w:val="both"/>
        <w:rPr>
          <w:sz w:val="22"/>
          <w:szCs w:val="22"/>
        </w:rPr>
      </w:pPr>
      <w:r w:rsidRPr="00C864E7">
        <w:rPr>
          <w:sz w:val="22"/>
          <w:szCs w:val="22"/>
        </w:rPr>
        <w:t>1.</w:t>
      </w:r>
      <w:r>
        <w:rPr>
          <w:sz w:val="22"/>
          <w:szCs w:val="22"/>
        </w:rPr>
        <w:t>7</w:t>
      </w:r>
      <w:r w:rsidRPr="00C864E7">
        <w:rPr>
          <w:sz w:val="22"/>
          <w:szCs w:val="22"/>
        </w:rPr>
        <w:t xml:space="preserve">. nesu gavęs paramos iš kitų nacionalinių ir Europos Sąjungos programų palūkanų daliai, kuriai skiriama pagalba pagal </w:t>
      </w:r>
      <w:r>
        <w:rPr>
          <w:sz w:val="22"/>
          <w:szCs w:val="22"/>
        </w:rPr>
        <w:t>T</w:t>
      </w:r>
      <w:r w:rsidRPr="00C864E7">
        <w:rPr>
          <w:sz w:val="22"/>
          <w:szCs w:val="22"/>
        </w:rPr>
        <w:t xml:space="preserve">aisykles, finansuoti; </w:t>
      </w:r>
    </w:p>
    <w:p w:rsidR="0051355F" w:rsidRPr="00C864E7" w:rsidRDefault="0051355F" w:rsidP="004274D8">
      <w:pPr>
        <w:pStyle w:val="hyperlink1"/>
        <w:spacing w:before="0" w:beforeAutospacing="0" w:after="0" w:afterAutospacing="0"/>
        <w:jc w:val="both"/>
        <w:rPr>
          <w:sz w:val="22"/>
          <w:szCs w:val="22"/>
        </w:rPr>
      </w:pPr>
      <w:r w:rsidRPr="00C864E7">
        <w:rPr>
          <w:sz w:val="22"/>
          <w:szCs w:val="22"/>
        </w:rPr>
        <w:t>1.</w:t>
      </w:r>
      <w:r>
        <w:rPr>
          <w:sz w:val="22"/>
          <w:szCs w:val="22"/>
        </w:rPr>
        <w:t>8</w:t>
      </w:r>
      <w:r w:rsidRPr="00C864E7">
        <w:rPr>
          <w:sz w:val="22"/>
          <w:szCs w:val="22"/>
        </w:rPr>
        <w:t>. nesu gavęs neteisėtos pagalbos, kuri Europos Komisijos sprendimu (dėl individualios pagalbos arba pagalbos schemos) buvo pripažinta nesuderinama su bendrąja rinka, arba yra grąžinta visa jos suma, įskaitant palūkanas, teisės aktuose nustatyta tvarka</w:t>
      </w:r>
      <w:r>
        <w:rPr>
          <w:sz w:val="22"/>
          <w:szCs w:val="22"/>
        </w:rPr>
        <w:t>;</w:t>
      </w:r>
    </w:p>
    <w:p w:rsidR="0051355F" w:rsidRPr="00C864E7" w:rsidRDefault="0051355F" w:rsidP="004274D8">
      <w:pPr>
        <w:jc w:val="both"/>
        <w:rPr>
          <w:sz w:val="22"/>
          <w:szCs w:val="22"/>
        </w:rPr>
      </w:pPr>
      <w:r w:rsidRPr="00C864E7">
        <w:rPr>
          <w:sz w:val="22"/>
          <w:szCs w:val="22"/>
        </w:rPr>
        <w:t>1.</w:t>
      </w:r>
      <w:r>
        <w:rPr>
          <w:sz w:val="22"/>
          <w:szCs w:val="22"/>
        </w:rPr>
        <w:t>9</w:t>
      </w:r>
      <w:r w:rsidRPr="00C864E7">
        <w:rPr>
          <w:sz w:val="22"/>
          <w:szCs w:val="22"/>
        </w:rPr>
        <w:t xml:space="preserve">. aš </w:t>
      </w:r>
      <w:r>
        <w:rPr>
          <w:sz w:val="22"/>
          <w:szCs w:val="22"/>
        </w:rPr>
        <w:t>(</w:t>
      </w:r>
      <w:r w:rsidRPr="00C864E7">
        <w:rPr>
          <w:sz w:val="22"/>
          <w:szCs w:val="22"/>
        </w:rPr>
        <w:t xml:space="preserve">fizinis asmuo) ir mano sutuoktinis nesam patvirtinti paramos gavėjais pagal </w:t>
      </w:r>
      <w:r>
        <w:rPr>
          <w:sz w:val="22"/>
          <w:szCs w:val="22"/>
        </w:rPr>
        <w:t xml:space="preserve">Kaimo plėtros 2004–2006 metų plano </w:t>
      </w:r>
      <w:r w:rsidRPr="00C864E7">
        <w:rPr>
          <w:sz w:val="22"/>
          <w:szCs w:val="22"/>
        </w:rPr>
        <w:t>priemonę „Ankstyvo pasitraukimo iš prekinės žemės ūkio gamybos rėmimas“</w:t>
      </w:r>
      <w:r>
        <w:rPr>
          <w:sz w:val="22"/>
          <w:szCs w:val="22"/>
        </w:rPr>
        <w:t xml:space="preserve"> ir Lietuvos kaimo plėtros 2007–2013 metų programos priemonę „Ankstyvas pasitraukimas iš prekinės žemės ūkio gamybos“</w:t>
      </w:r>
      <w:r w:rsidRPr="00C864E7">
        <w:rPr>
          <w:sz w:val="22"/>
          <w:szCs w:val="22"/>
        </w:rPr>
        <w:t xml:space="preserve">;  </w:t>
      </w:r>
    </w:p>
    <w:p w:rsidR="0051355F" w:rsidRPr="00C864E7" w:rsidRDefault="0051355F" w:rsidP="00516C5D">
      <w:pPr>
        <w:jc w:val="both"/>
        <w:rPr>
          <w:sz w:val="22"/>
          <w:szCs w:val="22"/>
        </w:rPr>
      </w:pPr>
      <w:r w:rsidRPr="00C864E7">
        <w:rPr>
          <w:sz w:val="22"/>
          <w:szCs w:val="22"/>
        </w:rPr>
        <w:t>2. Sutinku, kad:</w:t>
      </w:r>
    </w:p>
    <w:p w:rsidR="0051355F" w:rsidRPr="00C864E7" w:rsidRDefault="0051355F" w:rsidP="00516C5D">
      <w:pPr>
        <w:jc w:val="both"/>
        <w:rPr>
          <w:sz w:val="22"/>
          <w:szCs w:val="22"/>
        </w:rPr>
      </w:pPr>
      <w:r w:rsidRPr="00C864E7">
        <w:rPr>
          <w:sz w:val="22"/>
          <w:szCs w:val="22"/>
        </w:rPr>
        <w:t>2.1. p</w:t>
      </w:r>
      <w:r>
        <w:rPr>
          <w:sz w:val="22"/>
          <w:szCs w:val="22"/>
        </w:rPr>
        <w:t>araiškoje</w:t>
      </w:r>
      <w:r w:rsidRPr="00C864E7">
        <w:rPr>
          <w:sz w:val="22"/>
          <w:szCs w:val="22"/>
        </w:rPr>
        <w:t xml:space="preserve"> ir kituose Nacionalinei mokėjimo agentūrai prie Žemės ūkio ministerijos (toliau – </w:t>
      </w:r>
      <w:r w:rsidRPr="00B40436">
        <w:rPr>
          <w:sz w:val="22"/>
          <w:szCs w:val="22"/>
        </w:rPr>
        <w:t>Agentūra)</w:t>
      </w:r>
      <w:r w:rsidRPr="00C864E7">
        <w:rPr>
          <w:sz w:val="22"/>
          <w:szCs w:val="22"/>
        </w:rPr>
        <w:t xml:space="preserve"> teikiamuose dokumentuose esantys mano arba juridinio asmens, kuriam aš atstovauju, duomenys būtų apdorojami ir saugomi paramos priemonių administravimo informacinėse sistemose ir kad Agentūra gautų </w:t>
      </w:r>
      <w:r>
        <w:rPr>
          <w:sz w:val="22"/>
          <w:szCs w:val="22"/>
        </w:rPr>
        <w:t xml:space="preserve">mano ar </w:t>
      </w:r>
      <w:r w:rsidRPr="00C864E7">
        <w:rPr>
          <w:sz w:val="22"/>
          <w:szCs w:val="22"/>
        </w:rPr>
        <w:t xml:space="preserve">juridinio asmens, kuriam aš atstovauju, duomenis iš kitų juridinių asmenų, registrų ar duomenų bazių paramos administravimo klausimais; </w:t>
      </w:r>
    </w:p>
    <w:p w:rsidR="0051355F" w:rsidRPr="00C864E7" w:rsidRDefault="0051355F" w:rsidP="00516C5D">
      <w:pPr>
        <w:jc w:val="both"/>
        <w:rPr>
          <w:sz w:val="22"/>
          <w:szCs w:val="22"/>
        </w:rPr>
      </w:pPr>
      <w:r w:rsidRPr="00C864E7">
        <w:rPr>
          <w:sz w:val="22"/>
          <w:szCs w:val="22"/>
        </w:rPr>
        <w:t>2.2. informacija apie mano prašomą ir skirtą (gautą) pagalbą bus viešinama visuomenės informavimo tikslais, taip pat gali būti perduota audito ir tyrimų institucijoms siekiant apsaugoti Europos Sąjungos ir Lietuvos Respublikos interesus.</w:t>
      </w:r>
    </w:p>
    <w:p w:rsidR="0051355F" w:rsidRPr="00C864E7" w:rsidRDefault="0051355F" w:rsidP="00516C5D">
      <w:pPr>
        <w:jc w:val="both"/>
        <w:rPr>
          <w:sz w:val="22"/>
          <w:szCs w:val="22"/>
        </w:rPr>
      </w:pPr>
      <w:r w:rsidRPr="00C864E7">
        <w:rPr>
          <w:sz w:val="22"/>
          <w:szCs w:val="22"/>
        </w:rPr>
        <w:t>3. Įsipareigoju:</w:t>
      </w:r>
    </w:p>
    <w:p w:rsidR="0051355F" w:rsidRPr="004701C4" w:rsidRDefault="0051355F" w:rsidP="00516C5D">
      <w:pPr>
        <w:jc w:val="both"/>
        <w:rPr>
          <w:sz w:val="22"/>
          <w:szCs w:val="22"/>
        </w:rPr>
      </w:pPr>
      <w:r w:rsidRPr="004701C4">
        <w:rPr>
          <w:sz w:val="22"/>
          <w:szCs w:val="22"/>
        </w:rPr>
        <w:t>3.1. vykdyti Taisyklių sąlygas tiksliai, nepažei</w:t>
      </w:r>
      <w:r>
        <w:rPr>
          <w:sz w:val="22"/>
          <w:szCs w:val="22"/>
        </w:rPr>
        <w:t>s</w:t>
      </w:r>
      <w:r w:rsidRPr="004701C4">
        <w:rPr>
          <w:sz w:val="22"/>
          <w:szCs w:val="22"/>
        </w:rPr>
        <w:t>d</w:t>
      </w:r>
      <w:r>
        <w:rPr>
          <w:sz w:val="22"/>
          <w:szCs w:val="22"/>
        </w:rPr>
        <w:t>amas</w:t>
      </w:r>
      <w:r w:rsidRPr="004701C4">
        <w:rPr>
          <w:sz w:val="22"/>
          <w:szCs w:val="22"/>
        </w:rPr>
        <w:t xml:space="preserve"> Lietuvos Respublikos įstatymų ir kitų teisės aktų;</w:t>
      </w:r>
    </w:p>
    <w:p w:rsidR="0051355F" w:rsidRDefault="0051355F" w:rsidP="00516C5D">
      <w:pPr>
        <w:jc w:val="both"/>
        <w:rPr>
          <w:sz w:val="22"/>
          <w:szCs w:val="22"/>
        </w:rPr>
      </w:pPr>
      <w:r w:rsidRPr="004701C4">
        <w:rPr>
          <w:sz w:val="22"/>
          <w:szCs w:val="22"/>
        </w:rPr>
        <w:t xml:space="preserve">3.2. tvarkyti buhalterinę apskaitą pagal Lietuvos Respublikos teisės aktų nustatytus reikalavimus; </w:t>
      </w:r>
    </w:p>
    <w:p w:rsidR="0051355F" w:rsidRPr="004701C4" w:rsidRDefault="0051355F" w:rsidP="00516C5D">
      <w:pPr>
        <w:jc w:val="both"/>
        <w:rPr>
          <w:sz w:val="22"/>
          <w:szCs w:val="22"/>
        </w:rPr>
      </w:pPr>
      <w:r w:rsidRPr="004701C4">
        <w:rPr>
          <w:sz w:val="22"/>
          <w:szCs w:val="22"/>
        </w:rPr>
        <w:t>3.3. nesiekti paramos iš kitų nacionalinių ir Europos Sąjungos programų palūkanų daliai, kuriai skiriama pagalba pagal Taisykles, kompensuoti;</w:t>
      </w:r>
    </w:p>
    <w:p w:rsidR="0051355F" w:rsidRPr="00C864E7" w:rsidRDefault="0051355F" w:rsidP="00516C5D">
      <w:pPr>
        <w:jc w:val="both"/>
        <w:rPr>
          <w:sz w:val="22"/>
          <w:szCs w:val="22"/>
        </w:rPr>
      </w:pPr>
      <w:r w:rsidRPr="004701C4">
        <w:rPr>
          <w:sz w:val="22"/>
          <w:szCs w:val="22"/>
        </w:rPr>
        <w:t>3.4. bendradarbiauti su Taisyklių įgyvendinimą kontroliuojančiais asmenimis: laiku teikti jiems visą prašomą informaciją, sudaryti sąlygas susipažinti su informacija</w:t>
      </w:r>
      <w:r w:rsidRPr="00C864E7">
        <w:rPr>
          <w:sz w:val="22"/>
          <w:szCs w:val="22"/>
        </w:rPr>
        <w:t xml:space="preserve"> ir (ar) dokumentais, susijusiais su pagalbos gavimu, </w:t>
      </w:r>
      <w:r>
        <w:rPr>
          <w:sz w:val="22"/>
          <w:szCs w:val="22"/>
        </w:rPr>
        <w:t>atlikti patikras vietoje</w:t>
      </w:r>
      <w:r w:rsidRPr="00C864E7">
        <w:rPr>
          <w:sz w:val="22"/>
          <w:szCs w:val="22"/>
        </w:rPr>
        <w:t>;</w:t>
      </w:r>
    </w:p>
    <w:p w:rsidR="0051355F" w:rsidRPr="00C864E7" w:rsidRDefault="0051355F" w:rsidP="00516C5D">
      <w:pPr>
        <w:jc w:val="both"/>
        <w:rPr>
          <w:sz w:val="22"/>
          <w:szCs w:val="22"/>
        </w:rPr>
      </w:pPr>
      <w:r w:rsidRPr="00C864E7">
        <w:rPr>
          <w:sz w:val="22"/>
          <w:szCs w:val="22"/>
        </w:rPr>
        <w:t xml:space="preserve">3.5. teikti informaciją ir dokumentus, susijusius su pagalbos gavimu </w:t>
      </w:r>
      <w:r>
        <w:rPr>
          <w:sz w:val="22"/>
          <w:szCs w:val="22"/>
        </w:rPr>
        <w:t>T</w:t>
      </w:r>
      <w:r w:rsidRPr="00C864E7">
        <w:rPr>
          <w:sz w:val="22"/>
          <w:szCs w:val="22"/>
        </w:rPr>
        <w:t>aisyklėse, savivaldybės ir (ar) Agentūros nustatytais terminais;</w:t>
      </w:r>
    </w:p>
    <w:p w:rsidR="0051355F" w:rsidRPr="00C864E7" w:rsidRDefault="0051355F" w:rsidP="00516C5D">
      <w:pPr>
        <w:jc w:val="both"/>
        <w:rPr>
          <w:sz w:val="22"/>
          <w:szCs w:val="22"/>
        </w:rPr>
      </w:pPr>
      <w:r w:rsidRPr="00C864E7">
        <w:rPr>
          <w:sz w:val="22"/>
          <w:szCs w:val="22"/>
        </w:rPr>
        <w:t>3.6. gavus Agentūros reikalavimą (raštą, pranešimą) dėl pagalbos (jos dalies) ir (arba) permokėtos pagalbos (jos dalies) grąžinimo, per reikalavime nurodytą terminą grąžinti Agentūrai jos išmokėtą ir (ar) permokėtą pagalbą (jos dalį);</w:t>
      </w:r>
    </w:p>
    <w:p w:rsidR="0051355F" w:rsidRPr="00C864E7" w:rsidRDefault="0051355F" w:rsidP="00516C5D">
      <w:pPr>
        <w:jc w:val="both"/>
        <w:rPr>
          <w:sz w:val="22"/>
          <w:szCs w:val="22"/>
        </w:rPr>
      </w:pPr>
      <w:r w:rsidRPr="00C864E7">
        <w:rPr>
          <w:sz w:val="22"/>
          <w:szCs w:val="22"/>
        </w:rPr>
        <w:t xml:space="preserve">3.7. ne trumpiau kaip 3 (trejus) metus nuo paskutinės kredito įstaigos pažymos apie sumokėtas palūkanas už investicinius kreditus, suteiktus be UAB Žemės ūkio paskolų garantijų fondo garantijos arba </w:t>
      </w:r>
      <w:r w:rsidRPr="00C864E7">
        <w:rPr>
          <w:sz w:val="22"/>
          <w:szCs w:val="22"/>
          <w:lang w:eastAsia="lt-LT"/>
        </w:rPr>
        <w:t>finansinės nuomos (lizingo) bendrovės pažymos apie finansinės nuomos (lizingo) bendrovei sumokėtas palūkanas už lizingu įsigyjamą turtą be UAB Žemės ūkio paskolų garantijų fondo garantijos</w:t>
      </w:r>
      <w:r w:rsidRPr="00C864E7">
        <w:rPr>
          <w:sz w:val="22"/>
          <w:szCs w:val="22"/>
        </w:rPr>
        <w:t xml:space="preserve"> pateikimo savivaldybei datos saugoti visą su pagalbos skyrimu susijusią medžiagą ir dokumentus;</w:t>
      </w:r>
    </w:p>
    <w:p w:rsidR="0051355F" w:rsidRPr="00C864E7" w:rsidRDefault="0051355F" w:rsidP="00516C5D">
      <w:pPr>
        <w:jc w:val="both"/>
        <w:rPr>
          <w:sz w:val="22"/>
          <w:szCs w:val="22"/>
        </w:rPr>
      </w:pPr>
      <w:r w:rsidRPr="00B40436">
        <w:rPr>
          <w:sz w:val="22"/>
          <w:szCs w:val="22"/>
        </w:rPr>
        <w:t>3.</w:t>
      </w:r>
      <w:r>
        <w:rPr>
          <w:sz w:val="22"/>
          <w:szCs w:val="22"/>
        </w:rPr>
        <w:t>8</w:t>
      </w:r>
      <w:r w:rsidRPr="00C864E7">
        <w:rPr>
          <w:sz w:val="22"/>
          <w:szCs w:val="22"/>
        </w:rPr>
        <w:t xml:space="preserve">. ne vėliau kaip per 10 (dešimt) darbo dienų pranešti </w:t>
      </w:r>
      <w:r>
        <w:rPr>
          <w:sz w:val="22"/>
          <w:szCs w:val="22"/>
        </w:rPr>
        <w:t>savivaldybei</w:t>
      </w:r>
      <w:r w:rsidRPr="00C864E7">
        <w:rPr>
          <w:sz w:val="22"/>
          <w:szCs w:val="22"/>
        </w:rPr>
        <w:t xml:space="preserve"> apie bet kurių duomenų, pateiktų ši</w:t>
      </w:r>
      <w:r>
        <w:rPr>
          <w:sz w:val="22"/>
          <w:szCs w:val="22"/>
        </w:rPr>
        <w:t>oje</w:t>
      </w:r>
      <w:r w:rsidRPr="00C864E7">
        <w:rPr>
          <w:sz w:val="22"/>
          <w:szCs w:val="22"/>
        </w:rPr>
        <w:t xml:space="preserve"> p</w:t>
      </w:r>
      <w:r>
        <w:rPr>
          <w:sz w:val="22"/>
          <w:szCs w:val="22"/>
        </w:rPr>
        <w:t>araiškoje</w:t>
      </w:r>
      <w:r w:rsidRPr="00C864E7">
        <w:rPr>
          <w:sz w:val="22"/>
          <w:szCs w:val="22"/>
        </w:rPr>
        <w:t xml:space="preserve"> ar prie jo pridedamuose dokumentuose, taip pat apie savo rekvizitų </w:t>
      </w:r>
      <w:proofErr w:type="spellStart"/>
      <w:r w:rsidRPr="00C864E7">
        <w:rPr>
          <w:sz w:val="22"/>
          <w:szCs w:val="22"/>
        </w:rPr>
        <w:t>pasikeitimus</w:t>
      </w:r>
      <w:proofErr w:type="spellEnd"/>
      <w:r w:rsidRPr="00C864E7">
        <w:rPr>
          <w:sz w:val="22"/>
          <w:szCs w:val="22"/>
        </w:rPr>
        <w:t>.</w:t>
      </w:r>
    </w:p>
    <w:p w:rsidR="0051355F" w:rsidRPr="00C864E7" w:rsidRDefault="0051355F" w:rsidP="00516C5D">
      <w:pPr>
        <w:pStyle w:val="Pagrindinistekstas"/>
        <w:jc w:val="left"/>
        <w:rPr>
          <w:sz w:val="22"/>
          <w:szCs w:val="22"/>
        </w:rPr>
      </w:pPr>
    </w:p>
    <w:p w:rsidR="0051355F" w:rsidRPr="00C864E7" w:rsidRDefault="0051355F" w:rsidP="00516C5D">
      <w:pPr>
        <w:pStyle w:val="Pagrindinistekstas"/>
        <w:jc w:val="left"/>
        <w:rPr>
          <w:sz w:val="22"/>
          <w:szCs w:val="22"/>
        </w:rPr>
      </w:pPr>
    </w:p>
    <w:p w:rsidR="0051355F" w:rsidRPr="00C864E7" w:rsidRDefault="0051355F" w:rsidP="00516C5D">
      <w:pPr>
        <w:pStyle w:val="Pagrindinistekstas"/>
        <w:jc w:val="left"/>
        <w:rPr>
          <w:sz w:val="22"/>
          <w:szCs w:val="22"/>
        </w:rPr>
      </w:pPr>
      <w:r w:rsidRPr="00C864E7">
        <w:rPr>
          <w:sz w:val="22"/>
          <w:szCs w:val="22"/>
        </w:rPr>
        <w:t>_______________________</w:t>
      </w:r>
      <w:r>
        <w:rPr>
          <w:sz w:val="22"/>
          <w:szCs w:val="22"/>
        </w:rPr>
        <w:t>_____</w:t>
      </w:r>
      <w:r w:rsidRPr="00C864E7">
        <w:rPr>
          <w:sz w:val="22"/>
          <w:szCs w:val="22"/>
        </w:rPr>
        <w:t xml:space="preserve">__         </w:t>
      </w:r>
      <w:r>
        <w:rPr>
          <w:sz w:val="22"/>
          <w:szCs w:val="22"/>
        </w:rPr>
        <w:t xml:space="preserve">      </w:t>
      </w:r>
      <w:r w:rsidRPr="00C864E7">
        <w:rPr>
          <w:sz w:val="22"/>
          <w:szCs w:val="22"/>
        </w:rPr>
        <w:t xml:space="preserve">      _______________          </w:t>
      </w:r>
      <w:r>
        <w:rPr>
          <w:sz w:val="22"/>
          <w:szCs w:val="22"/>
        </w:rPr>
        <w:t xml:space="preserve">     </w:t>
      </w:r>
      <w:r w:rsidRPr="00C864E7">
        <w:rPr>
          <w:sz w:val="22"/>
          <w:szCs w:val="22"/>
        </w:rPr>
        <w:t xml:space="preserve">       _____________________</w:t>
      </w:r>
    </w:p>
    <w:p w:rsidR="0051355F" w:rsidRPr="00C864E7" w:rsidRDefault="0051355F" w:rsidP="00516C5D">
      <w:pPr>
        <w:pStyle w:val="Porat"/>
        <w:tabs>
          <w:tab w:val="left" w:pos="1296"/>
        </w:tabs>
        <w:rPr>
          <w:sz w:val="22"/>
          <w:szCs w:val="22"/>
        </w:rPr>
      </w:pPr>
      <w:r w:rsidRPr="00C864E7">
        <w:rPr>
          <w:sz w:val="22"/>
          <w:szCs w:val="22"/>
        </w:rPr>
        <w:t xml:space="preserve">(vadovo ar įgalioto asmens pareigos)    </w:t>
      </w:r>
      <w:r w:rsidRPr="00C864E7">
        <w:rPr>
          <w:sz w:val="22"/>
          <w:szCs w:val="22"/>
        </w:rPr>
        <w:tab/>
        <w:t xml:space="preserve">      </w:t>
      </w:r>
      <w:r>
        <w:rPr>
          <w:sz w:val="22"/>
          <w:szCs w:val="22"/>
        </w:rPr>
        <w:t xml:space="preserve">             </w:t>
      </w:r>
      <w:r w:rsidRPr="00C864E7">
        <w:rPr>
          <w:sz w:val="22"/>
          <w:szCs w:val="22"/>
        </w:rPr>
        <w:t xml:space="preserve">      (parašas)</w:t>
      </w:r>
      <w:r w:rsidRPr="00C864E7">
        <w:rPr>
          <w:sz w:val="22"/>
          <w:szCs w:val="22"/>
        </w:rPr>
        <w:tab/>
        <w:t xml:space="preserve">                     </w:t>
      </w:r>
      <w:r>
        <w:rPr>
          <w:sz w:val="22"/>
          <w:szCs w:val="22"/>
        </w:rPr>
        <w:t xml:space="preserve">  </w:t>
      </w:r>
      <w:r w:rsidRPr="00C864E7">
        <w:rPr>
          <w:sz w:val="22"/>
          <w:szCs w:val="22"/>
        </w:rPr>
        <w:t xml:space="preserve">               (vardas, pavardė)</w:t>
      </w:r>
    </w:p>
    <w:p w:rsidR="0051355F" w:rsidRPr="00C864E7" w:rsidRDefault="0051355F" w:rsidP="00516C5D">
      <w:pPr>
        <w:pStyle w:val="MAZAS"/>
        <w:ind w:firstLine="0"/>
        <w:rPr>
          <w:rFonts w:ascii="Times New Roman" w:hAnsi="Times New Roman"/>
          <w:b/>
          <w:i/>
          <w:color w:val="auto"/>
          <w:sz w:val="22"/>
          <w:szCs w:val="22"/>
          <w:lang w:val="lt-LT"/>
        </w:rPr>
      </w:pPr>
    </w:p>
    <w:sectPr w:rsidR="0051355F" w:rsidRPr="00C864E7" w:rsidSect="00666ABE">
      <w:headerReference w:type="default" r:id="rId7"/>
      <w:pgSz w:w="11906" w:h="16838"/>
      <w:pgMar w:top="851" w:right="567" w:bottom="79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5F" w:rsidRDefault="0051355F" w:rsidP="00666ABE">
      <w:r>
        <w:separator/>
      </w:r>
    </w:p>
  </w:endnote>
  <w:endnote w:type="continuationSeparator" w:id="0">
    <w:p w:rsidR="0051355F" w:rsidRDefault="0051355F" w:rsidP="0066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5F" w:rsidRDefault="0051355F" w:rsidP="00666ABE">
      <w:r>
        <w:separator/>
      </w:r>
    </w:p>
  </w:footnote>
  <w:footnote w:type="continuationSeparator" w:id="0">
    <w:p w:rsidR="0051355F" w:rsidRDefault="0051355F" w:rsidP="00666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5F" w:rsidRDefault="001A66A2">
    <w:pPr>
      <w:pStyle w:val="Antrats"/>
      <w:jc w:val="center"/>
    </w:pPr>
    <w:r>
      <w:fldChar w:fldCharType="begin"/>
    </w:r>
    <w:r>
      <w:instrText>PAGE   \* MERGEFORMAT</w:instrText>
    </w:r>
    <w:r>
      <w:fldChar w:fldCharType="separate"/>
    </w:r>
    <w:r>
      <w:rPr>
        <w:noProof/>
      </w:rPr>
      <w:t>4</w:t>
    </w:r>
    <w:r>
      <w:rPr>
        <w:noProof/>
      </w:rPr>
      <w:fldChar w:fldCharType="end"/>
    </w:r>
  </w:p>
  <w:p w:rsidR="0051355F" w:rsidRDefault="0051355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6582E"/>
    <w:multiLevelType w:val="hybridMultilevel"/>
    <w:tmpl w:val="545234C0"/>
    <w:lvl w:ilvl="0" w:tplc="0427000F">
      <w:start w:val="1"/>
      <w:numFmt w:val="decimal"/>
      <w:lvlText w:val="%1."/>
      <w:lvlJc w:val="left"/>
      <w:pPr>
        <w:ind w:left="786" w:hanging="360"/>
      </w:pPr>
      <w:rPr>
        <w:rFonts w:cs="Times New Roman" w:hint="default"/>
      </w:rPr>
    </w:lvl>
    <w:lvl w:ilvl="1" w:tplc="04270019" w:tentative="1">
      <w:start w:val="1"/>
      <w:numFmt w:val="lowerLetter"/>
      <w:lvlText w:val="%2."/>
      <w:lvlJc w:val="left"/>
      <w:pPr>
        <w:ind w:left="1506" w:hanging="360"/>
      </w:pPr>
      <w:rPr>
        <w:rFonts w:cs="Times New Roman"/>
      </w:rPr>
    </w:lvl>
    <w:lvl w:ilvl="2" w:tplc="0427001B" w:tentative="1">
      <w:start w:val="1"/>
      <w:numFmt w:val="lowerRoman"/>
      <w:lvlText w:val="%3."/>
      <w:lvlJc w:val="right"/>
      <w:pPr>
        <w:ind w:left="2226" w:hanging="180"/>
      </w:pPr>
      <w:rPr>
        <w:rFonts w:cs="Times New Roman"/>
      </w:rPr>
    </w:lvl>
    <w:lvl w:ilvl="3" w:tplc="0427000F" w:tentative="1">
      <w:start w:val="1"/>
      <w:numFmt w:val="decimal"/>
      <w:lvlText w:val="%4."/>
      <w:lvlJc w:val="left"/>
      <w:pPr>
        <w:ind w:left="2946" w:hanging="360"/>
      </w:pPr>
      <w:rPr>
        <w:rFonts w:cs="Times New Roman"/>
      </w:rPr>
    </w:lvl>
    <w:lvl w:ilvl="4" w:tplc="04270019" w:tentative="1">
      <w:start w:val="1"/>
      <w:numFmt w:val="lowerLetter"/>
      <w:lvlText w:val="%5."/>
      <w:lvlJc w:val="left"/>
      <w:pPr>
        <w:ind w:left="3666" w:hanging="360"/>
      </w:pPr>
      <w:rPr>
        <w:rFonts w:cs="Times New Roman"/>
      </w:rPr>
    </w:lvl>
    <w:lvl w:ilvl="5" w:tplc="0427001B" w:tentative="1">
      <w:start w:val="1"/>
      <w:numFmt w:val="lowerRoman"/>
      <w:lvlText w:val="%6."/>
      <w:lvlJc w:val="right"/>
      <w:pPr>
        <w:ind w:left="4386" w:hanging="180"/>
      </w:pPr>
      <w:rPr>
        <w:rFonts w:cs="Times New Roman"/>
      </w:rPr>
    </w:lvl>
    <w:lvl w:ilvl="6" w:tplc="0427000F" w:tentative="1">
      <w:start w:val="1"/>
      <w:numFmt w:val="decimal"/>
      <w:lvlText w:val="%7."/>
      <w:lvlJc w:val="left"/>
      <w:pPr>
        <w:ind w:left="5106" w:hanging="360"/>
      </w:pPr>
      <w:rPr>
        <w:rFonts w:cs="Times New Roman"/>
      </w:rPr>
    </w:lvl>
    <w:lvl w:ilvl="7" w:tplc="04270019" w:tentative="1">
      <w:start w:val="1"/>
      <w:numFmt w:val="lowerLetter"/>
      <w:lvlText w:val="%8."/>
      <w:lvlJc w:val="left"/>
      <w:pPr>
        <w:ind w:left="5826" w:hanging="360"/>
      </w:pPr>
      <w:rPr>
        <w:rFonts w:cs="Times New Roman"/>
      </w:rPr>
    </w:lvl>
    <w:lvl w:ilvl="8" w:tplc="0427001B" w:tentative="1">
      <w:start w:val="1"/>
      <w:numFmt w:val="lowerRoman"/>
      <w:lvlText w:val="%9."/>
      <w:lvlJc w:val="right"/>
      <w:pPr>
        <w:ind w:left="6546" w:hanging="180"/>
      </w:pPr>
      <w:rPr>
        <w:rFonts w:cs="Times New Roman"/>
      </w:rPr>
    </w:lvl>
  </w:abstractNum>
  <w:abstractNum w:abstractNumId="1" w15:restartNumberingAfterBreak="0">
    <w:nsid w:val="2A0E148B"/>
    <w:multiLevelType w:val="hybridMultilevel"/>
    <w:tmpl w:val="3A8C66DE"/>
    <w:lvl w:ilvl="0" w:tplc="A5CAA848">
      <w:start w:val="1"/>
      <w:numFmt w:val="decimal"/>
      <w:pStyle w:val="Antrat3"/>
      <w:lvlText w:val="%1."/>
      <w:lvlJc w:val="left"/>
      <w:pPr>
        <w:tabs>
          <w:tab w:val="num" w:pos="360"/>
        </w:tabs>
      </w:pPr>
      <w:rPr>
        <w:rFonts w:ascii="Times New Roman Bold" w:hAnsi="Times New Roman Bold" w:cs="Times New Roman" w:hint="default"/>
        <w:b/>
        <w:i w:val="0"/>
        <w:sz w:val="22"/>
      </w:rPr>
    </w:lvl>
    <w:lvl w:ilvl="1" w:tplc="04090019">
      <w:start w:val="1"/>
      <w:numFmt w:val="decimal"/>
      <w:lvlText w:val="%2."/>
      <w:lvlJc w:val="left"/>
      <w:pPr>
        <w:tabs>
          <w:tab w:val="num" w:pos="1440"/>
        </w:tabs>
        <w:ind w:left="10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55ED3B08"/>
    <w:multiLevelType w:val="hybridMultilevel"/>
    <w:tmpl w:val="BDA87A4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5E9D7A22"/>
    <w:multiLevelType w:val="hybridMultilevel"/>
    <w:tmpl w:val="007A902C"/>
    <w:lvl w:ilvl="0" w:tplc="88886938">
      <w:start w:val="1"/>
      <w:numFmt w:val="decimal"/>
      <w:pStyle w:val="Antrat2"/>
      <w:lvlText w:val="%1."/>
      <w:lvlJc w:val="left"/>
      <w:pPr>
        <w:tabs>
          <w:tab w:val="num" w:pos="360"/>
        </w:tabs>
      </w:pPr>
      <w:rPr>
        <w:rFonts w:ascii="Times New Roman Bold" w:hAnsi="Times New Roman Bold"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6EF87BF7"/>
    <w:multiLevelType w:val="hybridMultilevel"/>
    <w:tmpl w:val="5D2841FE"/>
    <w:lvl w:ilvl="0" w:tplc="F3A49B5A">
      <w:start w:val="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750049B0"/>
    <w:multiLevelType w:val="hybridMultilevel"/>
    <w:tmpl w:val="836ADB6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5D"/>
    <w:rsid w:val="00020FBA"/>
    <w:rsid w:val="0002538E"/>
    <w:rsid w:val="00046EC9"/>
    <w:rsid w:val="000517B9"/>
    <w:rsid w:val="00060CC3"/>
    <w:rsid w:val="0007039F"/>
    <w:rsid w:val="00090D07"/>
    <w:rsid w:val="0009481B"/>
    <w:rsid w:val="000B43F0"/>
    <w:rsid w:val="000C4444"/>
    <w:rsid w:val="000D557C"/>
    <w:rsid w:val="000E3A4C"/>
    <w:rsid w:val="000F36CC"/>
    <w:rsid w:val="00115689"/>
    <w:rsid w:val="00142765"/>
    <w:rsid w:val="001535AC"/>
    <w:rsid w:val="0016509B"/>
    <w:rsid w:val="001667DC"/>
    <w:rsid w:val="00176BDF"/>
    <w:rsid w:val="001A0461"/>
    <w:rsid w:val="001A66A2"/>
    <w:rsid w:val="001C7E7C"/>
    <w:rsid w:val="0020526A"/>
    <w:rsid w:val="00236A56"/>
    <w:rsid w:val="0025426D"/>
    <w:rsid w:val="0026458C"/>
    <w:rsid w:val="00266819"/>
    <w:rsid w:val="00271171"/>
    <w:rsid w:val="00276783"/>
    <w:rsid w:val="002837A2"/>
    <w:rsid w:val="002973D7"/>
    <w:rsid w:val="002A16CD"/>
    <w:rsid w:val="002A63FF"/>
    <w:rsid w:val="002E1357"/>
    <w:rsid w:val="002F098C"/>
    <w:rsid w:val="003069D2"/>
    <w:rsid w:val="00323A47"/>
    <w:rsid w:val="003241A9"/>
    <w:rsid w:val="0032468B"/>
    <w:rsid w:val="00370EBF"/>
    <w:rsid w:val="00390CA7"/>
    <w:rsid w:val="003B2468"/>
    <w:rsid w:val="003B355D"/>
    <w:rsid w:val="003C49AA"/>
    <w:rsid w:val="003C6B4B"/>
    <w:rsid w:val="003E6C94"/>
    <w:rsid w:val="004274D8"/>
    <w:rsid w:val="004403CE"/>
    <w:rsid w:val="004701C4"/>
    <w:rsid w:val="004826DE"/>
    <w:rsid w:val="0048771A"/>
    <w:rsid w:val="00495F60"/>
    <w:rsid w:val="004C037A"/>
    <w:rsid w:val="004D154B"/>
    <w:rsid w:val="0051355F"/>
    <w:rsid w:val="00516C5D"/>
    <w:rsid w:val="00516FD9"/>
    <w:rsid w:val="00526E75"/>
    <w:rsid w:val="005432D0"/>
    <w:rsid w:val="00547D89"/>
    <w:rsid w:val="005B5F55"/>
    <w:rsid w:val="005C4F96"/>
    <w:rsid w:val="005F5584"/>
    <w:rsid w:val="00643555"/>
    <w:rsid w:val="00666ABE"/>
    <w:rsid w:val="00670ABC"/>
    <w:rsid w:val="006814A9"/>
    <w:rsid w:val="00683071"/>
    <w:rsid w:val="006B137F"/>
    <w:rsid w:val="006B27FF"/>
    <w:rsid w:val="006B7F3A"/>
    <w:rsid w:val="006F411F"/>
    <w:rsid w:val="007404CE"/>
    <w:rsid w:val="00767454"/>
    <w:rsid w:val="00774EF3"/>
    <w:rsid w:val="007944D7"/>
    <w:rsid w:val="00805D81"/>
    <w:rsid w:val="008E1D22"/>
    <w:rsid w:val="0090287E"/>
    <w:rsid w:val="00930BC1"/>
    <w:rsid w:val="009364BD"/>
    <w:rsid w:val="009403F0"/>
    <w:rsid w:val="00973E53"/>
    <w:rsid w:val="009E114A"/>
    <w:rsid w:val="009F1BD0"/>
    <w:rsid w:val="009F1D30"/>
    <w:rsid w:val="00A12781"/>
    <w:rsid w:val="00A51036"/>
    <w:rsid w:val="00A54762"/>
    <w:rsid w:val="00A851EC"/>
    <w:rsid w:val="00AB1981"/>
    <w:rsid w:val="00AD1BBF"/>
    <w:rsid w:val="00AD1F59"/>
    <w:rsid w:val="00B0416E"/>
    <w:rsid w:val="00B13050"/>
    <w:rsid w:val="00B40436"/>
    <w:rsid w:val="00B761BD"/>
    <w:rsid w:val="00B83ED2"/>
    <w:rsid w:val="00BB6CFB"/>
    <w:rsid w:val="00BE6067"/>
    <w:rsid w:val="00BF5B36"/>
    <w:rsid w:val="00C17852"/>
    <w:rsid w:val="00C457CF"/>
    <w:rsid w:val="00C53115"/>
    <w:rsid w:val="00C61E36"/>
    <w:rsid w:val="00C64670"/>
    <w:rsid w:val="00C760E3"/>
    <w:rsid w:val="00C864E7"/>
    <w:rsid w:val="00CD56FA"/>
    <w:rsid w:val="00CE5DBB"/>
    <w:rsid w:val="00CF4A76"/>
    <w:rsid w:val="00D067A3"/>
    <w:rsid w:val="00D1041D"/>
    <w:rsid w:val="00D137DE"/>
    <w:rsid w:val="00D36615"/>
    <w:rsid w:val="00D42CC0"/>
    <w:rsid w:val="00D90731"/>
    <w:rsid w:val="00D95E21"/>
    <w:rsid w:val="00DA0501"/>
    <w:rsid w:val="00DB08B5"/>
    <w:rsid w:val="00DC7D8F"/>
    <w:rsid w:val="00DD4473"/>
    <w:rsid w:val="00DD55EF"/>
    <w:rsid w:val="00DD6E1F"/>
    <w:rsid w:val="00DE2D9B"/>
    <w:rsid w:val="00DF18A5"/>
    <w:rsid w:val="00E03741"/>
    <w:rsid w:val="00E03E96"/>
    <w:rsid w:val="00E04737"/>
    <w:rsid w:val="00E11D3C"/>
    <w:rsid w:val="00E12DB4"/>
    <w:rsid w:val="00E20192"/>
    <w:rsid w:val="00E236D2"/>
    <w:rsid w:val="00E31732"/>
    <w:rsid w:val="00E5102E"/>
    <w:rsid w:val="00E52109"/>
    <w:rsid w:val="00E63E11"/>
    <w:rsid w:val="00E82163"/>
    <w:rsid w:val="00E9447D"/>
    <w:rsid w:val="00EA26F4"/>
    <w:rsid w:val="00EA27FC"/>
    <w:rsid w:val="00EE5116"/>
    <w:rsid w:val="00EF0528"/>
    <w:rsid w:val="00EF3BC1"/>
    <w:rsid w:val="00EF423E"/>
    <w:rsid w:val="00F14A99"/>
    <w:rsid w:val="00F20B02"/>
    <w:rsid w:val="00F241D6"/>
    <w:rsid w:val="00F366A5"/>
    <w:rsid w:val="00F45FC2"/>
    <w:rsid w:val="00F65349"/>
    <w:rsid w:val="00F81BB4"/>
    <w:rsid w:val="00F909A5"/>
    <w:rsid w:val="00F95B46"/>
    <w:rsid w:val="00F96C61"/>
    <w:rsid w:val="00FA31BE"/>
    <w:rsid w:val="00FF20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BF3A87-2363-4532-9A4C-CD49109F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16C5D"/>
    <w:rPr>
      <w:rFonts w:ascii="Times New Roman" w:eastAsia="Times New Roman" w:hAnsi="Times New Roman"/>
      <w:sz w:val="24"/>
      <w:szCs w:val="24"/>
      <w:lang w:eastAsia="en-US"/>
    </w:rPr>
  </w:style>
  <w:style w:type="paragraph" w:styleId="Antrat1">
    <w:name w:val="heading 1"/>
    <w:basedOn w:val="prastasis"/>
    <w:next w:val="prastasis"/>
    <w:link w:val="Antrat1Diagrama"/>
    <w:uiPriority w:val="99"/>
    <w:qFormat/>
    <w:rsid w:val="00516C5D"/>
    <w:pPr>
      <w:keepNext/>
      <w:jc w:val="center"/>
      <w:outlineLvl w:val="0"/>
    </w:pPr>
    <w:rPr>
      <w:rFonts w:ascii="Times New Roman Bold" w:hAnsi="Times New Roman Bold"/>
      <w:b/>
    </w:rPr>
  </w:style>
  <w:style w:type="paragraph" w:styleId="Antrat2">
    <w:name w:val="heading 2"/>
    <w:basedOn w:val="prastasis"/>
    <w:next w:val="prastasis"/>
    <w:link w:val="Antrat2Diagrama"/>
    <w:uiPriority w:val="99"/>
    <w:qFormat/>
    <w:rsid w:val="00516C5D"/>
    <w:pPr>
      <w:keepNext/>
      <w:numPr>
        <w:numId w:val="1"/>
      </w:numPr>
      <w:spacing w:before="240" w:after="240"/>
      <w:outlineLvl w:val="1"/>
    </w:pPr>
    <w:rPr>
      <w:rFonts w:ascii="Times New Roman Bold" w:hAnsi="Times New Roman Bold"/>
      <w:b/>
    </w:rPr>
  </w:style>
  <w:style w:type="paragraph" w:styleId="Antrat3">
    <w:name w:val="heading 3"/>
    <w:basedOn w:val="prastasis"/>
    <w:next w:val="prastasis"/>
    <w:link w:val="Antrat3Diagrama"/>
    <w:uiPriority w:val="99"/>
    <w:qFormat/>
    <w:rsid w:val="00516C5D"/>
    <w:pPr>
      <w:keepNext/>
      <w:numPr>
        <w:numId w:val="2"/>
      </w:numPr>
      <w:spacing w:before="240" w:after="240"/>
      <w:outlineLvl w:val="2"/>
    </w:pPr>
    <w:rPr>
      <w:rFonts w:ascii="Times New Roman Bold" w:hAnsi="Times New Roman Bold" w:cs="Arial"/>
      <w:b/>
      <w:bCs/>
      <w:sz w:val="22"/>
      <w:szCs w:val="26"/>
      <w:lang w:val="en-GB"/>
    </w:rPr>
  </w:style>
  <w:style w:type="paragraph" w:styleId="Antrat6">
    <w:name w:val="heading 6"/>
    <w:basedOn w:val="prastasis"/>
    <w:next w:val="prastasis"/>
    <w:link w:val="Antrat6Diagrama"/>
    <w:uiPriority w:val="99"/>
    <w:qFormat/>
    <w:rsid w:val="00516C5D"/>
    <w:pPr>
      <w:keepNext/>
      <w:jc w:val="center"/>
      <w:outlineLvl w:val="5"/>
    </w:pPr>
  </w:style>
  <w:style w:type="paragraph" w:styleId="Antrat7">
    <w:name w:val="heading 7"/>
    <w:basedOn w:val="prastasis"/>
    <w:next w:val="prastasis"/>
    <w:link w:val="Antrat7Diagrama"/>
    <w:uiPriority w:val="99"/>
    <w:qFormat/>
    <w:rsid w:val="00516C5D"/>
    <w:pPr>
      <w:keepNext/>
      <w:jc w:val="both"/>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16C5D"/>
    <w:rPr>
      <w:rFonts w:ascii="Times New Roman Bold" w:hAnsi="Times New Roman Bold" w:cs="Times New Roman"/>
      <w:b/>
      <w:sz w:val="24"/>
      <w:szCs w:val="24"/>
    </w:rPr>
  </w:style>
  <w:style w:type="character" w:customStyle="1" w:styleId="Antrat2Diagrama">
    <w:name w:val="Antraštė 2 Diagrama"/>
    <w:basedOn w:val="Numatytasispastraiposriftas"/>
    <w:link w:val="Antrat2"/>
    <w:uiPriority w:val="99"/>
    <w:locked/>
    <w:rsid w:val="00516C5D"/>
    <w:rPr>
      <w:rFonts w:ascii="Times New Roman Bold" w:hAnsi="Times New Roman Bold" w:cs="Times New Roman"/>
      <w:b/>
      <w:sz w:val="24"/>
      <w:szCs w:val="24"/>
    </w:rPr>
  </w:style>
  <w:style w:type="character" w:customStyle="1" w:styleId="Antrat3Diagrama">
    <w:name w:val="Antraštė 3 Diagrama"/>
    <w:basedOn w:val="Numatytasispastraiposriftas"/>
    <w:link w:val="Antrat3"/>
    <w:uiPriority w:val="99"/>
    <w:semiHidden/>
    <w:locked/>
    <w:rsid w:val="00516C5D"/>
    <w:rPr>
      <w:rFonts w:ascii="Times New Roman Bold" w:hAnsi="Times New Roman Bold" w:cs="Arial"/>
      <w:b/>
      <w:bCs/>
      <w:sz w:val="26"/>
      <w:szCs w:val="26"/>
      <w:lang w:val="en-GB"/>
    </w:rPr>
  </w:style>
  <w:style w:type="character" w:customStyle="1" w:styleId="Antrat6Diagrama">
    <w:name w:val="Antraštė 6 Diagrama"/>
    <w:basedOn w:val="Numatytasispastraiposriftas"/>
    <w:link w:val="Antrat6"/>
    <w:uiPriority w:val="99"/>
    <w:locked/>
    <w:rsid w:val="00516C5D"/>
    <w:rPr>
      <w:rFonts w:ascii="Times New Roman" w:hAnsi="Times New Roman" w:cs="Times New Roman"/>
      <w:sz w:val="24"/>
      <w:szCs w:val="24"/>
    </w:rPr>
  </w:style>
  <w:style w:type="character" w:customStyle="1" w:styleId="Antrat7Diagrama">
    <w:name w:val="Antraštė 7 Diagrama"/>
    <w:basedOn w:val="Numatytasispastraiposriftas"/>
    <w:link w:val="Antrat7"/>
    <w:uiPriority w:val="99"/>
    <w:locked/>
    <w:rsid w:val="00516C5D"/>
    <w:rPr>
      <w:rFonts w:ascii="Times New Roman" w:hAnsi="Times New Roman" w:cs="Times New Roman"/>
      <w:sz w:val="24"/>
      <w:szCs w:val="24"/>
    </w:rPr>
  </w:style>
  <w:style w:type="character" w:styleId="Hipersaitas">
    <w:name w:val="Hyperlink"/>
    <w:basedOn w:val="Numatytasispastraiposriftas"/>
    <w:uiPriority w:val="99"/>
    <w:semiHidden/>
    <w:rsid w:val="00516C5D"/>
    <w:rPr>
      <w:rFonts w:cs="Times New Roman"/>
      <w:color w:val="0000FF"/>
      <w:u w:val="single"/>
    </w:rPr>
  </w:style>
  <w:style w:type="paragraph" w:styleId="Porat">
    <w:name w:val="footer"/>
    <w:basedOn w:val="prastasis"/>
    <w:link w:val="PoratDiagrama"/>
    <w:uiPriority w:val="99"/>
    <w:rsid w:val="00516C5D"/>
    <w:pPr>
      <w:tabs>
        <w:tab w:val="center" w:pos="4153"/>
        <w:tab w:val="right" w:pos="8306"/>
      </w:tabs>
    </w:pPr>
    <w:rPr>
      <w:sz w:val="20"/>
      <w:szCs w:val="20"/>
    </w:rPr>
  </w:style>
  <w:style w:type="character" w:customStyle="1" w:styleId="PoratDiagrama">
    <w:name w:val="Poraštė Diagrama"/>
    <w:basedOn w:val="Numatytasispastraiposriftas"/>
    <w:link w:val="Porat"/>
    <w:uiPriority w:val="99"/>
    <w:locked/>
    <w:rsid w:val="00516C5D"/>
    <w:rPr>
      <w:rFonts w:ascii="Times New Roman" w:hAnsi="Times New Roman" w:cs="Times New Roman"/>
      <w:sz w:val="20"/>
      <w:szCs w:val="20"/>
    </w:rPr>
  </w:style>
  <w:style w:type="paragraph" w:styleId="Pavadinimas">
    <w:name w:val="Title"/>
    <w:basedOn w:val="prastasis"/>
    <w:link w:val="PavadinimasDiagrama"/>
    <w:uiPriority w:val="99"/>
    <w:qFormat/>
    <w:rsid w:val="00516C5D"/>
    <w:pPr>
      <w:jc w:val="center"/>
    </w:pPr>
  </w:style>
  <w:style w:type="character" w:customStyle="1" w:styleId="PavadinimasDiagrama">
    <w:name w:val="Pavadinimas Diagrama"/>
    <w:basedOn w:val="Numatytasispastraiposriftas"/>
    <w:link w:val="Pavadinimas"/>
    <w:uiPriority w:val="99"/>
    <w:locked/>
    <w:rsid w:val="00516C5D"/>
    <w:rPr>
      <w:rFonts w:ascii="Times New Roman" w:hAnsi="Times New Roman" w:cs="Times New Roman"/>
      <w:sz w:val="24"/>
      <w:szCs w:val="24"/>
    </w:rPr>
  </w:style>
  <w:style w:type="paragraph" w:styleId="Pagrindinistekstas">
    <w:name w:val="Body Text"/>
    <w:basedOn w:val="prastasis"/>
    <w:link w:val="PagrindinistekstasDiagrama"/>
    <w:uiPriority w:val="99"/>
    <w:semiHidden/>
    <w:rsid w:val="00516C5D"/>
    <w:pPr>
      <w:jc w:val="both"/>
    </w:pPr>
  </w:style>
  <w:style w:type="character" w:customStyle="1" w:styleId="PagrindinistekstasDiagrama">
    <w:name w:val="Pagrindinis tekstas Diagrama"/>
    <w:basedOn w:val="Numatytasispastraiposriftas"/>
    <w:link w:val="Pagrindinistekstas"/>
    <w:uiPriority w:val="99"/>
    <w:semiHidden/>
    <w:locked/>
    <w:rsid w:val="00516C5D"/>
    <w:rPr>
      <w:rFonts w:ascii="Times New Roman" w:hAnsi="Times New Roman" w:cs="Times New Roman"/>
      <w:sz w:val="24"/>
      <w:szCs w:val="24"/>
    </w:rPr>
  </w:style>
  <w:style w:type="paragraph" w:customStyle="1" w:styleId="MAZAS">
    <w:name w:val="MAZAS"/>
    <w:uiPriority w:val="99"/>
    <w:rsid w:val="00516C5D"/>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Style1">
    <w:name w:val="Style1"/>
    <w:basedOn w:val="prastasis"/>
    <w:uiPriority w:val="99"/>
    <w:rsid w:val="00516C5D"/>
    <w:rPr>
      <w:szCs w:val="20"/>
      <w:lang w:eastAsia="lt-LT"/>
    </w:rPr>
  </w:style>
  <w:style w:type="paragraph" w:customStyle="1" w:styleId="Pagrindinistekstas1">
    <w:name w:val="Pagrindinis tekstas1"/>
    <w:basedOn w:val="prastasis"/>
    <w:uiPriority w:val="99"/>
    <w:rsid w:val="00516C5D"/>
    <w:pPr>
      <w:suppressAutoHyphens/>
      <w:autoSpaceDE w:val="0"/>
      <w:autoSpaceDN w:val="0"/>
      <w:adjustRightInd w:val="0"/>
      <w:spacing w:line="297" w:lineRule="auto"/>
      <w:ind w:firstLine="312"/>
      <w:jc w:val="both"/>
    </w:pPr>
    <w:rPr>
      <w:color w:val="000000"/>
      <w:sz w:val="20"/>
      <w:szCs w:val="20"/>
    </w:rPr>
  </w:style>
  <w:style w:type="paragraph" w:styleId="Sraopastraipa">
    <w:name w:val="List Paragraph"/>
    <w:basedOn w:val="prastasis"/>
    <w:uiPriority w:val="99"/>
    <w:qFormat/>
    <w:rsid w:val="00390CA7"/>
    <w:pPr>
      <w:ind w:left="720"/>
      <w:contextualSpacing/>
    </w:pPr>
  </w:style>
  <w:style w:type="paragraph" w:customStyle="1" w:styleId="hyperlink1">
    <w:name w:val="hyperlink1"/>
    <w:basedOn w:val="prastasis"/>
    <w:uiPriority w:val="99"/>
    <w:rsid w:val="00EF3BC1"/>
    <w:pPr>
      <w:spacing w:before="100" w:beforeAutospacing="1" w:after="100" w:afterAutospacing="1"/>
    </w:pPr>
    <w:rPr>
      <w:lang w:eastAsia="lt-LT"/>
    </w:rPr>
  </w:style>
  <w:style w:type="table" w:styleId="Lentelstinklelis">
    <w:name w:val="Table Grid"/>
    <w:basedOn w:val="prastojilentel"/>
    <w:uiPriority w:val="99"/>
    <w:rsid w:val="00DB08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B0416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416E"/>
    <w:rPr>
      <w:rFonts w:ascii="Tahoma" w:hAnsi="Tahoma" w:cs="Tahoma"/>
      <w:sz w:val="16"/>
      <w:szCs w:val="16"/>
    </w:rPr>
  </w:style>
  <w:style w:type="paragraph" w:styleId="Antrats">
    <w:name w:val="header"/>
    <w:basedOn w:val="prastasis"/>
    <w:link w:val="AntratsDiagrama"/>
    <w:uiPriority w:val="99"/>
    <w:rsid w:val="00666ABE"/>
    <w:pPr>
      <w:tabs>
        <w:tab w:val="center" w:pos="4819"/>
        <w:tab w:val="right" w:pos="9638"/>
      </w:tabs>
    </w:pPr>
  </w:style>
  <w:style w:type="character" w:customStyle="1" w:styleId="AntratsDiagrama">
    <w:name w:val="Antraštės Diagrama"/>
    <w:basedOn w:val="Numatytasispastraiposriftas"/>
    <w:link w:val="Antrats"/>
    <w:uiPriority w:val="99"/>
    <w:locked/>
    <w:rsid w:val="00666A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12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6803</Words>
  <Characters>3878</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Dalies palūkanų, sumokėtų už investicinius kreditus ir lizingo paslaugas, dėl kurių nėra suteikta UAB Žemės ūkio paskolų garantijų fondo garantija, kompensavimo taisyklių </vt:lpstr>
    </vt:vector>
  </TitlesOfParts>
  <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Dalies palūkanų, sumokėtų už investicinius kreditus ir lizingo paslaugas, dėl kurių nėra suteikta UAB Žemės ūkio paskolų garantijų fondo garantija, kompensavimo taisyklių</dc:title>
  <dc:subject/>
  <dc:creator>Sonata Bartkutė</dc:creator>
  <cp:keywords/>
  <dc:description/>
  <cp:lastModifiedBy>Viktoras Bičkauskas</cp:lastModifiedBy>
  <cp:revision>2</cp:revision>
  <cp:lastPrinted>2014-11-10T10:45:00Z</cp:lastPrinted>
  <dcterms:created xsi:type="dcterms:W3CDTF">2015-12-04T11:12:00Z</dcterms:created>
  <dcterms:modified xsi:type="dcterms:W3CDTF">2015-12-04T11:12:00Z</dcterms:modified>
</cp:coreProperties>
</file>