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3A" w:rsidRDefault="00F25F3A" w:rsidP="00F25F3A">
      <w:pPr>
        <w:jc w:val="right"/>
      </w:pPr>
      <w:r>
        <w:t>Šilutės rajono savivaldybės tarybos Veiklos reglamento</w:t>
      </w:r>
    </w:p>
    <w:p w:rsidR="00F25F3A" w:rsidRDefault="00F25F3A" w:rsidP="00F25F3A">
      <w:pPr>
        <w:pStyle w:val="hd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18"/>
          <w:lang w:val="lt-LT"/>
        </w:rPr>
      </w:pPr>
      <w:bookmarkStart w:id="0" w:name="pr4"/>
      <w:bookmarkEnd w:id="0"/>
      <w:r>
        <w:rPr>
          <w:rFonts w:ascii="Times New Roman" w:eastAsia="Times New Roman" w:hAnsi="Times New Roman" w:cs="Times New Roman"/>
          <w:lang w:val="pt-BR"/>
        </w:rPr>
        <w:t>4 priedas</w:t>
      </w:r>
    </w:p>
    <w:p w:rsidR="00F25F3A" w:rsidRDefault="00F25F3A" w:rsidP="00F25F3A">
      <w:pPr>
        <w:pStyle w:val="hd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18"/>
          <w:lang w:val="lt-LT"/>
        </w:rPr>
      </w:pPr>
    </w:p>
    <w:p w:rsidR="00F25F3A" w:rsidRDefault="00F25F3A" w:rsidP="00F25F3A">
      <w:pPr>
        <w:pStyle w:val="hd"/>
        <w:spacing w:before="0" w:beforeAutospacing="0" w:after="0" w:afterAutospacing="0"/>
        <w:rPr>
          <w:rFonts w:ascii="Times New Roman" w:eastAsia="Times New Roman" w:hAnsi="Times New Roman" w:cs="Times New Roman"/>
          <w:sz w:val="18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8"/>
        <w:gridCol w:w="4680"/>
      </w:tblGrid>
      <w:tr w:rsidR="00F25F3A">
        <w:trPr>
          <w:gridBefore w:val="1"/>
          <w:wBefore w:w="4908" w:type="dxa"/>
          <w:cantSplit/>
          <w:trHeight w:val="293"/>
        </w:trPr>
        <w:tc>
          <w:tcPr>
            <w:tcW w:w="4680" w:type="dxa"/>
          </w:tcPr>
          <w:p w:rsidR="00F25F3A" w:rsidRDefault="00F25F3A">
            <w:pPr>
              <w:jc w:val="right"/>
              <w:rPr>
                <w:b/>
              </w:rPr>
            </w:pPr>
            <w:r>
              <w:rPr>
                <w:b/>
                <w:caps/>
              </w:rPr>
              <w:t>P</w:t>
            </w:r>
            <w:r w:rsidR="00CD0B7D">
              <w:rPr>
                <w:b/>
              </w:rPr>
              <w:t xml:space="preserve">rojektas </w:t>
            </w:r>
            <w:r>
              <w:rPr>
                <w:b/>
              </w:rPr>
              <w:t>arba Informacija</w:t>
            </w:r>
          </w:p>
          <w:p w:rsidR="00F25F3A" w:rsidRDefault="00F25F3A">
            <w:pPr>
              <w:jc w:val="right"/>
              <w:rPr>
                <w:b/>
              </w:rPr>
            </w:pPr>
            <w:r>
              <w:rPr>
                <w:b/>
              </w:rPr>
              <w:t>(žr. Reglamento 31.6 ir 35.4)</w:t>
            </w:r>
          </w:p>
        </w:tc>
      </w:tr>
      <w:tr w:rsidR="00F25F3A">
        <w:trPr>
          <w:cantSplit/>
          <w:trHeight w:val="293"/>
        </w:trPr>
        <w:tc>
          <w:tcPr>
            <w:tcW w:w="9588" w:type="dxa"/>
            <w:gridSpan w:val="2"/>
          </w:tcPr>
          <w:p w:rsidR="00F25F3A" w:rsidRDefault="00F25F3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Šilutės rajono savivaldybėS</w:t>
            </w:r>
          </w:p>
          <w:p w:rsidR="00F25F3A" w:rsidRDefault="00F25F3A">
            <w:pPr>
              <w:jc w:val="center"/>
            </w:pPr>
            <w:r>
              <w:rPr>
                <w:b/>
                <w:caps/>
              </w:rPr>
              <w:t>TARYBA</w:t>
            </w:r>
          </w:p>
        </w:tc>
      </w:tr>
      <w:tr w:rsidR="00F25F3A">
        <w:trPr>
          <w:cantSplit/>
          <w:trHeight w:val="1037"/>
        </w:trPr>
        <w:tc>
          <w:tcPr>
            <w:tcW w:w="9588" w:type="dxa"/>
            <w:gridSpan w:val="2"/>
          </w:tcPr>
          <w:p w:rsidR="00F25F3A" w:rsidRDefault="00F25F3A">
            <w:pPr>
              <w:jc w:val="center"/>
            </w:pPr>
          </w:p>
          <w:p w:rsidR="00F25F3A" w:rsidRDefault="00CD0B7D">
            <w:pPr>
              <w:jc w:val="center"/>
              <w:rPr>
                <w:strike/>
              </w:rPr>
            </w:pPr>
            <w:r>
              <w:rPr>
                <w:strike/>
              </w:rPr>
              <w:t>(būtina palikti mažiausiai</w:t>
            </w:r>
            <w:r w:rsidR="00F25F3A">
              <w:rPr>
                <w:strike/>
              </w:rPr>
              <w:t xml:space="preserve"> 5 tuščias eilutes rezoliucijoms)</w:t>
            </w:r>
          </w:p>
          <w:p w:rsidR="00F25F3A" w:rsidRDefault="00F25F3A">
            <w:pPr>
              <w:jc w:val="center"/>
            </w:pPr>
          </w:p>
          <w:p w:rsidR="00F25F3A" w:rsidRDefault="00F25F3A">
            <w:pPr>
              <w:jc w:val="center"/>
            </w:pPr>
          </w:p>
          <w:p w:rsidR="00F25F3A" w:rsidRDefault="00F25F3A">
            <w:pPr>
              <w:jc w:val="center"/>
            </w:pPr>
          </w:p>
        </w:tc>
      </w:tr>
    </w:tbl>
    <w:p w:rsidR="00F25F3A" w:rsidRDefault="00F25F3A" w:rsidP="00F25F3A">
      <w:pPr>
        <w:jc w:val="center"/>
        <w:rPr>
          <w:b/>
        </w:rPr>
      </w:pPr>
      <w:r>
        <w:rPr>
          <w:b/>
          <w:caps/>
        </w:rPr>
        <w:t>sprendimas</w:t>
      </w:r>
    </w:p>
    <w:p w:rsidR="00F25F3A" w:rsidRDefault="00F25F3A" w:rsidP="00F25F3A">
      <w:pPr>
        <w:jc w:val="center"/>
        <w:rPr>
          <w:b/>
        </w:rPr>
      </w:pPr>
      <w:r>
        <w:rPr>
          <w:b/>
        </w:rPr>
        <w:t xml:space="preserve">DĖL </w:t>
      </w:r>
      <w:r w:rsidR="00AD5055">
        <w:rPr>
          <w:b/>
          <w:strike/>
        </w:rPr>
        <w:t xml:space="preserve">                 </w:t>
      </w:r>
    </w:p>
    <w:p w:rsidR="00F25F3A" w:rsidRDefault="00F25F3A" w:rsidP="00F25F3A">
      <w:pPr>
        <w:pStyle w:val="ISTATYMAS"/>
        <w:rPr>
          <w:rFonts w:ascii="Times New Roman" w:hAnsi="Times New Roman"/>
          <w:lang w:val="lt-LT"/>
        </w:rPr>
      </w:pPr>
    </w:p>
    <w:p w:rsidR="00F25F3A" w:rsidRDefault="00B6640C" w:rsidP="00F25F3A">
      <w:pPr>
        <w:jc w:val="center"/>
      </w:pPr>
      <w:r>
        <w:t>201</w:t>
      </w:r>
      <w:r w:rsidR="00FA520A">
        <w:t>8</w:t>
      </w:r>
      <w:r>
        <w:t xml:space="preserve"> </w:t>
      </w:r>
      <w:r w:rsidR="00F25F3A">
        <w:t xml:space="preserve">m. </w:t>
      </w:r>
      <w:r w:rsidR="00AD5055">
        <w:rPr>
          <w:strike/>
        </w:rPr>
        <w:t xml:space="preserve"> </w:t>
      </w:r>
      <w:r>
        <w:t xml:space="preserve"> xx d. Nr. </w:t>
      </w:r>
      <w:r w:rsidR="00F25F3A">
        <w:t>T1-</w:t>
      </w:r>
    </w:p>
    <w:p w:rsidR="00F25F3A" w:rsidRDefault="00F25F3A" w:rsidP="00F25F3A">
      <w:pPr>
        <w:jc w:val="center"/>
      </w:pPr>
      <w:r>
        <w:t>Šilutė</w:t>
      </w:r>
    </w:p>
    <w:p w:rsidR="00F25F3A" w:rsidRDefault="00F25F3A" w:rsidP="00F25F3A"/>
    <w:p w:rsidR="00F25F3A" w:rsidRDefault="00F25F3A" w:rsidP="00F25F3A">
      <w:pPr>
        <w:ind w:firstLine="840"/>
        <w:jc w:val="both"/>
      </w:pPr>
      <w:r>
        <w:t>Vadovaudamasi Lietuvos Respubl</w:t>
      </w:r>
      <w:r w:rsidR="003F6B77">
        <w:t>ikos vietos savivaldos įstatymo</w:t>
      </w:r>
      <w:r w:rsidR="00B6640C">
        <w:t xml:space="preserve"> 16 </w:t>
      </w:r>
      <w:r>
        <w:t>str</w:t>
      </w:r>
      <w:r w:rsidR="00B6640C">
        <w:t>aipsnio. 2 dalimi</w:t>
      </w:r>
      <w:r>
        <w:t xml:space="preserve">, </w:t>
      </w:r>
      <w:r w:rsidR="00AD5055">
        <w:rPr>
          <w:strike/>
        </w:rPr>
        <w:t xml:space="preserve"> </w:t>
      </w:r>
      <w:bookmarkStart w:id="1" w:name="_GoBack"/>
      <w:bookmarkEnd w:id="1"/>
      <w:r>
        <w:t xml:space="preserve"> </w:t>
      </w:r>
      <w:r w:rsidR="00B6640C">
        <w:t xml:space="preserve">22 straipsnio 6 </w:t>
      </w:r>
      <w:r w:rsidR="003F6B77">
        <w:t>dalimi ir</w:t>
      </w:r>
      <w:r>
        <w:t xml:space="preserve"> atsižvelgdama į (pareiškimą, Reglamento str. ar kt.) __________________</w:t>
      </w:r>
      <w:r w:rsidR="00CD0B7D">
        <w:t>,</w:t>
      </w:r>
      <w:r>
        <w:t xml:space="preserve"> Šilutės rajono savivaldyb</w:t>
      </w:r>
      <w:r w:rsidR="00CD0B7D">
        <w:t>ės taryba  n u s p r e n d ž i a</w:t>
      </w:r>
      <w:r>
        <w:t>:</w:t>
      </w:r>
    </w:p>
    <w:p w:rsidR="00F25F3A" w:rsidRDefault="00F25F3A" w:rsidP="00F25F3A">
      <w:pPr>
        <w:ind w:firstLine="840"/>
        <w:jc w:val="both"/>
      </w:pPr>
      <w:r>
        <w:t>1.</w:t>
      </w:r>
    </w:p>
    <w:p w:rsidR="00F25F3A" w:rsidRDefault="00F25F3A" w:rsidP="00F25F3A">
      <w:pPr>
        <w:ind w:firstLine="840"/>
        <w:jc w:val="both"/>
      </w:pPr>
      <w:r>
        <w:t>2.</w:t>
      </w:r>
    </w:p>
    <w:p w:rsidR="00F25F3A" w:rsidRDefault="00F25F3A" w:rsidP="00F25F3A"/>
    <w:p w:rsidR="00F25F3A" w:rsidRDefault="00F25F3A" w:rsidP="00F25F3A"/>
    <w:p w:rsidR="00F25F3A" w:rsidRDefault="00F25F3A" w:rsidP="00F25F3A"/>
    <w:p w:rsidR="00F25F3A" w:rsidRDefault="00F25F3A" w:rsidP="00F25F3A"/>
    <w:p w:rsidR="00F25F3A" w:rsidRDefault="00F25F3A" w:rsidP="00F25F3A"/>
    <w:p w:rsidR="00F25F3A" w:rsidRDefault="00F25F3A" w:rsidP="00F25F3A">
      <w:r>
        <w:t>Savivaldybės meras</w:t>
      </w:r>
    </w:p>
    <w:p w:rsidR="00F25F3A" w:rsidRDefault="00F25F3A" w:rsidP="00F25F3A">
      <w:pPr>
        <w:rPr>
          <w:b/>
        </w:rPr>
      </w:pPr>
    </w:p>
    <w:p w:rsidR="00F25F3A" w:rsidRDefault="00F25F3A" w:rsidP="00F25F3A"/>
    <w:p w:rsidR="00F25F3A" w:rsidRDefault="00F25F3A" w:rsidP="00F25F3A"/>
    <w:p w:rsidR="00F25F3A" w:rsidRDefault="00F25F3A" w:rsidP="00F25F3A"/>
    <w:p w:rsidR="00F25F3A" w:rsidRDefault="00F25F3A" w:rsidP="00F25F3A"/>
    <w:p w:rsidR="00F25F3A" w:rsidRDefault="00F25F3A" w:rsidP="00F25F3A"/>
    <w:p w:rsidR="00F25F3A" w:rsidRDefault="00F25F3A" w:rsidP="00F25F3A">
      <w:r>
        <w:t>Juristas</w:t>
      </w:r>
    </w:p>
    <w:p w:rsidR="00F25F3A" w:rsidRDefault="00F25F3A" w:rsidP="00F25F3A"/>
    <w:p w:rsidR="00F25F3A" w:rsidRDefault="00F25F3A" w:rsidP="00F25F3A"/>
    <w:p w:rsidR="00F25F3A" w:rsidRDefault="00F25F3A" w:rsidP="00F25F3A">
      <w:r>
        <w:t>Kalbos tvarkytojas</w:t>
      </w:r>
    </w:p>
    <w:p w:rsidR="00F25F3A" w:rsidRDefault="00F25F3A" w:rsidP="00F25F3A"/>
    <w:p w:rsidR="00F25F3A" w:rsidRDefault="00F25F3A" w:rsidP="00F25F3A"/>
    <w:p w:rsidR="00F25F3A" w:rsidRDefault="00F25F3A" w:rsidP="00F25F3A">
      <w:r>
        <w:t>Kitos vizos</w:t>
      </w:r>
    </w:p>
    <w:p w:rsidR="00F25F3A" w:rsidRDefault="00F25F3A" w:rsidP="00F25F3A"/>
    <w:p w:rsidR="00F25F3A" w:rsidRDefault="00F25F3A" w:rsidP="00F25F3A"/>
    <w:p w:rsidR="00F25F3A" w:rsidRDefault="00F25F3A" w:rsidP="00F25F3A">
      <w:r>
        <w:t>Rengė</w:t>
      </w:r>
    </w:p>
    <w:p w:rsidR="00F25F3A" w:rsidRDefault="00F25F3A" w:rsidP="00F25F3A"/>
    <w:p w:rsidR="00C67210" w:rsidRDefault="00C67210"/>
    <w:sectPr w:rsidR="00C67210" w:rsidSect="00930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68" w:rsidRDefault="00946768" w:rsidP="001D50EF">
      <w:r>
        <w:separator/>
      </w:r>
    </w:p>
  </w:endnote>
  <w:endnote w:type="continuationSeparator" w:id="0">
    <w:p w:rsidR="00946768" w:rsidRDefault="00946768" w:rsidP="001D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EF" w:rsidRDefault="001D50E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EF" w:rsidRDefault="001D50E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EF" w:rsidRDefault="001D50E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68" w:rsidRDefault="00946768" w:rsidP="001D50EF">
      <w:r>
        <w:separator/>
      </w:r>
    </w:p>
  </w:footnote>
  <w:footnote w:type="continuationSeparator" w:id="0">
    <w:p w:rsidR="00946768" w:rsidRDefault="00946768" w:rsidP="001D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EF" w:rsidRDefault="001D50E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EF" w:rsidRDefault="001D50E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EF" w:rsidRDefault="001D50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3A"/>
    <w:rsid w:val="00094A3C"/>
    <w:rsid w:val="000F260F"/>
    <w:rsid w:val="001D50EF"/>
    <w:rsid w:val="0037464E"/>
    <w:rsid w:val="003F6B77"/>
    <w:rsid w:val="004065DB"/>
    <w:rsid w:val="0068501F"/>
    <w:rsid w:val="006E7AFA"/>
    <w:rsid w:val="00706384"/>
    <w:rsid w:val="00930503"/>
    <w:rsid w:val="00946768"/>
    <w:rsid w:val="00985436"/>
    <w:rsid w:val="00A31665"/>
    <w:rsid w:val="00AD5055"/>
    <w:rsid w:val="00B54AF3"/>
    <w:rsid w:val="00B6640C"/>
    <w:rsid w:val="00C67210"/>
    <w:rsid w:val="00CD0B7D"/>
    <w:rsid w:val="00F25F3A"/>
    <w:rsid w:val="00F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5F3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d">
    <w:name w:val="hd"/>
    <w:basedOn w:val="prastasis"/>
    <w:rsid w:val="00F25F3A"/>
    <w:pPr>
      <w:spacing w:before="100" w:beforeAutospacing="1" w:after="100" w:afterAutospacing="1"/>
    </w:pPr>
    <w:rPr>
      <w:rFonts w:ascii="Georgia" w:eastAsia="Arial Unicode MS" w:hAnsi="Georgia" w:cs="Arial Unicode MS"/>
      <w:lang w:val="en-GB" w:eastAsia="en-US"/>
    </w:rPr>
  </w:style>
  <w:style w:type="paragraph" w:customStyle="1" w:styleId="ISTATYMAS">
    <w:name w:val="ISTATYMAS"/>
    <w:rsid w:val="00F25F3A"/>
    <w:pPr>
      <w:jc w:val="center"/>
    </w:pPr>
    <w:rPr>
      <w:rFonts w:ascii="TimesLT" w:hAnsi="TimesLT"/>
      <w:lang w:val="en-US" w:eastAsia="en-US"/>
    </w:rPr>
  </w:style>
  <w:style w:type="paragraph" w:styleId="Antrats">
    <w:name w:val="header"/>
    <w:basedOn w:val="prastasis"/>
    <w:link w:val="AntratsDiagrama"/>
    <w:rsid w:val="001D50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D50EF"/>
    <w:rPr>
      <w:sz w:val="24"/>
      <w:szCs w:val="24"/>
    </w:rPr>
  </w:style>
  <w:style w:type="paragraph" w:styleId="Porat">
    <w:name w:val="footer"/>
    <w:basedOn w:val="prastasis"/>
    <w:link w:val="PoratDiagrama"/>
    <w:rsid w:val="001D50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D50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2019-10-17T13:00:00Z</dcterms:created>
  <dcterms:modified xsi:type="dcterms:W3CDTF">2019-10-17T13:01:00Z</dcterms:modified>
</cp:coreProperties>
</file>